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8434" w14:textId="71A409C9" w:rsidR="008D0EF8" w:rsidRPr="00E92E98" w:rsidRDefault="008D0EF8" w:rsidP="007311DB">
      <w:pPr>
        <w:adjustRightInd/>
        <w:ind w:firstLineChars="100" w:firstLine="210"/>
        <w:rPr>
          <w:rFonts w:hAnsi="Times New Roman" w:cs="Times New Roman"/>
          <w:color w:val="auto"/>
          <w:spacing w:val="6"/>
        </w:rPr>
      </w:pPr>
      <w:r w:rsidRPr="00E92E98">
        <w:rPr>
          <w:rFonts w:hint="eastAsia"/>
          <w:color w:val="auto"/>
        </w:rPr>
        <w:t>第２号様式</w:t>
      </w:r>
      <w:r w:rsidR="0072245B" w:rsidRPr="00E92E98">
        <w:rPr>
          <w:rFonts w:hint="eastAsia"/>
          <w:color w:val="auto"/>
        </w:rPr>
        <w:t xml:space="preserve">　入札公告個別事項</w:t>
      </w:r>
      <w:r w:rsidR="00E8707C" w:rsidRPr="00E92E98">
        <w:rPr>
          <w:rFonts w:hint="eastAsia"/>
          <w:color w:val="auto"/>
        </w:rPr>
        <w:t>【事後審査型】</w:t>
      </w:r>
    </w:p>
    <w:p w14:paraId="16408DF1" w14:textId="77777777" w:rsidR="008D0EF8" w:rsidRPr="00E92E98" w:rsidRDefault="008D0EF8">
      <w:pPr>
        <w:adjustRightInd/>
        <w:spacing w:line="216" w:lineRule="exact"/>
        <w:rPr>
          <w:rFonts w:hAnsi="Times New Roman" w:cs="Times New Roman"/>
          <w:color w:val="auto"/>
          <w:spacing w:val="6"/>
        </w:rPr>
      </w:pPr>
    </w:p>
    <w:p w14:paraId="4592223A" w14:textId="77777777" w:rsidR="008D0EF8" w:rsidRPr="00E92E98" w:rsidRDefault="008D0EF8" w:rsidP="00264977">
      <w:pPr>
        <w:adjustRightInd/>
        <w:jc w:val="center"/>
        <w:rPr>
          <w:rFonts w:hAnsi="Times New Roman" w:cs="Times New Roman"/>
          <w:color w:val="auto"/>
          <w:spacing w:val="6"/>
        </w:rPr>
      </w:pPr>
      <w:r w:rsidRPr="00E92E98">
        <w:rPr>
          <w:rFonts w:hint="eastAsia"/>
          <w:color w:val="auto"/>
        </w:rPr>
        <w:t>入</w:t>
      </w:r>
      <w:r w:rsidR="00264977" w:rsidRPr="00E92E98">
        <w:rPr>
          <w:rFonts w:hint="eastAsia"/>
          <w:color w:val="auto"/>
        </w:rPr>
        <w:t xml:space="preserve">　</w:t>
      </w:r>
      <w:r w:rsidRPr="00E92E98">
        <w:rPr>
          <w:rFonts w:hint="eastAsia"/>
          <w:color w:val="auto"/>
        </w:rPr>
        <w:t>札</w:t>
      </w:r>
      <w:r w:rsidR="00264977" w:rsidRPr="00E92E98">
        <w:rPr>
          <w:rFonts w:hint="eastAsia"/>
          <w:color w:val="auto"/>
        </w:rPr>
        <w:t xml:space="preserve">　</w:t>
      </w:r>
      <w:r w:rsidRPr="00E92E98">
        <w:rPr>
          <w:rFonts w:hint="eastAsia"/>
          <w:color w:val="auto"/>
        </w:rPr>
        <w:t>公</w:t>
      </w:r>
      <w:r w:rsidR="00264977" w:rsidRPr="00E92E98">
        <w:rPr>
          <w:rFonts w:hint="eastAsia"/>
          <w:color w:val="auto"/>
        </w:rPr>
        <w:t xml:space="preserve">　</w:t>
      </w:r>
      <w:r w:rsidRPr="00E92E98">
        <w:rPr>
          <w:rFonts w:hint="eastAsia"/>
          <w:color w:val="auto"/>
        </w:rPr>
        <w:t>告</w:t>
      </w:r>
      <w:r w:rsidR="00264977" w:rsidRPr="00E92E98">
        <w:rPr>
          <w:rFonts w:hint="eastAsia"/>
          <w:color w:val="auto"/>
        </w:rPr>
        <w:t xml:space="preserve">　（　個　別　事　項　）</w:t>
      </w:r>
    </w:p>
    <w:p w14:paraId="1237F672" w14:textId="77777777" w:rsidR="008D0EF8" w:rsidRPr="00E92E98" w:rsidRDefault="008D0EF8">
      <w:pPr>
        <w:adjustRightInd/>
        <w:spacing w:line="216" w:lineRule="exact"/>
        <w:rPr>
          <w:rFonts w:hAnsi="Times New Roman" w:cs="Times New Roman"/>
          <w:color w:val="auto"/>
          <w:spacing w:val="6"/>
        </w:rPr>
      </w:pPr>
    </w:p>
    <w:p w14:paraId="07F6320F" w14:textId="21D5E032" w:rsidR="008D0EF8" w:rsidRPr="00E92E98" w:rsidRDefault="00B76A2E" w:rsidP="004D3CC0">
      <w:pPr>
        <w:adjustRightInd/>
        <w:jc w:val="center"/>
        <w:rPr>
          <w:rFonts w:hAnsi="Times New Roman" w:cs="Times New Roman"/>
          <w:color w:val="auto"/>
          <w:spacing w:val="6"/>
        </w:rPr>
      </w:pPr>
      <w:r w:rsidRPr="00B76A2E">
        <w:rPr>
          <w:rFonts w:hint="eastAsia"/>
          <w:color w:val="auto"/>
        </w:rPr>
        <w:t>大垣北高等学校　空調設備更新等改修工事</w:t>
      </w:r>
      <w:r w:rsidR="008D0EF8" w:rsidRPr="00E92E98">
        <w:rPr>
          <w:rFonts w:hint="eastAsia"/>
          <w:color w:val="auto"/>
        </w:rPr>
        <w:t>に関する一般競争入札公告</w:t>
      </w:r>
    </w:p>
    <w:p w14:paraId="0AEB173C" w14:textId="77777777" w:rsidR="008D0EF8" w:rsidRPr="00E92E98" w:rsidRDefault="008D0EF8">
      <w:pPr>
        <w:adjustRightInd/>
        <w:spacing w:line="216" w:lineRule="exact"/>
        <w:rPr>
          <w:rFonts w:hAnsi="Times New Roman" w:cs="Times New Roman"/>
          <w:color w:val="auto"/>
          <w:spacing w:val="6"/>
        </w:rPr>
      </w:pPr>
    </w:p>
    <w:p w14:paraId="77E70B98" w14:textId="36B6EB0F" w:rsidR="008D0EF8" w:rsidRPr="00E92E98" w:rsidRDefault="008D0EF8">
      <w:pPr>
        <w:adjustRightInd/>
        <w:spacing w:line="216" w:lineRule="exact"/>
        <w:rPr>
          <w:color w:val="auto"/>
        </w:rPr>
      </w:pPr>
      <w:r w:rsidRPr="00E92E98">
        <w:rPr>
          <w:color w:val="auto"/>
        </w:rPr>
        <w:t xml:space="preserve">  </w:t>
      </w:r>
      <w:r w:rsidR="00B76A2E" w:rsidRPr="00B76A2E">
        <w:rPr>
          <w:rFonts w:hint="eastAsia"/>
          <w:color w:val="auto"/>
        </w:rPr>
        <w:t>大垣北高等学校　空調設備更新等改修工事</w:t>
      </w:r>
      <w:r w:rsidRPr="00E92E98">
        <w:rPr>
          <w:rFonts w:hint="eastAsia"/>
          <w:color w:val="auto"/>
        </w:rPr>
        <w:t>について、</w:t>
      </w:r>
      <w:r w:rsidR="00354BFD" w:rsidRPr="00E92E98">
        <w:rPr>
          <w:rFonts w:hint="eastAsia"/>
          <w:color w:val="auto"/>
        </w:rPr>
        <w:t>事後審査型</w:t>
      </w:r>
      <w:r w:rsidRPr="00E92E98">
        <w:rPr>
          <w:rFonts w:hint="eastAsia"/>
          <w:color w:val="auto"/>
        </w:rPr>
        <w:t>一般競争入札を行うので、岐阜県会計規則（昭和３２年岐阜県規則第１９号。以下「規則」という。）第１２７条の規定により公告します。</w:t>
      </w:r>
    </w:p>
    <w:p w14:paraId="75B4CC43" w14:textId="77777777" w:rsidR="00DD2472" w:rsidRPr="00E92E98" w:rsidRDefault="00B21113" w:rsidP="00DD2472">
      <w:pPr>
        <w:adjustRightInd/>
        <w:spacing w:line="216" w:lineRule="exact"/>
        <w:ind w:firstLineChars="100" w:firstLine="210"/>
        <w:rPr>
          <w:color w:val="auto"/>
        </w:rPr>
      </w:pPr>
      <w:r w:rsidRPr="00E92E98">
        <w:rPr>
          <w:rFonts w:hint="eastAsia"/>
          <w:color w:val="auto"/>
        </w:rPr>
        <w:t>入札公告は、「第１号様式　入札公告共通事項</w:t>
      </w:r>
      <w:r w:rsidR="00D8550C" w:rsidRPr="00E92E98">
        <w:rPr>
          <w:rFonts w:hint="eastAsia"/>
          <w:color w:val="auto"/>
        </w:rPr>
        <w:t>【事後審査型】</w:t>
      </w:r>
      <w:r w:rsidRPr="00E92E98">
        <w:rPr>
          <w:rFonts w:hint="eastAsia"/>
          <w:color w:val="auto"/>
        </w:rPr>
        <w:t>」及び本書より成るものとします。なお、「第１号様式　入札公告共通事項</w:t>
      </w:r>
      <w:r w:rsidR="00D8550C" w:rsidRPr="00E92E98">
        <w:rPr>
          <w:rFonts w:hint="eastAsia"/>
          <w:color w:val="auto"/>
        </w:rPr>
        <w:t>【事後審査型】</w:t>
      </w:r>
      <w:r w:rsidRPr="00E92E98">
        <w:rPr>
          <w:rFonts w:hint="eastAsia"/>
          <w:color w:val="auto"/>
        </w:rPr>
        <w:t>」は岐阜県ホームページに掲示しています。</w:t>
      </w:r>
    </w:p>
    <w:p w14:paraId="340D24E5" w14:textId="77777777" w:rsidR="009B252B" w:rsidRPr="00E92E98" w:rsidRDefault="009B252B" w:rsidP="009B252B">
      <w:pPr>
        <w:adjustRightInd/>
        <w:spacing w:line="216" w:lineRule="exact"/>
        <w:ind w:firstLineChars="100" w:firstLine="222"/>
        <w:rPr>
          <w:color w:val="auto"/>
        </w:rPr>
      </w:pPr>
      <w:r w:rsidRPr="00E92E98">
        <w:rPr>
          <w:rFonts w:hAnsi="Times New Roman" w:cs="Times New Roman" w:hint="eastAsia"/>
          <w:color w:val="auto"/>
          <w:spacing w:val="6"/>
        </w:rPr>
        <w:t>なお、この入札は電子入札システムにより執行しますが、商号又は名称、住所、代表者を変更した後に、ＩＣカードの変更手続きをしていない方は、紙入札での参加をお願いします。</w:t>
      </w:r>
    </w:p>
    <w:p w14:paraId="774D3716" w14:textId="77777777" w:rsidR="009B252B" w:rsidRPr="00E92E98" w:rsidRDefault="009B252B" w:rsidP="009B252B">
      <w:pPr>
        <w:adjustRightInd/>
        <w:spacing w:line="216" w:lineRule="exact"/>
        <w:rPr>
          <w:rFonts w:hAnsi="Times New Roman" w:cs="Times New Roman"/>
          <w:color w:val="auto"/>
          <w:spacing w:val="6"/>
        </w:rPr>
      </w:pPr>
      <w:r w:rsidRPr="00E92E98">
        <w:rPr>
          <w:rFonts w:hAnsi="Times New Roman" w:cs="Times New Roman" w:hint="eastAsia"/>
          <w:color w:val="auto"/>
          <w:spacing w:val="6"/>
        </w:rPr>
        <w:t>そのまま、ＩＣカードを使用しますと、入札が無効となる場合や、入札参加資格停止措置となる場合があります。</w:t>
      </w:r>
    </w:p>
    <w:p w14:paraId="68473549" w14:textId="0A578AD0" w:rsidR="00B21113" w:rsidRPr="00E92E98" w:rsidRDefault="009B252B" w:rsidP="00DD2472">
      <w:pPr>
        <w:adjustRightInd/>
        <w:spacing w:line="216" w:lineRule="exact"/>
        <w:ind w:firstLineChars="100" w:firstLine="222"/>
        <w:rPr>
          <w:rFonts w:hAnsi="Times New Roman" w:cs="Times New Roman"/>
          <w:color w:val="auto"/>
          <w:spacing w:val="6"/>
        </w:rPr>
      </w:pPr>
      <w:r w:rsidRPr="00E92E98">
        <w:rPr>
          <w:rFonts w:hAnsi="Times New Roman" w:cs="Times New Roman" w:hint="eastAsia"/>
          <w:color w:val="auto"/>
          <w:spacing w:val="6"/>
        </w:rPr>
        <w:t>ご不明な点がありましたら、ご相談ください。</w:t>
      </w:r>
    </w:p>
    <w:p w14:paraId="0ED419C0" w14:textId="77777777" w:rsidR="008D0EF8" w:rsidRPr="00E92E98" w:rsidRDefault="008D0EF8">
      <w:pPr>
        <w:adjustRightInd/>
        <w:spacing w:line="216" w:lineRule="exact"/>
        <w:rPr>
          <w:rFonts w:hAnsi="Times New Roman" w:cs="Times New Roman"/>
          <w:color w:val="auto"/>
          <w:spacing w:val="6"/>
        </w:rPr>
      </w:pPr>
    </w:p>
    <w:p w14:paraId="79EC8143" w14:textId="2457C31E" w:rsidR="008D0EF8" w:rsidRPr="00E92E98" w:rsidRDefault="008D0EF8">
      <w:pPr>
        <w:adjustRightInd/>
        <w:spacing w:line="216" w:lineRule="exact"/>
        <w:rPr>
          <w:rFonts w:hAnsi="Times New Roman" w:cs="Times New Roman"/>
          <w:color w:val="auto"/>
          <w:spacing w:val="6"/>
        </w:rPr>
      </w:pPr>
      <w:r w:rsidRPr="00E92E98">
        <w:rPr>
          <w:color w:val="auto"/>
        </w:rPr>
        <w:t xml:space="preserve">  </w:t>
      </w:r>
      <w:r w:rsidR="001E6CD4" w:rsidRPr="00E92E98">
        <w:rPr>
          <w:rFonts w:hint="eastAsia"/>
          <w:color w:val="auto"/>
        </w:rPr>
        <w:t>令和</w:t>
      </w:r>
      <w:r w:rsidR="00B76A2E">
        <w:rPr>
          <w:rFonts w:hint="eastAsia"/>
          <w:color w:val="auto"/>
        </w:rPr>
        <w:t>６</w:t>
      </w:r>
      <w:r w:rsidRPr="00E92E98">
        <w:rPr>
          <w:rFonts w:hint="eastAsia"/>
          <w:color w:val="auto"/>
        </w:rPr>
        <w:t>年</w:t>
      </w:r>
      <w:r w:rsidR="00B76A2E">
        <w:rPr>
          <w:rFonts w:hint="eastAsia"/>
          <w:color w:val="auto"/>
        </w:rPr>
        <w:t xml:space="preserve">　３</w:t>
      </w:r>
      <w:r w:rsidRPr="00E92E98">
        <w:rPr>
          <w:rFonts w:hint="eastAsia"/>
          <w:color w:val="auto"/>
        </w:rPr>
        <w:t>月</w:t>
      </w:r>
      <w:r w:rsidR="008B3852">
        <w:rPr>
          <w:rFonts w:hint="eastAsia"/>
          <w:color w:val="auto"/>
        </w:rPr>
        <w:t>２２</w:t>
      </w:r>
      <w:r w:rsidRPr="00E92E98">
        <w:rPr>
          <w:rFonts w:hint="eastAsia"/>
          <w:color w:val="auto"/>
        </w:rPr>
        <w:t>日</w:t>
      </w:r>
    </w:p>
    <w:p w14:paraId="6F417B67" w14:textId="4205FA98" w:rsidR="008D0EF8" w:rsidRDefault="008D0EF8" w:rsidP="00B76A2E">
      <w:pPr>
        <w:adjustRightInd/>
        <w:spacing w:line="216" w:lineRule="exact"/>
        <w:rPr>
          <w:color w:val="auto"/>
        </w:rPr>
      </w:pPr>
      <w:r w:rsidRPr="00E92E98">
        <w:rPr>
          <w:color w:val="auto"/>
        </w:rPr>
        <w:t xml:space="preserve">                                                    </w:t>
      </w:r>
      <w:r w:rsidRPr="00E92E98">
        <w:rPr>
          <w:rFonts w:hint="eastAsia"/>
          <w:color w:val="auto"/>
        </w:rPr>
        <w:t>岐阜県</w:t>
      </w:r>
      <w:r w:rsidR="00B76A2E">
        <w:rPr>
          <w:rFonts w:hint="eastAsia"/>
          <w:color w:val="auto"/>
        </w:rPr>
        <w:t>立大垣北高等学校長　小野　悟</w:t>
      </w:r>
    </w:p>
    <w:p w14:paraId="7A6B6352" w14:textId="77777777" w:rsidR="00B76A2E" w:rsidRPr="00E92E98" w:rsidRDefault="00B76A2E" w:rsidP="00B76A2E">
      <w:pPr>
        <w:adjustRightInd/>
        <w:spacing w:line="216" w:lineRule="exact"/>
        <w:rPr>
          <w:rFonts w:hAnsi="Times New Roman" w:cs="Times New Roman"/>
          <w:color w:val="auto"/>
          <w:spacing w:val="6"/>
        </w:rPr>
      </w:pPr>
    </w:p>
    <w:p w14:paraId="3E27FF87" w14:textId="77777777" w:rsidR="008D0EF8" w:rsidRPr="00E92E98" w:rsidRDefault="008D0EF8">
      <w:pPr>
        <w:adjustRightInd/>
        <w:spacing w:line="216" w:lineRule="exact"/>
        <w:rPr>
          <w:rFonts w:hAnsi="Times New Roman" w:cs="Times New Roman"/>
          <w:color w:val="auto"/>
          <w:spacing w:val="6"/>
        </w:rPr>
      </w:pPr>
      <w:r w:rsidRPr="00E92E98">
        <w:rPr>
          <w:rFonts w:eastAsia="ＭＳ ゴシック" w:hAnsi="Times New Roman" w:cs="ＭＳ ゴシック" w:hint="eastAsia"/>
          <w:color w:val="auto"/>
        </w:rPr>
        <w:t>１</w:t>
      </w:r>
      <w:r w:rsidRPr="00E92E98">
        <w:rPr>
          <w:rFonts w:ascii="ＭＳ ゴシック" w:hAnsi="ＭＳ ゴシック" w:cs="ＭＳ ゴシック"/>
          <w:color w:val="auto"/>
        </w:rPr>
        <w:t xml:space="preserve">  </w:t>
      </w:r>
      <w:r w:rsidRPr="00E92E98">
        <w:rPr>
          <w:rFonts w:eastAsia="ＭＳ ゴシック" w:hAnsi="Times New Roman" w:cs="ＭＳ ゴシック" w:hint="eastAsia"/>
          <w:color w:val="auto"/>
        </w:rPr>
        <w:t>一般競争入札に付する工事</w:t>
      </w:r>
    </w:p>
    <w:p w14:paraId="1F82ACA5" w14:textId="62C48765" w:rsidR="008D0EF8" w:rsidRPr="00E92E98" w:rsidRDefault="008D0EF8">
      <w:pPr>
        <w:adjustRightInd/>
        <w:spacing w:line="216" w:lineRule="exact"/>
        <w:rPr>
          <w:rFonts w:hAnsi="Times New Roman" w:cs="Times New Roman"/>
          <w:color w:val="auto"/>
          <w:spacing w:val="6"/>
        </w:rPr>
      </w:pPr>
      <w:r w:rsidRPr="00E92E98">
        <w:rPr>
          <w:color w:val="auto"/>
        </w:rPr>
        <w:t xml:space="preserve">  (1) </w:t>
      </w:r>
      <w:r w:rsidRPr="00E92E98">
        <w:rPr>
          <w:rFonts w:hint="eastAsia"/>
          <w:color w:val="auto"/>
        </w:rPr>
        <w:t>工事番号</w:t>
      </w:r>
      <w:r w:rsidRPr="00E92E98">
        <w:rPr>
          <w:color w:val="auto"/>
        </w:rPr>
        <w:t xml:space="preserve">      </w:t>
      </w:r>
      <w:r w:rsidR="00B76A2E">
        <w:rPr>
          <w:rFonts w:hint="eastAsia"/>
          <w:color w:val="auto"/>
        </w:rPr>
        <w:t xml:space="preserve">大北高工第　１　</w:t>
      </w:r>
      <w:r w:rsidRPr="00E92E98">
        <w:rPr>
          <w:rFonts w:hint="eastAsia"/>
          <w:color w:val="auto"/>
        </w:rPr>
        <w:t>号</w:t>
      </w:r>
    </w:p>
    <w:p w14:paraId="7325FE2B" w14:textId="3B867C94" w:rsidR="008D0EF8" w:rsidRPr="00E92E98" w:rsidRDefault="008D0EF8">
      <w:pPr>
        <w:adjustRightInd/>
        <w:spacing w:line="216" w:lineRule="exact"/>
        <w:rPr>
          <w:rFonts w:hAnsi="Times New Roman" w:cs="Times New Roman"/>
          <w:color w:val="auto"/>
          <w:spacing w:val="6"/>
        </w:rPr>
      </w:pPr>
      <w:r w:rsidRPr="00E92E98">
        <w:rPr>
          <w:rFonts w:hint="eastAsia"/>
          <w:color w:val="auto"/>
        </w:rPr>
        <w:t xml:space="preserve">　　　工</w:t>
      </w:r>
      <w:r w:rsidRPr="00E92E98">
        <w:rPr>
          <w:color w:val="auto"/>
        </w:rPr>
        <w:t xml:space="preserve"> </w:t>
      </w:r>
      <w:r w:rsidRPr="00E92E98">
        <w:rPr>
          <w:rFonts w:hint="eastAsia"/>
          <w:color w:val="auto"/>
        </w:rPr>
        <w:t>事</w:t>
      </w:r>
      <w:r w:rsidRPr="00E92E98">
        <w:rPr>
          <w:color w:val="auto"/>
        </w:rPr>
        <w:t xml:space="preserve"> </w:t>
      </w:r>
      <w:r w:rsidRPr="00E92E98">
        <w:rPr>
          <w:rFonts w:hint="eastAsia"/>
          <w:color w:val="auto"/>
        </w:rPr>
        <w:t>名</w:t>
      </w:r>
      <w:r w:rsidRPr="00E92E98">
        <w:rPr>
          <w:color w:val="auto"/>
        </w:rPr>
        <w:t xml:space="preserve">      </w:t>
      </w:r>
      <w:r w:rsidR="00B76A2E" w:rsidRPr="00B76A2E">
        <w:rPr>
          <w:rFonts w:hint="eastAsia"/>
          <w:color w:val="auto"/>
        </w:rPr>
        <w:t>大垣北高等学校　空調設備更新等改修工事</w:t>
      </w:r>
    </w:p>
    <w:p w14:paraId="1394BBB9" w14:textId="77777777" w:rsidR="008D0EF8" w:rsidRPr="00E92E98" w:rsidRDefault="008D0EF8">
      <w:pPr>
        <w:adjustRightInd/>
        <w:spacing w:line="216" w:lineRule="exact"/>
        <w:rPr>
          <w:rFonts w:hAnsi="Times New Roman" w:cs="Times New Roman"/>
          <w:color w:val="auto"/>
          <w:spacing w:val="6"/>
        </w:rPr>
      </w:pPr>
      <w:r w:rsidRPr="00E92E98">
        <w:rPr>
          <w:rFonts w:hint="eastAsia"/>
          <w:color w:val="auto"/>
        </w:rPr>
        <w:t xml:space="preserve">　　　　　　　　　　（電子入札対象案件）</w:t>
      </w:r>
    </w:p>
    <w:p w14:paraId="4BF264AC" w14:textId="4562AB5F" w:rsidR="008D0EF8" w:rsidRPr="00E92E98" w:rsidRDefault="008D0EF8">
      <w:pPr>
        <w:adjustRightInd/>
        <w:spacing w:line="216" w:lineRule="exact"/>
        <w:rPr>
          <w:rFonts w:hAnsi="Times New Roman" w:cs="Times New Roman"/>
          <w:color w:val="auto"/>
          <w:spacing w:val="6"/>
        </w:rPr>
      </w:pPr>
      <w:r w:rsidRPr="00E92E98">
        <w:rPr>
          <w:color w:val="auto"/>
        </w:rPr>
        <w:t xml:space="preserve">  (2) </w:t>
      </w:r>
      <w:r w:rsidRPr="00E92E98">
        <w:rPr>
          <w:rFonts w:hint="eastAsia"/>
          <w:color w:val="auto"/>
        </w:rPr>
        <w:t>工事場所</w:t>
      </w:r>
      <w:r w:rsidRPr="00E92E98">
        <w:rPr>
          <w:color w:val="auto"/>
        </w:rPr>
        <w:t xml:space="preserve">      </w:t>
      </w:r>
      <w:r w:rsidR="00B76A2E">
        <w:rPr>
          <w:rFonts w:hint="eastAsia"/>
          <w:color w:val="auto"/>
        </w:rPr>
        <w:t>大垣</w:t>
      </w:r>
      <w:r w:rsidRPr="00E92E98">
        <w:rPr>
          <w:rFonts w:hint="eastAsia"/>
          <w:color w:val="auto"/>
        </w:rPr>
        <w:t>市</w:t>
      </w:r>
      <w:r w:rsidR="00B76A2E">
        <w:rPr>
          <w:rFonts w:hint="eastAsia"/>
          <w:color w:val="auto"/>
        </w:rPr>
        <w:t>中川町</w:t>
      </w:r>
      <w:r w:rsidR="003105A0">
        <w:rPr>
          <w:rFonts w:hint="eastAsia"/>
          <w:color w:val="auto"/>
        </w:rPr>
        <w:t xml:space="preserve">　地内</w:t>
      </w:r>
    </w:p>
    <w:p w14:paraId="06765585" w14:textId="77777777" w:rsidR="003105A0" w:rsidRDefault="008D0EF8" w:rsidP="00B76A2E">
      <w:pPr>
        <w:adjustRightInd/>
        <w:spacing w:line="216" w:lineRule="exact"/>
        <w:rPr>
          <w:color w:val="auto"/>
        </w:rPr>
      </w:pPr>
      <w:r w:rsidRPr="00E92E98">
        <w:rPr>
          <w:color w:val="auto"/>
        </w:rPr>
        <w:t xml:space="preserve">  (3) </w:t>
      </w:r>
      <w:r w:rsidRPr="00E92E98">
        <w:rPr>
          <w:rFonts w:hint="eastAsia"/>
          <w:color w:val="auto"/>
        </w:rPr>
        <w:t xml:space="preserve">工事概要　　</w:t>
      </w:r>
      <w:r w:rsidRPr="00E92E98">
        <w:rPr>
          <w:color w:val="auto"/>
        </w:rPr>
        <w:t xml:space="preserve">  </w:t>
      </w:r>
      <w:r w:rsidR="00B76A2E" w:rsidRPr="00B76A2E">
        <w:rPr>
          <w:rFonts w:hint="eastAsia"/>
          <w:color w:val="auto"/>
        </w:rPr>
        <w:t>空調設備更新等改修</w:t>
      </w:r>
      <w:r w:rsidR="00B76A2E" w:rsidRPr="00B76A2E">
        <w:rPr>
          <w:color w:val="auto"/>
        </w:rPr>
        <w:tab/>
      </w:r>
    </w:p>
    <w:p w14:paraId="4BAC26D0" w14:textId="2A1BC58C" w:rsidR="00B76A2E" w:rsidRPr="00B76A2E" w:rsidRDefault="003105A0" w:rsidP="003105A0">
      <w:pPr>
        <w:adjustRightInd/>
        <w:spacing w:line="216" w:lineRule="exact"/>
        <w:ind w:firstLineChars="1000" w:firstLine="2100"/>
        <w:rPr>
          <w:color w:val="auto"/>
        </w:rPr>
      </w:pPr>
      <w:r w:rsidRPr="003105A0">
        <w:rPr>
          <w:rFonts w:hint="eastAsia"/>
          <w:color w:val="auto"/>
        </w:rPr>
        <w:t>既設機器撤去工事等　機械設備工事一式</w:t>
      </w:r>
      <w:r w:rsidR="00B76A2E" w:rsidRPr="00B76A2E">
        <w:rPr>
          <w:color w:val="auto"/>
        </w:rPr>
        <w:tab/>
      </w:r>
      <w:r w:rsidR="00B76A2E" w:rsidRPr="00B76A2E">
        <w:rPr>
          <w:color w:val="auto"/>
        </w:rPr>
        <w:tab/>
      </w:r>
      <w:r w:rsidR="00B76A2E" w:rsidRPr="00B76A2E">
        <w:rPr>
          <w:color w:val="auto"/>
        </w:rPr>
        <w:tab/>
      </w:r>
    </w:p>
    <w:p w14:paraId="7F4C02B0" w14:textId="77777777" w:rsidR="003105A0" w:rsidRDefault="003105A0" w:rsidP="00B76A2E">
      <w:pPr>
        <w:adjustRightInd/>
        <w:spacing w:line="216" w:lineRule="exact"/>
        <w:ind w:firstLineChars="900" w:firstLine="1890"/>
        <w:rPr>
          <w:color w:val="auto"/>
        </w:rPr>
      </w:pPr>
      <w:r w:rsidRPr="003105A0">
        <w:rPr>
          <w:rFonts w:hint="eastAsia"/>
          <w:color w:val="auto"/>
        </w:rPr>
        <w:t xml:space="preserve">・建物概要　</w:t>
      </w:r>
    </w:p>
    <w:p w14:paraId="2659D068" w14:textId="6150C667" w:rsidR="00B76A2E" w:rsidRPr="00B76A2E" w:rsidRDefault="003105A0" w:rsidP="003105A0">
      <w:pPr>
        <w:adjustRightInd/>
        <w:spacing w:line="216" w:lineRule="exact"/>
        <w:ind w:firstLineChars="1000" w:firstLine="2100"/>
        <w:rPr>
          <w:color w:val="auto"/>
        </w:rPr>
      </w:pPr>
      <w:r w:rsidRPr="003105A0">
        <w:rPr>
          <w:rFonts w:hint="eastAsia"/>
          <w:color w:val="auto"/>
        </w:rPr>
        <w:t>教室棟</w:t>
      </w:r>
      <w:r>
        <w:rPr>
          <w:rFonts w:hint="eastAsia"/>
          <w:color w:val="auto"/>
        </w:rPr>
        <w:t>(</w:t>
      </w:r>
      <w:r w:rsidRPr="003105A0">
        <w:rPr>
          <w:rFonts w:hint="eastAsia"/>
          <w:color w:val="auto"/>
        </w:rPr>
        <w:t>ＲＣ４階建て</w:t>
      </w:r>
      <w:r>
        <w:rPr>
          <w:rFonts w:hint="eastAsia"/>
          <w:color w:val="auto"/>
        </w:rPr>
        <w:t>)</w:t>
      </w:r>
      <w:r w:rsidRPr="003105A0">
        <w:rPr>
          <w:rFonts w:hint="eastAsia"/>
          <w:color w:val="auto"/>
        </w:rPr>
        <w:t>、管理棟</w:t>
      </w:r>
      <w:r>
        <w:rPr>
          <w:rFonts w:hint="eastAsia"/>
          <w:color w:val="auto"/>
        </w:rPr>
        <w:t>(</w:t>
      </w:r>
      <w:r w:rsidRPr="003105A0">
        <w:rPr>
          <w:rFonts w:hint="eastAsia"/>
          <w:color w:val="auto"/>
        </w:rPr>
        <w:t>ＲＣ３階建て</w:t>
      </w:r>
      <w:r>
        <w:rPr>
          <w:rFonts w:hint="eastAsia"/>
          <w:color w:val="auto"/>
        </w:rPr>
        <w:t>)</w:t>
      </w:r>
      <w:r w:rsidRPr="003105A0">
        <w:rPr>
          <w:rFonts w:hint="eastAsia"/>
          <w:color w:val="auto"/>
        </w:rPr>
        <w:t>、特別教室棟</w:t>
      </w:r>
      <w:r>
        <w:rPr>
          <w:rFonts w:hint="eastAsia"/>
          <w:color w:val="auto"/>
        </w:rPr>
        <w:t>(</w:t>
      </w:r>
      <w:r w:rsidRPr="003105A0">
        <w:rPr>
          <w:rFonts w:hint="eastAsia"/>
          <w:color w:val="auto"/>
        </w:rPr>
        <w:t>ＲＣ４階建て</w:t>
      </w:r>
      <w:r>
        <w:rPr>
          <w:rFonts w:hint="eastAsia"/>
          <w:color w:val="auto"/>
        </w:rPr>
        <w:t>)</w:t>
      </w:r>
      <w:r w:rsidR="00B76A2E" w:rsidRPr="00B76A2E">
        <w:rPr>
          <w:color w:val="auto"/>
        </w:rPr>
        <w:tab/>
      </w:r>
    </w:p>
    <w:p w14:paraId="68615F27" w14:textId="52F6B007" w:rsidR="008D0EF8" w:rsidRPr="00E92E98" w:rsidRDefault="00B76A2E" w:rsidP="00B76A2E">
      <w:pPr>
        <w:adjustRightInd/>
        <w:spacing w:line="216" w:lineRule="exact"/>
        <w:ind w:firstLineChars="900" w:firstLine="1890"/>
        <w:rPr>
          <w:rFonts w:hAnsi="Times New Roman" w:cs="Times New Roman"/>
          <w:color w:val="auto"/>
          <w:spacing w:val="6"/>
        </w:rPr>
      </w:pPr>
      <w:r w:rsidRPr="00B76A2E">
        <w:rPr>
          <w:rFonts w:hint="eastAsia"/>
          <w:color w:val="auto"/>
        </w:rPr>
        <w:t>・原則、空調設備方式は現況と同一の方式（ガス及び電気）</w:t>
      </w:r>
      <w:r w:rsidRPr="00B76A2E">
        <w:rPr>
          <w:color w:val="auto"/>
        </w:rPr>
        <w:tab/>
      </w:r>
      <w:r w:rsidRPr="00B76A2E">
        <w:rPr>
          <w:color w:val="auto"/>
        </w:rPr>
        <w:tab/>
      </w:r>
      <w:r w:rsidRPr="00B76A2E">
        <w:rPr>
          <w:color w:val="auto"/>
        </w:rPr>
        <w:tab/>
      </w:r>
    </w:p>
    <w:p w14:paraId="7A8C5659" w14:textId="6AC8EA90" w:rsidR="00C5211A" w:rsidRPr="00E92E98" w:rsidRDefault="008D0EF8" w:rsidP="00490280">
      <w:pPr>
        <w:adjustRightInd/>
        <w:spacing w:line="216" w:lineRule="exact"/>
        <w:rPr>
          <w:rFonts w:hAnsi="Times New Roman" w:cs="Times New Roman"/>
          <w:color w:val="auto"/>
          <w:spacing w:val="6"/>
        </w:rPr>
      </w:pPr>
      <w:r w:rsidRPr="00E92E98">
        <w:rPr>
          <w:color w:val="auto"/>
        </w:rPr>
        <w:t xml:space="preserve">  (4) </w:t>
      </w:r>
      <w:r w:rsidRPr="00E92E98">
        <w:rPr>
          <w:rFonts w:hint="eastAsia"/>
          <w:color w:val="auto"/>
        </w:rPr>
        <w:t>工　　期</w:t>
      </w:r>
      <w:r w:rsidRPr="00E92E98">
        <w:rPr>
          <w:color w:val="auto"/>
        </w:rPr>
        <w:t xml:space="preserve">      </w:t>
      </w:r>
      <w:r w:rsidRPr="00E92E98">
        <w:rPr>
          <w:rFonts w:hint="eastAsia"/>
          <w:color w:val="auto"/>
        </w:rPr>
        <w:t>約</w:t>
      </w:r>
      <w:r w:rsidR="00B76A2E">
        <w:rPr>
          <w:rFonts w:hint="eastAsia"/>
          <w:color w:val="auto"/>
        </w:rPr>
        <w:t>８</w:t>
      </w:r>
      <w:r w:rsidRPr="00E92E98">
        <w:rPr>
          <w:rFonts w:hint="eastAsia"/>
          <w:color w:val="auto"/>
        </w:rPr>
        <w:t>か月間（約</w:t>
      </w:r>
      <w:r w:rsidR="00B76A2E">
        <w:rPr>
          <w:rFonts w:hint="eastAsia"/>
          <w:color w:val="auto"/>
        </w:rPr>
        <w:t>２４０</w:t>
      </w:r>
      <w:r w:rsidRPr="00E92E98">
        <w:rPr>
          <w:rFonts w:hint="eastAsia"/>
          <w:color w:val="auto"/>
        </w:rPr>
        <w:t>日間）</w:t>
      </w:r>
    </w:p>
    <w:p w14:paraId="74D985D8" w14:textId="3BBA11B9" w:rsidR="00C5211A" w:rsidRPr="00E92E98" w:rsidRDefault="00490280" w:rsidP="00490280">
      <w:pPr>
        <w:adjustRightInd/>
        <w:spacing w:line="216" w:lineRule="exact"/>
        <w:ind w:firstLineChars="100" w:firstLine="210"/>
        <w:rPr>
          <w:color w:val="auto"/>
        </w:rPr>
      </w:pPr>
      <w:r w:rsidRPr="00E92E98">
        <w:rPr>
          <w:color w:val="auto"/>
        </w:rPr>
        <w:t xml:space="preserve">(4) </w:t>
      </w:r>
      <w:r w:rsidRPr="00E92E98">
        <w:rPr>
          <w:rFonts w:hint="eastAsia"/>
          <w:color w:val="auto"/>
        </w:rPr>
        <w:t xml:space="preserve">工　　期　　　</w:t>
      </w:r>
      <w:r w:rsidR="00B76A2E">
        <w:rPr>
          <w:rFonts w:hint="eastAsia"/>
          <w:color w:val="auto"/>
        </w:rPr>
        <w:t>契約の日</w:t>
      </w:r>
      <w:r w:rsidR="00C5211A" w:rsidRPr="00E92E98">
        <w:rPr>
          <w:rFonts w:hAnsi="Times New Roman" w:cs="Times New Roman" w:hint="eastAsia"/>
          <w:color w:val="auto"/>
          <w:spacing w:val="6"/>
        </w:rPr>
        <w:t xml:space="preserve">　から　令和</w:t>
      </w:r>
      <w:r w:rsidR="00B76A2E">
        <w:rPr>
          <w:rFonts w:hAnsi="Times New Roman" w:cs="Times New Roman" w:hint="eastAsia"/>
          <w:color w:val="auto"/>
          <w:spacing w:val="6"/>
        </w:rPr>
        <w:t xml:space="preserve">　６</w:t>
      </w:r>
      <w:r w:rsidR="00C5211A" w:rsidRPr="00E92E98">
        <w:rPr>
          <w:rFonts w:hAnsi="Times New Roman" w:cs="Times New Roman" w:hint="eastAsia"/>
          <w:color w:val="auto"/>
          <w:spacing w:val="6"/>
        </w:rPr>
        <w:t>年</w:t>
      </w:r>
      <w:r w:rsidR="00B76A2E">
        <w:rPr>
          <w:rFonts w:hAnsi="Times New Roman" w:cs="Times New Roman" w:hint="eastAsia"/>
          <w:color w:val="auto"/>
          <w:spacing w:val="6"/>
        </w:rPr>
        <w:t>１２</w:t>
      </w:r>
      <w:r w:rsidR="00C5211A" w:rsidRPr="00E92E98">
        <w:rPr>
          <w:rFonts w:hAnsi="Times New Roman" w:cs="Times New Roman" w:hint="eastAsia"/>
          <w:color w:val="auto"/>
          <w:spacing w:val="6"/>
        </w:rPr>
        <w:t>月</w:t>
      </w:r>
      <w:r w:rsidR="00B76A2E">
        <w:rPr>
          <w:rFonts w:hAnsi="Times New Roman" w:cs="Times New Roman" w:hint="eastAsia"/>
          <w:color w:val="auto"/>
          <w:spacing w:val="6"/>
        </w:rPr>
        <w:t>２７</w:t>
      </w:r>
      <w:r w:rsidR="00C5211A" w:rsidRPr="00E92E98">
        <w:rPr>
          <w:rFonts w:hAnsi="Times New Roman" w:cs="Times New Roman" w:hint="eastAsia"/>
          <w:color w:val="auto"/>
          <w:spacing w:val="6"/>
        </w:rPr>
        <w:t>日　まで</w:t>
      </w:r>
    </w:p>
    <w:p w14:paraId="159A41C8" w14:textId="0319D315" w:rsidR="008D0EF8" w:rsidRPr="00E92E98" w:rsidRDefault="008D0EF8" w:rsidP="00B76A2E">
      <w:pPr>
        <w:adjustRightInd/>
        <w:spacing w:line="216" w:lineRule="exact"/>
        <w:ind w:firstLineChars="50" w:firstLine="105"/>
        <w:rPr>
          <w:rFonts w:hAnsi="Times New Roman" w:cs="Times New Roman"/>
          <w:color w:val="auto"/>
          <w:spacing w:val="6"/>
        </w:rPr>
      </w:pPr>
      <w:r w:rsidRPr="00E92E98">
        <w:rPr>
          <w:rFonts w:hint="eastAsia"/>
          <w:color w:val="auto"/>
        </w:rPr>
        <w:t>（</w:t>
      </w:r>
      <w:r w:rsidRPr="00E92E98">
        <w:rPr>
          <w:color w:val="auto"/>
        </w:rPr>
        <w:t>5</w:t>
      </w:r>
      <w:r w:rsidRPr="00E92E98">
        <w:rPr>
          <w:rFonts w:hint="eastAsia"/>
          <w:color w:val="auto"/>
        </w:rPr>
        <w:t xml:space="preserve">）予定価格　　　</w:t>
      </w:r>
      <w:r w:rsidR="00B76A2E">
        <w:rPr>
          <w:rFonts w:hint="eastAsia"/>
          <w:color w:val="auto"/>
        </w:rPr>
        <w:t>２４８，３９５，４００</w:t>
      </w:r>
      <w:r w:rsidRPr="00E92E98">
        <w:rPr>
          <w:rFonts w:hint="eastAsia"/>
          <w:color w:val="auto"/>
        </w:rPr>
        <w:t>円（消費税及び地方消費税を含む）</w:t>
      </w:r>
    </w:p>
    <w:p w14:paraId="59DA4349" w14:textId="52EA3995" w:rsidR="008D0EF8" w:rsidRPr="00E92E98" w:rsidRDefault="008D0EF8">
      <w:pPr>
        <w:adjustRightInd/>
        <w:spacing w:line="216" w:lineRule="exact"/>
        <w:rPr>
          <w:rFonts w:hAnsi="Times New Roman" w:cs="Times New Roman"/>
          <w:color w:val="auto"/>
          <w:spacing w:val="6"/>
        </w:rPr>
      </w:pPr>
      <w:r w:rsidRPr="00E92E98">
        <w:rPr>
          <w:color w:val="auto"/>
        </w:rPr>
        <w:t xml:space="preserve">  (6) </w:t>
      </w:r>
      <w:r w:rsidRPr="00E92E98">
        <w:rPr>
          <w:rFonts w:hint="eastAsia"/>
          <w:color w:val="auto"/>
          <w:spacing w:val="-2"/>
          <w:w w:val="50"/>
        </w:rPr>
        <w:t>低入札</w:t>
      </w:r>
      <w:r w:rsidR="009A44AF" w:rsidRPr="00E92E98">
        <w:rPr>
          <w:rFonts w:hint="eastAsia"/>
          <w:color w:val="auto"/>
          <w:spacing w:val="-2"/>
          <w:w w:val="50"/>
        </w:rPr>
        <w:t>価格</w:t>
      </w:r>
      <w:r w:rsidRPr="00E92E98">
        <w:rPr>
          <w:rFonts w:hint="eastAsia"/>
          <w:color w:val="auto"/>
          <w:spacing w:val="-2"/>
          <w:w w:val="50"/>
        </w:rPr>
        <w:t>調査</w:t>
      </w:r>
      <w:r w:rsidR="009A44AF" w:rsidRPr="00E92E98">
        <w:rPr>
          <w:rFonts w:hint="eastAsia"/>
          <w:color w:val="auto"/>
          <w:spacing w:val="-2"/>
          <w:w w:val="50"/>
        </w:rPr>
        <w:t>制度</w:t>
      </w:r>
      <w:r w:rsidRPr="00E92E98">
        <w:rPr>
          <w:color w:val="auto"/>
        </w:rPr>
        <w:t xml:space="preserve">     </w:t>
      </w:r>
      <w:r w:rsidRPr="00E92E98">
        <w:rPr>
          <w:rFonts w:hint="eastAsia"/>
          <w:color w:val="auto"/>
        </w:rPr>
        <w:t>有</w:t>
      </w:r>
    </w:p>
    <w:p w14:paraId="2554391D" w14:textId="3EB6DDD7" w:rsidR="008D0EF8" w:rsidRPr="00E92E98" w:rsidRDefault="008D0EF8">
      <w:pPr>
        <w:adjustRightInd/>
        <w:spacing w:line="216" w:lineRule="exact"/>
        <w:rPr>
          <w:rFonts w:hAnsi="Times New Roman" w:cs="Times New Roman"/>
          <w:color w:val="auto"/>
          <w:spacing w:val="6"/>
        </w:rPr>
      </w:pPr>
      <w:r w:rsidRPr="00E92E98">
        <w:rPr>
          <w:color w:val="auto"/>
        </w:rPr>
        <w:t xml:space="preserve">  (7) </w:t>
      </w:r>
      <w:r w:rsidRPr="00E92E98">
        <w:rPr>
          <w:rFonts w:hint="eastAsia"/>
          <w:color w:val="auto"/>
          <w:spacing w:val="-2"/>
          <w:w w:val="50"/>
        </w:rPr>
        <w:t>最低制限価格</w:t>
      </w:r>
      <w:r w:rsidR="009A44AF" w:rsidRPr="00E92E98">
        <w:rPr>
          <w:rFonts w:hint="eastAsia"/>
          <w:color w:val="auto"/>
          <w:spacing w:val="-2"/>
          <w:w w:val="50"/>
        </w:rPr>
        <w:t>制度</w:t>
      </w:r>
      <w:r w:rsidRPr="00E92E98">
        <w:rPr>
          <w:color w:val="auto"/>
        </w:rPr>
        <w:t xml:space="preserve">   </w:t>
      </w:r>
      <w:r w:rsidRPr="00E92E98">
        <w:rPr>
          <w:rFonts w:hint="eastAsia"/>
          <w:color w:val="auto"/>
        </w:rPr>
        <w:t xml:space="preserve">　</w:t>
      </w:r>
      <w:r w:rsidRPr="00E92E98">
        <w:rPr>
          <w:color w:val="auto"/>
        </w:rPr>
        <w:t xml:space="preserve"> </w:t>
      </w:r>
      <w:r w:rsidRPr="00E92E98">
        <w:rPr>
          <w:rFonts w:hint="eastAsia"/>
          <w:color w:val="auto"/>
        </w:rPr>
        <w:t>無</w:t>
      </w:r>
    </w:p>
    <w:p w14:paraId="2F3512AD" w14:textId="527FAB8C" w:rsidR="008D0EF8" w:rsidRDefault="008D0EF8" w:rsidP="003105A0">
      <w:pPr>
        <w:adjustRightInd/>
        <w:spacing w:line="216" w:lineRule="exact"/>
        <w:ind w:left="420" w:hangingChars="200" w:hanging="420"/>
        <w:rPr>
          <w:color w:val="auto"/>
        </w:rPr>
      </w:pPr>
      <w:r w:rsidRPr="00E92E98">
        <w:rPr>
          <w:color w:val="auto"/>
        </w:rPr>
        <w:t xml:space="preserve">  (</w:t>
      </w:r>
      <w:r w:rsidR="003105A0">
        <w:rPr>
          <w:rFonts w:hint="eastAsia"/>
          <w:color w:val="auto"/>
        </w:rPr>
        <w:t>8</w:t>
      </w:r>
      <w:r w:rsidRPr="00E92E98">
        <w:rPr>
          <w:color w:val="auto"/>
        </w:rPr>
        <w:t xml:space="preserve">) </w:t>
      </w:r>
      <w:r w:rsidRPr="00E92E98">
        <w:rPr>
          <w:rFonts w:hint="eastAsia"/>
          <w:color w:val="auto"/>
        </w:rPr>
        <w:t>本工事は、電子入札システム</w:t>
      </w:r>
      <w:r w:rsidR="00250532" w:rsidRPr="00E92E98">
        <w:rPr>
          <w:rFonts w:hint="eastAsia"/>
          <w:color w:val="auto"/>
        </w:rPr>
        <w:t>を用いて行います。</w:t>
      </w:r>
      <w:r w:rsidRPr="00E92E98">
        <w:rPr>
          <w:rFonts w:hint="eastAsia"/>
          <w:color w:val="auto"/>
        </w:rPr>
        <w:t>なお、電子入札システムによりがたいものは、</w:t>
      </w:r>
      <w:r w:rsidR="004D3D48" w:rsidRPr="00E92E98">
        <w:rPr>
          <w:rFonts w:hint="eastAsia"/>
          <w:color w:val="auto"/>
        </w:rPr>
        <w:t>事前に</w:t>
      </w:r>
      <w:r w:rsidR="00250532" w:rsidRPr="00E92E98">
        <w:rPr>
          <w:rFonts w:hint="eastAsia"/>
          <w:color w:val="auto"/>
        </w:rPr>
        <w:t>発注機関の長</w:t>
      </w:r>
      <w:r w:rsidRPr="00E92E98">
        <w:rPr>
          <w:rFonts w:hint="eastAsia"/>
          <w:color w:val="auto"/>
        </w:rPr>
        <w:t>の承諾を得た場合に限り書面で提出することができます。</w:t>
      </w:r>
    </w:p>
    <w:p w14:paraId="6077F4C3" w14:textId="4985EB0F" w:rsidR="00321002" w:rsidRPr="005C6CF9" w:rsidRDefault="00321002" w:rsidP="00321002">
      <w:pPr>
        <w:adjustRightInd/>
        <w:spacing w:line="216" w:lineRule="exact"/>
        <w:ind w:leftChars="100" w:left="420" w:hangingChars="100" w:hanging="210"/>
        <w:rPr>
          <w:color w:val="auto"/>
        </w:rPr>
      </w:pPr>
      <w:r w:rsidRPr="00E92E98">
        <w:rPr>
          <w:color w:val="auto"/>
        </w:rPr>
        <w:t>(</w:t>
      </w:r>
      <w:r>
        <w:rPr>
          <w:rFonts w:hint="eastAsia"/>
          <w:color w:val="auto"/>
        </w:rPr>
        <w:t>9</w:t>
      </w:r>
      <w:r w:rsidRPr="00E92E98">
        <w:rPr>
          <w:color w:val="auto"/>
        </w:rPr>
        <w:t>)</w:t>
      </w:r>
      <w:r>
        <w:rPr>
          <w:color w:val="auto"/>
        </w:rPr>
        <w:t xml:space="preserve"> </w:t>
      </w:r>
      <w:r w:rsidRPr="005C6CF9">
        <w:rPr>
          <w:rFonts w:hint="eastAsia"/>
          <w:color w:val="auto"/>
        </w:rPr>
        <w:t>本工事は、建設工事に係る資材の再資源化等に関する法律（平成12年法律第104号）に基づき、分別解体及び特定建設資材廃棄物の再資源化等の実施が義務付けられた工事である。</w:t>
      </w:r>
    </w:p>
    <w:p w14:paraId="17DBF1E9" w14:textId="08B16E93" w:rsidR="002D4357" w:rsidRPr="00B76A2E" w:rsidRDefault="002D4357" w:rsidP="002D4357">
      <w:pPr>
        <w:adjustRightInd/>
        <w:spacing w:line="216" w:lineRule="exact"/>
        <w:ind w:leftChars="100" w:left="432" w:hangingChars="100" w:hanging="222"/>
        <w:rPr>
          <w:rFonts w:hAnsi="Times New Roman"/>
          <w:color w:val="auto"/>
        </w:rPr>
      </w:pPr>
      <w:r>
        <w:rPr>
          <w:rFonts w:hAnsi="Times New Roman" w:cs="Times New Roman" w:hint="eastAsia"/>
          <w:spacing w:val="6"/>
        </w:rPr>
        <w:t>(</w:t>
      </w:r>
      <w:r w:rsidR="00321002">
        <w:rPr>
          <w:rFonts w:hAnsi="Times New Roman" w:cs="Times New Roman"/>
          <w:spacing w:val="6"/>
        </w:rPr>
        <w:t>10</w:t>
      </w:r>
      <w:r>
        <w:rPr>
          <w:rFonts w:hAnsi="Times New Roman" w:cs="Times New Roman" w:hint="eastAsia"/>
          <w:spacing w:val="6"/>
        </w:rPr>
        <w:t>)</w:t>
      </w:r>
      <w:r w:rsidRPr="00B76A2E">
        <w:rPr>
          <w:rFonts w:hAnsi="Times New Roman" w:cs="Times New Roman"/>
          <w:spacing w:val="6"/>
        </w:rPr>
        <w:t>なお、本</w:t>
      </w:r>
      <w:r w:rsidRPr="00B76A2E">
        <w:rPr>
          <w:rFonts w:hAnsi="Times New Roman" w:cs="Times New Roman" w:hint="eastAsia"/>
          <w:spacing w:val="6"/>
        </w:rPr>
        <w:t>工事</w:t>
      </w:r>
      <w:r w:rsidRPr="00B76A2E">
        <w:rPr>
          <w:rFonts w:hAnsi="Times New Roman" w:cs="Times New Roman"/>
          <w:spacing w:val="6"/>
        </w:rPr>
        <w:t>は</w:t>
      </w:r>
      <w:r>
        <w:rPr>
          <w:rFonts w:hAnsi="Times New Roman" w:cs="Times New Roman"/>
          <w:spacing w:val="6"/>
        </w:rPr>
        <w:t>令和６年</w:t>
      </w:r>
      <w:r w:rsidRPr="00B76A2E">
        <w:rPr>
          <w:rFonts w:hAnsi="Times New Roman" w:cs="Times New Roman"/>
          <w:spacing w:val="6"/>
        </w:rPr>
        <w:t>第1回岐阜県議会定例会における</w:t>
      </w:r>
      <w:r>
        <w:rPr>
          <w:rFonts w:hAnsi="Times New Roman" w:cs="Times New Roman"/>
          <w:spacing w:val="6"/>
        </w:rPr>
        <w:t>令和６年</w:t>
      </w:r>
      <w:r w:rsidRPr="00B76A2E">
        <w:rPr>
          <w:rFonts w:hAnsi="Times New Roman" w:cs="Times New Roman"/>
          <w:spacing w:val="6"/>
        </w:rPr>
        <w:t>度</w:t>
      </w:r>
      <w:r w:rsidRPr="00B76A2E">
        <w:rPr>
          <w:rFonts w:hAnsi="Times New Roman" w:cs="Times New Roman" w:hint="eastAsia"/>
          <w:spacing w:val="6"/>
        </w:rPr>
        <w:t>当初</w:t>
      </w:r>
      <w:r w:rsidRPr="00B76A2E">
        <w:rPr>
          <w:rFonts w:hAnsi="Times New Roman" w:cs="Times New Roman"/>
          <w:spacing w:val="6"/>
        </w:rPr>
        <w:t>予算の可決成立をもって有効となります。議会において可決されない場合は無効となりますので、予め</w:t>
      </w:r>
      <w:r w:rsidRPr="00B76A2E">
        <w:rPr>
          <w:rFonts w:hAnsi="Times New Roman" w:cs="Times New Roman" w:hint="eastAsia"/>
          <w:spacing w:val="6"/>
        </w:rPr>
        <w:t>、</w:t>
      </w:r>
      <w:r w:rsidRPr="00B76A2E">
        <w:rPr>
          <w:rFonts w:hAnsi="Times New Roman" w:cs="Times New Roman"/>
          <w:spacing w:val="6"/>
        </w:rPr>
        <w:t>ご了承ください。</w:t>
      </w:r>
    </w:p>
    <w:p w14:paraId="06E4F01B" w14:textId="77777777" w:rsidR="002D4357" w:rsidRPr="002D4357" w:rsidRDefault="002D4357" w:rsidP="003105A0">
      <w:pPr>
        <w:adjustRightInd/>
        <w:spacing w:line="216" w:lineRule="exact"/>
        <w:ind w:left="420" w:hangingChars="200" w:hanging="420"/>
        <w:rPr>
          <w:color w:val="auto"/>
        </w:rPr>
      </w:pPr>
    </w:p>
    <w:p w14:paraId="05881685" w14:textId="77777777" w:rsidR="004C095E" w:rsidRPr="00F41174" w:rsidRDefault="004C095E" w:rsidP="004C095E">
      <w:pPr>
        <w:adjustRightInd/>
        <w:spacing w:line="216" w:lineRule="exact"/>
        <w:rPr>
          <w:rFonts w:eastAsia="ＭＳ ゴシック" w:hAnsi="Times New Roman" w:cs="ＭＳ ゴシック"/>
          <w:color w:val="auto"/>
        </w:rPr>
      </w:pPr>
    </w:p>
    <w:p w14:paraId="50D496CD" w14:textId="77777777" w:rsidR="004C095E" w:rsidRPr="00F41174" w:rsidRDefault="004C095E" w:rsidP="004C095E">
      <w:pPr>
        <w:adjustRightInd/>
        <w:spacing w:line="216" w:lineRule="exact"/>
        <w:rPr>
          <w:rFonts w:hAnsi="Times New Roman" w:cs="Times New Roman"/>
          <w:color w:val="auto"/>
          <w:spacing w:val="6"/>
        </w:rPr>
      </w:pPr>
      <w:r w:rsidRPr="00F41174">
        <w:rPr>
          <w:rFonts w:eastAsia="ＭＳ ゴシック" w:hAnsi="Times New Roman" w:cs="ＭＳ ゴシック" w:hint="eastAsia"/>
          <w:color w:val="auto"/>
        </w:rPr>
        <w:t>２</w:t>
      </w:r>
      <w:r w:rsidRPr="00F41174">
        <w:rPr>
          <w:rFonts w:ascii="ＭＳ ゴシック" w:hAnsi="ＭＳ ゴシック" w:cs="ＭＳ ゴシック"/>
          <w:color w:val="auto"/>
        </w:rPr>
        <w:t xml:space="preserve">  </w:t>
      </w:r>
      <w:r w:rsidRPr="00F41174">
        <w:rPr>
          <w:rFonts w:eastAsia="ＭＳ ゴシック" w:hAnsi="Times New Roman" w:cs="ＭＳ ゴシック" w:hint="eastAsia"/>
          <w:color w:val="auto"/>
        </w:rPr>
        <w:t>入札参加資格</w:t>
      </w:r>
    </w:p>
    <w:p w14:paraId="75B07C25" w14:textId="77777777" w:rsidR="00186840" w:rsidRPr="00F41174" w:rsidRDefault="004C095E" w:rsidP="00186840">
      <w:pPr>
        <w:kinsoku w:val="0"/>
        <w:overflowPunct w:val="0"/>
        <w:autoSpaceDE w:val="0"/>
        <w:autoSpaceDN w:val="0"/>
        <w:spacing w:line="216" w:lineRule="exact"/>
        <w:ind w:left="420" w:hangingChars="200" w:hanging="420"/>
        <w:rPr>
          <w:color w:val="auto"/>
        </w:rPr>
      </w:pPr>
      <w:r w:rsidRPr="00F41174">
        <w:rPr>
          <w:rFonts w:eastAsia="ＭＳ ゴシック" w:hAnsi="Times New Roman" w:cs="ＭＳ ゴシック" w:hint="eastAsia"/>
          <w:color w:val="auto"/>
        </w:rPr>
        <w:t xml:space="preserve">　　　</w:t>
      </w:r>
      <w:r w:rsidR="00186840" w:rsidRPr="00F41174">
        <w:rPr>
          <w:rFonts w:hint="eastAsia"/>
          <w:color w:val="auto"/>
        </w:rPr>
        <w:t>本工事は、単体又は２者での特定建設工事共同企業体（以下「共同企業体」という。）による入札参加とします。</w:t>
      </w:r>
    </w:p>
    <w:p w14:paraId="0E979B2B" w14:textId="77777777" w:rsidR="008D0EF8" w:rsidRPr="00F41174" w:rsidRDefault="00186840" w:rsidP="00186840">
      <w:pPr>
        <w:kinsoku w:val="0"/>
        <w:overflowPunct w:val="0"/>
        <w:autoSpaceDE w:val="0"/>
        <w:autoSpaceDN w:val="0"/>
        <w:spacing w:line="216" w:lineRule="exact"/>
        <w:rPr>
          <w:rFonts w:hAnsi="Times New Roman" w:cs="Times New Roman"/>
          <w:color w:val="auto"/>
          <w:spacing w:val="6"/>
        </w:rPr>
      </w:pPr>
      <w:r w:rsidRPr="00F41174">
        <w:rPr>
          <w:color w:val="auto"/>
        </w:rPr>
        <w:t xml:space="preserve">  </w:t>
      </w:r>
      <w:r w:rsidR="00612192" w:rsidRPr="00F41174">
        <w:rPr>
          <w:rFonts w:hint="eastAsia"/>
          <w:color w:val="auto"/>
        </w:rPr>
        <w:t xml:space="preserve">　（</w:t>
      </w:r>
      <w:r w:rsidRPr="00F41174">
        <w:rPr>
          <w:rFonts w:hint="eastAsia"/>
          <w:color w:val="auto"/>
        </w:rPr>
        <w:t>１）単体にて入札に参加する者に必要な資格は、次のとおりです。</w:t>
      </w:r>
    </w:p>
    <w:tbl>
      <w:tblPr>
        <w:tblW w:w="954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
        <w:gridCol w:w="10"/>
        <w:gridCol w:w="4595"/>
        <w:gridCol w:w="63"/>
        <w:gridCol w:w="1019"/>
        <w:gridCol w:w="152"/>
        <w:gridCol w:w="3371"/>
        <w:gridCol w:w="117"/>
        <w:gridCol w:w="7"/>
      </w:tblGrid>
      <w:tr w:rsidR="00F41174" w:rsidRPr="00F41174" w14:paraId="3E2AA722" w14:textId="77777777" w:rsidTr="005454BE">
        <w:trPr>
          <w:gridBefore w:val="2"/>
          <w:gridAfter w:val="1"/>
          <w:wBefore w:w="224" w:type="dxa"/>
          <w:wAfter w:w="7" w:type="dxa"/>
        </w:trPr>
        <w:tc>
          <w:tcPr>
            <w:tcW w:w="5829" w:type="dxa"/>
            <w:gridSpan w:val="4"/>
            <w:tcBorders>
              <w:top w:val="single" w:sz="12" w:space="0" w:color="000000"/>
              <w:left w:val="single" w:sz="12" w:space="0" w:color="000000"/>
              <w:bottom w:val="single" w:sz="4" w:space="0" w:color="000000"/>
              <w:right w:val="single" w:sz="4" w:space="0" w:color="000000"/>
            </w:tcBorders>
          </w:tcPr>
          <w:p w14:paraId="692880AF" w14:textId="77777777" w:rsidR="008D0EF8" w:rsidRPr="00F41174" w:rsidRDefault="008D0EF8" w:rsidP="00A648F4">
            <w:pPr>
              <w:kinsoku w:val="0"/>
              <w:overflowPunct w:val="0"/>
              <w:autoSpaceDE w:val="0"/>
              <w:autoSpaceDN w:val="0"/>
              <w:spacing w:line="216" w:lineRule="exact"/>
              <w:rPr>
                <w:rFonts w:hAnsi="Times New Roman" w:cs="Times New Roman"/>
                <w:color w:val="auto"/>
                <w:spacing w:val="6"/>
              </w:rPr>
            </w:pPr>
            <w:r w:rsidRPr="00F41174">
              <w:rPr>
                <w:rFonts w:hint="eastAsia"/>
                <w:color w:val="auto"/>
              </w:rPr>
              <w:t>必要な建設業の許可</w:t>
            </w:r>
          </w:p>
        </w:tc>
        <w:tc>
          <w:tcPr>
            <w:tcW w:w="3488" w:type="dxa"/>
            <w:gridSpan w:val="2"/>
            <w:tcBorders>
              <w:top w:val="single" w:sz="12" w:space="0" w:color="000000"/>
              <w:left w:val="single" w:sz="4" w:space="0" w:color="000000"/>
              <w:bottom w:val="nil"/>
              <w:right w:val="single" w:sz="12" w:space="0" w:color="000000"/>
            </w:tcBorders>
          </w:tcPr>
          <w:p w14:paraId="51DD9F07" w14:textId="77777777" w:rsidR="008D0EF8" w:rsidRPr="00F41174" w:rsidRDefault="008D0EF8">
            <w:pPr>
              <w:kinsoku w:val="0"/>
              <w:overflowPunct w:val="0"/>
              <w:autoSpaceDE w:val="0"/>
              <w:autoSpaceDN w:val="0"/>
              <w:spacing w:line="216" w:lineRule="exact"/>
              <w:rPr>
                <w:rFonts w:hAnsi="Times New Roman" w:cs="Times New Roman"/>
                <w:color w:val="auto"/>
                <w:spacing w:val="6"/>
              </w:rPr>
            </w:pPr>
          </w:p>
        </w:tc>
      </w:tr>
      <w:tr w:rsidR="00F41174" w:rsidRPr="00F41174" w14:paraId="023E7C1A" w14:textId="77777777" w:rsidTr="005454BE">
        <w:trPr>
          <w:gridBefore w:val="2"/>
          <w:gridAfter w:val="1"/>
          <w:wBefore w:w="224" w:type="dxa"/>
          <w:wAfter w:w="7" w:type="dxa"/>
        </w:trPr>
        <w:tc>
          <w:tcPr>
            <w:tcW w:w="9317" w:type="dxa"/>
            <w:gridSpan w:val="6"/>
            <w:tcBorders>
              <w:top w:val="nil"/>
              <w:left w:val="single" w:sz="12" w:space="0" w:color="000000"/>
              <w:bottom w:val="single" w:sz="4" w:space="0" w:color="000000"/>
              <w:right w:val="single" w:sz="12" w:space="0" w:color="000000"/>
            </w:tcBorders>
          </w:tcPr>
          <w:p w14:paraId="055AAA28" w14:textId="3BC72A34" w:rsidR="008D0EF8" w:rsidRPr="00F41174" w:rsidRDefault="008D0EF8" w:rsidP="00A648F4">
            <w:pPr>
              <w:kinsoku w:val="0"/>
              <w:overflowPunct w:val="0"/>
              <w:autoSpaceDE w:val="0"/>
              <w:autoSpaceDN w:val="0"/>
              <w:spacing w:line="216" w:lineRule="exact"/>
              <w:ind w:firstLineChars="100" w:firstLine="190"/>
              <w:rPr>
                <w:rFonts w:hAnsi="Times New Roman" w:cs="Times New Roman"/>
                <w:color w:val="auto"/>
                <w:spacing w:val="6"/>
              </w:rPr>
            </w:pPr>
            <w:r w:rsidRPr="00F41174">
              <w:rPr>
                <w:rFonts w:hint="eastAsia"/>
                <w:color w:val="auto"/>
                <w:sz w:val="18"/>
                <w:szCs w:val="18"/>
              </w:rPr>
              <w:t>特定（</w:t>
            </w:r>
            <w:r w:rsidR="003105A0">
              <w:rPr>
                <w:rFonts w:hint="eastAsia"/>
                <w:color w:val="auto"/>
                <w:sz w:val="18"/>
                <w:szCs w:val="18"/>
              </w:rPr>
              <w:t>管</w:t>
            </w:r>
            <w:r w:rsidRPr="00F41174">
              <w:rPr>
                <w:rFonts w:hint="eastAsia"/>
                <w:color w:val="auto"/>
                <w:sz w:val="18"/>
                <w:szCs w:val="18"/>
              </w:rPr>
              <w:t>工事業）</w:t>
            </w:r>
            <w:r w:rsidRPr="00F41174">
              <w:rPr>
                <w:color w:val="auto"/>
                <w:sz w:val="18"/>
                <w:szCs w:val="18"/>
              </w:rPr>
              <w:t xml:space="preserve"> </w:t>
            </w:r>
          </w:p>
        </w:tc>
      </w:tr>
      <w:tr w:rsidR="00F41174" w:rsidRPr="00F41174" w14:paraId="45DEFC8A" w14:textId="77777777" w:rsidTr="005454BE">
        <w:trPr>
          <w:gridBefore w:val="2"/>
          <w:gridAfter w:val="1"/>
          <w:wBefore w:w="224" w:type="dxa"/>
          <w:wAfter w:w="7" w:type="dxa"/>
        </w:trPr>
        <w:tc>
          <w:tcPr>
            <w:tcW w:w="5829" w:type="dxa"/>
            <w:gridSpan w:val="4"/>
            <w:tcBorders>
              <w:top w:val="single" w:sz="4" w:space="0" w:color="000000"/>
              <w:left w:val="single" w:sz="12" w:space="0" w:color="000000"/>
              <w:bottom w:val="single" w:sz="4" w:space="0" w:color="000000"/>
              <w:right w:val="single" w:sz="4" w:space="0" w:color="000000"/>
            </w:tcBorders>
          </w:tcPr>
          <w:p w14:paraId="322BB46F" w14:textId="77777777" w:rsidR="008D0EF8" w:rsidRPr="00F41174" w:rsidRDefault="001C4478" w:rsidP="00A648F4">
            <w:pPr>
              <w:kinsoku w:val="0"/>
              <w:overflowPunct w:val="0"/>
              <w:autoSpaceDE w:val="0"/>
              <w:autoSpaceDN w:val="0"/>
              <w:spacing w:line="216" w:lineRule="exact"/>
              <w:rPr>
                <w:rFonts w:hAnsi="Times New Roman" w:cs="Times New Roman"/>
                <w:color w:val="auto"/>
                <w:spacing w:val="6"/>
              </w:rPr>
            </w:pPr>
            <w:r w:rsidRPr="00F41174">
              <w:rPr>
                <w:rFonts w:hint="eastAsia"/>
                <w:color w:val="auto"/>
              </w:rPr>
              <w:t>岐阜県建設工事入札</w:t>
            </w:r>
            <w:r w:rsidR="00866214" w:rsidRPr="00F41174">
              <w:rPr>
                <w:rFonts w:hint="eastAsia"/>
                <w:color w:val="auto"/>
              </w:rPr>
              <w:t>参加資格者</w:t>
            </w:r>
            <w:r w:rsidRPr="00F41174">
              <w:rPr>
                <w:rFonts w:hint="eastAsia"/>
                <w:color w:val="auto"/>
              </w:rPr>
              <w:t>名簿登載業種・</w:t>
            </w:r>
            <w:r w:rsidR="008D0EF8" w:rsidRPr="00F41174">
              <w:rPr>
                <w:rFonts w:hint="eastAsia"/>
                <w:color w:val="auto"/>
              </w:rPr>
              <w:t>総合点数</w:t>
            </w:r>
          </w:p>
        </w:tc>
        <w:tc>
          <w:tcPr>
            <w:tcW w:w="3488" w:type="dxa"/>
            <w:gridSpan w:val="2"/>
            <w:tcBorders>
              <w:top w:val="single" w:sz="4" w:space="0" w:color="000000"/>
              <w:left w:val="single" w:sz="4" w:space="0" w:color="000000"/>
              <w:bottom w:val="nil"/>
              <w:right w:val="single" w:sz="12" w:space="0" w:color="000000"/>
            </w:tcBorders>
          </w:tcPr>
          <w:p w14:paraId="51B5C8A3" w14:textId="77777777" w:rsidR="008D0EF8" w:rsidRPr="00F41174" w:rsidRDefault="008D0EF8">
            <w:pPr>
              <w:kinsoku w:val="0"/>
              <w:overflowPunct w:val="0"/>
              <w:autoSpaceDE w:val="0"/>
              <w:autoSpaceDN w:val="0"/>
              <w:spacing w:line="216" w:lineRule="exact"/>
              <w:rPr>
                <w:rFonts w:hAnsi="Times New Roman" w:cs="Times New Roman"/>
                <w:color w:val="auto"/>
                <w:spacing w:val="6"/>
              </w:rPr>
            </w:pPr>
            <w:r w:rsidRPr="00F41174">
              <w:rPr>
                <w:color w:val="auto"/>
              </w:rPr>
              <w:t xml:space="preserve"> </w:t>
            </w:r>
          </w:p>
        </w:tc>
      </w:tr>
      <w:tr w:rsidR="00F41174" w:rsidRPr="00F41174" w14:paraId="7350092F" w14:textId="77777777" w:rsidTr="005454BE">
        <w:trPr>
          <w:gridBefore w:val="2"/>
          <w:gridAfter w:val="1"/>
          <w:wBefore w:w="224" w:type="dxa"/>
          <w:wAfter w:w="7" w:type="dxa"/>
        </w:trPr>
        <w:tc>
          <w:tcPr>
            <w:tcW w:w="9317" w:type="dxa"/>
            <w:gridSpan w:val="6"/>
            <w:tcBorders>
              <w:top w:val="nil"/>
              <w:left w:val="single" w:sz="12" w:space="0" w:color="000000"/>
              <w:bottom w:val="single" w:sz="4" w:space="0" w:color="000000"/>
              <w:right w:val="single" w:sz="12" w:space="0" w:color="000000"/>
            </w:tcBorders>
          </w:tcPr>
          <w:p w14:paraId="168B267B" w14:textId="6F416853" w:rsidR="008D0EF8" w:rsidRPr="00F41174" w:rsidRDefault="003105A0" w:rsidP="00A648F4">
            <w:pPr>
              <w:kinsoku w:val="0"/>
              <w:overflowPunct w:val="0"/>
              <w:autoSpaceDE w:val="0"/>
              <w:autoSpaceDN w:val="0"/>
              <w:spacing w:line="216" w:lineRule="exact"/>
              <w:ind w:firstLineChars="100" w:firstLine="190"/>
              <w:rPr>
                <w:rFonts w:hAnsi="Times New Roman" w:cs="Times New Roman"/>
                <w:color w:val="auto"/>
                <w:spacing w:val="6"/>
              </w:rPr>
            </w:pPr>
            <w:r>
              <w:rPr>
                <w:rFonts w:hint="eastAsia"/>
                <w:color w:val="auto"/>
                <w:sz w:val="18"/>
                <w:szCs w:val="18"/>
              </w:rPr>
              <w:t>管</w:t>
            </w:r>
            <w:r w:rsidR="001C4478" w:rsidRPr="00F41174">
              <w:rPr>
                <w:rFonts w:hint="eastAsia"/>
                <w:color w:val="auto"/>
                <w:sz w:val="18"/>
                <w:szCs w:val="18"/>
              </w:rPr>
              <w:t>工事業</w:t>
            </w:r>
            <w:r w:rsidR="008E5556" w:rsidRPr="00F41174">
              <w:rPr>
                <w:rFonts w:hint="eastAsia"/>
                <w:color w:val="auto"/>
                <w:sz w:val="18"/>
                <w:szCs w:val="18"/>
              </w:rPr>
              <w:t>・</w:t>
            </w:r>
            <w:r w:rsidR="001C4478" w:rsidRPr="00F41174">
              <w:rPr>
                <w:rFonts w:hint="eastAsia"/>
                <w:color w:val="auto"/>
                <w:sz w:val="18"/>
                <w:szCs w:val="18"/>
              </w:rPr>
              <w:t>総合点数</w:t>
            </w:r>
            <w:r>
              <w:rPr>
                <w:rFonts w:hint="eastAsia"/>
                <w:color w:val="auto"/>
                <w:sz w:val="18"/>
                <w:szCs w:val="18"/>
              </w:rPr>
              <w:t>７５０</w:t>
            </w:r>
            <w:r w:rsidR="00AB43F7" w:rsidRPr="00F41174">
              <w:rPr>
                <w:color w:val="auto"/>
                <w:sz w:val="18"/>
                <w:szCs w:val="18"/>
              </w:rPr>
              <w:t>点以上</w:t>
            </w:r>
          </w:p>
        </w:tc>
      </w:tr>
      <w:tr w:rsidR="00F41174" w:rsidRPr="00F41174" w14:paraId="35B89820" w14:textId="77777777" w:rsidTr="005454BE">
        <w:trPr>
          <w:gridBefore w:val="2"/>
          <w:gridAfter w:val="1"/>
          <w:wBefore w:w="224" w:type="dxa"/>
          <w:wAfter w:w="7" w:type="dxa"/>
        </w:trPr>
        <w:tc>
          <w:tcPr>
            <w:tcW w:w="5829" w:type="dxa"/>
            <w:gridSpan w:val="4"/>
            <w:tcBorders>
              <w:top w:val="single" w:sz="4" w:space="0" w:color="000000"/>
              <w:left w:val="single" w:sz="12" w:space="0" w:color="000000"/>
              <w:bottom w:val="single" w:sz="4" w:space="0" w:color="000000"/>
              <w:right w:val="single" w:sz="4" w:space="0" w:color="000000"/>
            </w:tcBorders>
          </w:tcPr>
          <w:p w14:paraId="607D3B5F" w14:textId="77777777" w:rsidR="008D0EF8" w:rsidRPr="00F41174" w:rsidRDefault="008D0EF8" w:rsidP="00A648F4">
            <w:pPr>
              <w:kinsoku w:val="0"/>
              <w:overflowPunct w:val="0"/>
              <w:autoSpaceDE w:val="0"/>
              <w:autoSpaceDN w:val="0"/>
              <w:spacing w:line="216" w:lineRule="exact"/>
              <w:ind w:firstLineChars="100" w:firstLine="210"/>
              <w:rPr>
                <w:rFonts w:hAnsi="Times New Roman" w:cs="Times New Roman"/>
                <w:color w:val="auto"/>
                <w:spacing w:val="6"/>
              </w:rPr>
            </w:pPr>
            <w:r w:rsidRPr="00F41174">
              <w:rPr>
                <w:rFonts w:hint="eastAsia"/>
                <w:color w:val="auto"/>
              </w:rPr>
              <w:t>施工実績に関する条件</w:t>
            </w:r>
          </w:p>
        </w:tc>
        <w:tc>
          <w:tcPr>
            <w:tcW w:w="3488" w:type="dxa"/>
            <w:gridSpan w:val="2"/>
            <w:tcBorders>
              <w:top w:val="single" w:sz="4" w:space="0" w:color="000000"/>
              <w:left w:val="single" w:sz="4" w:space="0" w:color="000000"/>
              <w:bottom w:val="nil"/>
              <w:right w:val="single" w:sz="12" w:space="0" w:color="000000"/>
            </w:tcBorders>
          </w:tcPr>
          <w:p w14:paraId="3F5B898C" w14:textId="77777777" w:rsidR="008D0EF8" w:rsidRPr="00F41174" w:rsidRDefault="008D0EF8">
            <w:pPr>
              <w:kinsoku w:val="0"/>
              <w:overflowPunct w:val="0"/>
              <w:autoSpaceDE w:val="0"/>
              <w:autoSpaceDN w:val="0"/>
              <w:spacing w:line="216" w:lineRule="exact"/>
              <w:rPr>
                <w:rFonts w:hAnsi="Times New Roman" w:cs="Times New Roman"/>
                <w:color w:val="auto"/>
                <w:spacing w:val="6"/>
              </w:rPr>
            </w:pPr>
          </w:p>
        </w:tc>
      </w:tr>
      <w:tr w:rsidR="00F41174" w:rsidRPr="00F41174" w14:paraId="4A4EE47B" w14:textId="77777777" w:rsidTr="005454BE">
        <w:trPr>
          <w:gridBefore w:val="2"/>
          <w:gridAfter w:val="1"/>
          <w:wBefore w:w="224" w:type="dxa"/>
          <w:wAfter w:w="7" w:type="dxa"/>
        </w:trPr>
        <w:tc>
          <w:tcPr>
            <w:tcW w:w="9317" w:type="dxa"/>
            <w:gridSpan w:val="6"/>
            <w:tcBorders>
              <w:top w:val="nil"/>
              <w:left w:val="single" w:sz="12" w:space="0" w:color="000000"/>
              <w:bottom w:val="single" w:sz="4" w:space="0" w:color="000000"/>
              <w:right w:val="single" w:sz="12" w:space="0" w:color="000000"/>
            </w:tcBorders>
          </w:tcPr>
          <w:p w14:paraId="05B0DC6B" w14:textId="04382EF8" w:rsidR="00A648F4" w:rsidRPr="00F41174" w:rsidRDefault="008D0EF8" w:rsidP="00A648F4">
            <w:pPr>
              <w:kinsoku w:val="0"/>
              <w:overflowPunct w:val="0"/>
              <w:autoSpaceDE w:val="0"/>
              <w:autoSpaceDN w:val="0"/>
              <w:spacing w:line="216" w:lineRule="exact"/>
              <w:ind w:firstLineChars="100" w:firstLine="190"/>
              <w:rPr>
                <w:rFonts w:hAnsi="Times New Roman" w:cs="Times New Roman"/>
                <w:color w:val="auto"/>
                <w:spacing w:val="6"/>
              </w:rPr>
            </w:pPr>
            <w:r w:rsidRPr="00F41174">
              <w:rPr>
                <w:rFonts w:hint="eastAsia"/>
                <w:color w:val="auto"/>
                <w:sz w:val="18"/>
                <w:szCs w:val="18"/>
              </w:rPr>
              <w:t>平成</w:t>
            </w:r>
            <w:r w:rsidR="003105A0">
              <w:rPr>
                <w:rFonts w:hint="eastAsia"/>
                <w:color w:val="auto"/>
                <w:sz w:val="18"/>
                <w:szCs w:val="18"/>
              </w:rPr>
              <w:t>２０</w:t>
            </w:r>
            <w:r w:rsidRPr="00F41174">
              <w:rPr>
                <w:rFonts w:hint="eastAsia"/>
                <w:color w:val="auto"/>
                <w:sz w:val="18"/>
                <w:szCs w:val="18"/>
              </w:rPr>
              <w:t>年度以降申請期限日までに、元請けとして、以下に示す工事を施工した実績を有すること（共同企業体の構成員としての実績は、出資比率が</w:t>
            </w:r>
            <w:r w:rsidR="003105A0">
              <w:rPr>
                <w:rFonts w:hint="eastAsia"/>
                <w:color w:val="auto"/>
                <w:sz w:val="18"/>
                <w:szCs w:val="18"/>
              </w:rPr>
              <w:t>２０</w:t>
            </w:r>
            <w:r w:rsidRPr="00F41174">
              <w:rPr>
                <w:rFonts w:hint="eastAsia"/>
                <w:color w:val="auto"/>
                <w:sz w:val="18"/>
                <w:szCs w:val="18"/>
              </w:rPr>
              <w:t>％以上のものに限る。）</w:t>
            </w:r>
          </w:p>
          <w:p w14:paraId="6D04B1B6" w14:textId="77777777" w:rsidR="008D0EF8" w:rsidRPr="00F41174" w:rsidRDefault="00DE0A7A" w:rsidP="00A648F4">
            <w:pPr>
              <w:kinsoku w:val="0"/>
              <w:overflowPunct w:val="0"/>
              <w:autoSpaceDE w:val="0"/>
              <w:autoSpaceDN w:val="0"/>
              <w:spacing w:line="216" w:lineRule="exact"/>
              <w:ind w:firstLineChars="100" w:firstLine="190"/>
              <w:rPr>
                <w:rFonts w:hAnsi="Times New Roman" w:cs="Times New Roman"/>
                <w:color w:val="auto"/>
                <w:spacing w:val="6"/>
              </w:rPr>
            </w:pPr>
            <w:r w:rsidRPr="00F41174">
              <w:rPr>
                <w:rFonts w:hint="eastAsia"/>
                <w:color w:val="auto"/>
                <w:sz w:val="18"/>
                <w:szCs w:val="18"/>
              </w:rPr>
              <w:t>ただし</w:t>
            </w:r>
            <w:r w:rsidR="008D0EF8" w:rsidRPr="00F41174">
              <w:rPr>
                <w:rFonts w:hint="eastAsia"/>
                <w:color w:val="auto"/>
                <w:sz w:val="18"/>
                <w:szCs w:val="18"/>
              </w:rPr>
              <w:t>、当該実績が国及び岐阜県が発注した工事にあっては</w:t>
            </w:r>
            <w:r w:rsidR="008D0EF8" w:rsidRPr="00F41174">
              <w:rPr>
                <w:color w:val="auto"/>
                <w:sz w:val="18"/>
                <w:szCs w:val="18"/>
              </w:rPr>
              <w:t xml:space="preserve"> </w:t>
            </w:r>
            <w:r w:rsidR="008D0EF8" w:rsidRPr="00F41174">
              <w:rPr>
                <w:rFonts w:hint="eastAsia"/>
                <w:color w:val="auto"/>
                <w:sz w:val="18"/>
                <w:szCs w:val="18"/>
              </w:rPr>
              <w:t>工事成績評定の評定点が６５点未満であるものを除く。</w:t>
            </w:r>
          </w:p>
          <w:p w14:paraId="1A65B148" w14:textId="5B044BCA" w:rsidR="008D0EF8" w:rsidRPr="00F41174" w:rsidRDefault="003105A0" w:rsidP="00930316">
            <w:pPr>
              <w:kinsoku w:val="0"/>
              <w:overflowPunct w:val="0"/>
              <w:autoSpaceDE w:val="0"/>
              <w:autoSpaceDN w:val="0"/>
              <w:spacing w:line="216" w:lineRule="exact"/>
              <w:ind w:left="-210"/>
              <w:rPr>
                <w:rFonts w:hAnsi="Times New Roman" w:cs="Times New Roman"/>
                <w:color w:val="auto"/>
                <w:spacing w:val="6"/>
              </w:rPr>
            </w:pPr>
            <w:r w:rsidRPr="003105A0">
              <w:rPr>
                <w:rFonts w:hint="eastAsia"/>
                <w:color w:val="auto"/>
                <w:sz w:val="18"/>
                <w:szCs w:val="18"/>
              </w:rPr>
              <w:t xml:space="preserve">　・</w:t>
            </w:r>
            <w:r w:rsidR="008D0EF8" w:rsidRPr="003105A0">
              <w:rPr>
                <w:rFonts w:hint="eastAsia"/>
                <w:color w:val="auto"/>
                <w:sz w:val="18"/>
                <w:szCs w:val="18"/>
              </w:rPr>
              <w:t>完成引き渡しの済んでいる</w:t>
            </w:r>
            <w:r w:rsidRPr="003105A0">
              <w:rPr>
                <w:rFonts w:hint="eastAsia"/>
                <w:color w:val="auto"/>
                <w:sz w:val="18"/>
                <w:szCs w:val="18"/>
              </w:rPr>
              <w:t>、</w:t>
            </w:r>
            <w:r w:rsidR="00930316">
              <w:rPr>
                <w:rFonts w:hint="eastAsia"/>
                <w:color w:val="auto"/>
                <w:sz w:val="18"/>
                <w:szCs w:val="18"/>
              </w:rPr>
              <w:t>建物の</w:t>
            </w:r>
            <w:r w:rsidRPr="003105A0">
              <w:rPr>
                <w:rFonts w:hint="eastAsia"/>
                <w:color w:val="auto"/>
                <w:sz w:val="18"/>
                <w:szCs w:val="18"/>
              </w:rPr>
              <w:t>機械設備工事（建設業法で規定する管工事）で、</w:t>
            </w:r>
            <w:r w:rsidR="008D0EF8" w:rsidRPr="003105A0">
              <w:rPr>
                <w:rFonts w:hint="eastAsia"/>
                <w:color w:val="auto"/>
                <w:sz w:val="18"/>
                <w:szCs w:val="18"/>
              </w:rPr>
              <w:t>工事費</w:t>
            </w:r>
            <w:r w:rsidRPr="003105A0">
              <w:rPr>
                <w:rFonts w:hint="eastAsia"/>
                <w:color w:val="auto"/>
                <w:sz w:val="18"/>
                <w:szCs w:val="18"/>
              </w:rPr>
              <w:t>６，３</w:t>
            </w:r>
            <w:r>
              <w:rPr>
                <w:rFonts w:hint="eastAsia"/>
                <w:color w:val="auto"/>
                <w:sz w:val="18"/>
                <w:szCs w:val="18"/>
              </w:rPr>
              <w:t>０</w:t>
            </w:r>
            <w:r w:rsidRPr="003105A0">
              <w:rPr>
                <w:rFonts w:hint="eastAsia"/>
                <w:color w:val="auto"/>
                <w:sz w:val="18"/>
                <w:szCs w:val="18"/>
              </w:rPr>
              <w:t>０万</w:t>
            </w:r>
            <w:r w:rsidR="008D0EF8" w:rsidRPr="003105A0">
              <w:rPr>
                <w:rFonts w:hint="eastAsia"/>
                <w:color w:val="auto"/>
                <w:sz w:val="18"/>
                <w:szCs w:val="18"/>
              </w:rPr>
              <w:t>円以上の施工実績</w:t>
            </w:r>
            <w:r w:rsidR="00930316">
              <w:rPr>
                <w:rFonts w:hint="eastAsia"/>
                <w:color w:val="auto"/>
                <w:sz w:val="18"/>
                <w:szCs w:val="18"/>
              </w:rPr>
              <w:t>（新築、増築、改修を問わない）</w:t>
            </w:r>
          </w:p>
        </w:tc>
      </w:tr>
      <w:tr w:rsidR="00F41174" w:rsidRPr="00F41174" w14:paraId="6563D6B7" w14:textId="77777777" w:rsidTr="005454BE">
        <w:trPr>
          <w:gridBefore w:val="2"/>
          <w:gridAfter w:val="1"/>
          <w:wBefore w:w="224" w:type="dxa"/>
          <w:wAfter w:w="7" w:type="dxa"/>
        </w:trPr>
        <w:tc>
          <w:tcPr>
            <w:tcW w:w="5829" w:type="dxa"/>
            <w:gridSpan w:val="4"/>
            <w:tcBorders>
              <w:top w:val="single" w:sz="4" w:space="0" w:color="000000"/>
              <w:left w:val="single" w:sz="12" w:space="0" w:color="000000"/>
              <w:bottom w:val="single" w:sz="4" w:space="0" w:color="000000"/>
              <w:right w:val="single" w:sz="4" w:space="0" w:color="000000"/>
            </w:tcBorders>
          </w:tcPr>
          <w:p w14:paraId="4FA02DE8" w14:textId="77777777" w:rsidR="008D0EF8" w:rsidRPr="00F41174" w:rsidRDefault="008D0EF8" w:rsidP="00A648F4">
            <w:pPr>
              <w:kinsoku w:val="0"/>
              <w:overflowPunct w:val="0"/>
              <w:autoSpaceDE w:val="0"/>
              <w:autoSpaceDN w:val="0"/>
              <w:spacing w:line="216" w:lineRule="exact"/>
              <w:rPr>
                <w:rFonts w:hAnsi="Times New Roman" w:cs="Times New Roman"/>
                <w:color w:val="auto"/>
                <w:spacing w:val="6"/>
              </w:rPr>
            </w:pPr>
            <w:r w:rsidRPr="00F41174">
              <w:rPr>
                <w:rFonts w:hint="eastAsia"/>
                <w:color w:val="auto"/>
                <w:sz w:val="18"/>
                <w:szCs w:val="18"/>
              </w:rPr>
              <w:t>配置技術者に関する条件</w:t>
            </w:r>
          </w:p>
        </w:tc>
        <w:tc>
          <w:tcPr>
            <w:tcW w:w="3488" w:type="dxa"/>
            <w:gridSpan w:val="2"/>
            <w:tcBorders>
              <w:top w:val="single" w:sz="4" w:space="0" w:color="000000"/>
              <w:left w:val="single" w:sz="4" w:space="0" w:color="000000"/>
              <w:bottom w:val="nil"/>
              <w:right w:val="single" w:sz="12" w:space="0" w:color="000000"/>
            </w:tcBorders>
          </w:tcPr>
          <w:p w14:paraId="4F0DF459" w14:textId="77777777" w:rsidR="008D0EF8" w:rsidRPr="00F41174" w:rsidRDefault="008D0EF8">
            <w:pPr>
              <w:kinsoku w:val="0"/>
              <w:overflowPunct w:val="0"/>
              <w:autoSpaceDE w:val="0"/>
              <w:autoSpaceDN w:val="0"/>
              <w:spacing w:line="216" w:lineRule="exact"/>
              <w:rPr>
                <w:rFonts w:hAnsi="Times New Roman" w:cs="Times New Roman"/>
                <w:color w:val="auto"/>
                <w:spacing w:val="6"/>
              </w:rPr>
            </w:pPr>
          </w:p>
        </w:tc>
      </w:tr>
      <w:tr w:rsidR="003105A0" w:rsidRPr="00F41174" w14:paraId="0608D854" w14:textId="77777777" w:rsidTr="005454BE">
        <w:trPr>
          <w:gridBefore w:val="2"/>
          <w:gridAfter w:val="1"/>
          <w:wBefore w:w="224" w:type="dxa"/>
          <w:wAfter w:w="7" w:type="dxa"/>
          <w:trHeight w:val="702"/>
        </w:trPr>
        <w:tc>
          <w:tcPr>
            <w:tcW w:w="9317" w:type="dxa"/>
            <w:gridSpan w:val="6"/>
            <w:tcBorders>
              <w:top w:val="single" w:sz="4" w:space="0" w:color="000000"/>
              <w:left w:val="single" w:sz="12" w:space="0" w:color="000000"/>
              <w:bottom w:val="single" w:sz="4" w:space="0" w:color="000000"/>
              <w:right w:val="single" w:sz="12" w:space="0" w:color="000000"/>
            </w:tcBorders>
          </w:tcPr>
          <w:p w14:paraId="5AE1D647" w14:textId="6506AB8A" w:rsidR="0002734B" w:rsidRPr="00F41174" w:rsidRDefault="0002734B" w:rsidP="0002734B">
            <w:pPr>
              <w:kinsoku w:val="0"/>
              <w:overflowPunct w:val="0"/>
              <w:autoSpaceDE w:val="0"/>
              <w:autoSpaceDN w:val="0"/>
              <w:spacing w:line="216" w:lineRule="exact"/>
              <w:ind w:leftChars="100" w:left="210"/>
              <w:rPr>
                <w:rFonts w:hAnsi="Times New Roman"/>
                <w:color w:val="auto"/>
                <w:sz w:val="18"/>
                <w:szCs w:val="18"/>
              </w:rPr>
            </w:pPr>
            <w:r w:rsidRPr="00F41174">
              <w:rPr>
                <w:rFonts w:hAnsi="Times New Roman" w:hint="eastAsia"/>
                <w:color w:val="auto"/>
                <w:sz w:val="18"/>
                <w:szCs w:val="18"/>
              </w:rPr>
              <w:t xml:space="preserve">　本工事に従事する主任技術者、監理技術者</w:t>
            </w:r>
            <w:r w:rsidRPr="0002734B">
              <w:rPr>
                <w:rFonts w:hAnsi="Times New Roman" w:hint="eastAsia"/>
                <w:color w:val="auto"/>
                <w:sz w:val="18"/>
                <w:szCs w:val="18"/>
              </w:rPr>
              <w:t>又は特例監理技術者は、次の基準（ア及びウ又はイ及びウ）を満たし、かつ、本工事の契約工期の始まり時点において配置できる者であること。ただし、本工事の現場施工に着手する日（</w:t>
            </w:r>
            <w:r w:rsidR="008B3852">
              <w:rPr>
                <w:rFonts w:hAnsi="Times New Roman" w:hint="eastAsia"/>
                <w:color w:val="auto"/>
                <w:sz w:val="18"/>
                <w:szCs w:val="18"/>
              </w:rPr>
              <w:t>令和６年５月２０日</w:t>
            </w:r>
            <w:r w:rsidRPr="0002734B">
              <w:rPr>
                <w:rFonts w:hAnsi="Times New Roman" w:hint="eastAsia"/>
                <w:color w:val="auto"/>
                <w:sz w:val="18"/>
                <w:szCs w:val="18"/>
              </w:rPr>
              <w:t>）には、主任技術者及び監理技術者にあっては専任で配置できる者であることとし、特例監理技術者を配置する場合にあっては、監理技術者補佐を専任で配置すること</w:t>
            </w:r>
            <w:r w:rsidRPr="00F41174">
              <w:rPr>
                <w:rFonts w:hAnsi="Times New Roman" w:hint="eastAsia"/>
                <w:color w:val="auto"/>
                <w:sz w:val="18"/>
                <w:szCs w:val="18"/>
              </w:rPr>
              <w:t>。</w:t>
            </w:r>
          </w:p>
          <w:p w14:paraId="24E655B6" w14:textId="77777777" w:rsidR="0002734B" w:rsidRPr="00F41174" w:rsidRDefault="0002734B" w:rsidP="0002734B">
            <w:pPr>
              <w:kinsoku w:val="0"/>
              <w:overflowPunct w:val="0"/>
              <w:autoSpaceDE w:val="0"/>
              <w:autoSpaceDN w:val="0"/>
              <w:spacing w:line="216" w:lineRule="exact"/>
              <w:ind w:leftChars="100" w:left="400" w:hangingChars="100" w:hanging="190"/>
              <w:rPr>
                <w:rFonts w:hAnsi="Times New Roman" w:cs="Times New Roman"/>
                <w:color w:val="auto"/>
                <w:spacing w:val="6"/>
              </w:rPr>
            </w:pPr>
            <w:r w:rsidRPr="00F41174">
              <w:rPr>
                <w:rFonts w:hint="eastAsia"/>
                <w:color w:val="auto"/>
                <w:sz w:val="18"/>
                <w:szCs w:val="18"/>
              </w:rPr>
              <w:t>ア　１級</w:t>
            </w:r>
            <w:r>
              <w:rPr>
                <w:rFonts w:hint="eastAsia"/>
                <w:color w:val="auto"/>
                <w:sz w:val="18"/>
                <w:szCs w:val="18"/>
              </w:rPr>
              <w:t>管工事</w:t>
            </w:r>
            <w:r w:rsidRPr="00F41174">
              <w:rPr>
                <w:rFonts w:hint="eastAsia"/>
                <w:color w:val="auto"/>
                <w:sz w:val="18"/>
                <w:szCs w:val="18"/>
              </w:rPr>
              <w:t>施工管理技士</w:t>
            </w:r>
            <w:r>
              <w:rPr>
                <w:rFonts w:hint="eastAsia"/>
                <w:color w:val="auto"/>
                <w:sz w:val="18"/>
                <w:szCs w:val="18"/>
              </w:rPr>
              <w:t>もしくは技術</w:t>
            </w:r>
            <w:r w:rsidRPr="00F41174">
              <w:rPr>
                <w:rFonts w:hint="eastAsia"/>
                <w:color w:val="auto"/>
                <w:sz w:val="18"/>
                <w:szCs w:val="18"/>
              </w:rPr>
              <w:t>士</w:t>
            </w:r>
            <w:r>
              <w:rPr>
                <w:rFonts w:hint="eastAsia"/>
                <w:color w:val="auto"/>
                <w:sz w:val="18"/>
                <w:szCs w:val="18"/>
              </w:rPr>
              <w:t>（衛生工学部門）又は</w:t>
            </w:r>
            <w:r w:rsidRPr="00F41174">
              <w:rPr>
                <w:rFonts w:hint="eastAsia"/>
                <w:color w:val="auto"/>
                <w:sz w:val="18"/>
                <w:szCs w:val="18"/>
              </w:rPr>
              <w:t>それと同等の資格を有する者であるこ</w:t>
            </w:r>
            <w:r w:rsidRPr="00F41174">
              <w:rPr>
                <w:rFonts w:hint="eastAsia"/>
                <w:color w:val="auto"/>
                <w:sz w:val="18"/>
                <w:szCs w:val="18"/>
              </w:rPr>
              <w:lastRenderedPageBreak/>
              <w:t>と。</w:t>
            </w:r>
          </w:p>
          <w:p w14:paraId="3D33C492" w14:textId="289E032A" w:rsidR="003105A0" w:rsidRPr="00F41174" w:rsidRDefault="0002734B" w:rsidP="0014771F">
            <w:pPr>
              <w:kinsoku w:val="0"/>
              <w:overflowPunct w:val="0"/>
              <w:autoSpaceDE w:val="0"/>
              <w:autoSpaceDN w:val="0"/>
              <w:spacing w:line="216" w:lineRule="exact"/>
              <w:ind w:leftChars="100" w:left="400" w:hangingChars="100" w:hanging="190"/>
              <w:rPr>
                <w:rFonts w:hAnsi="Times New Roman" w:cs="Times New Roman"/>
                <w:color w:val="auto"/>
                <w:spacing w:val="6"/>
              </w:rPr>
            </w:pPr>
            <w:r w:rsidRPr="00F41174">
              <w:rPr>
                <w:rFonts w:hint="eastAsia"/>
                <w:color w:val="auto"/>
                <w:sz w:val="18"/>
                <w:szCs w:val="18"/>
              </w:rPr>
              <w:t>イ　平成</w:t>
            </w:r>
            <w:r>
              <w:rPr>
                <w:rFonts w:hint="eastAsia"/>
                <w:color w:val="auto"/>
                <w:sz w:val="18"/>
                <w:szCs w:val="18"/>
              </w:rPr>
              <w:t>２０</w:t>
            </w:r>
            <w:r w:rsidRPr="00F41174">
              <w:rPr>
                <w:rFonts w:hint="eastAsia"/>
                <w:color w:val="auto"/>
                <w:sz w:val="18"/>
                <w:szCs w:val="18"/>
              </w:rPr>
              <w:t>年度以降申請期限日までに、完成引き渡しの済んでいる</w:t>
            </w:r>
            <w:r>
              <w:rPr>
                <w:rFonts w:hint="eastAsia"/>
                <w:color w:val="auto"/>
                <w:sz w:val="18"/>
                <w:szCs w:val="18"/>
              </w:rPr>
              <w:t>建物の機械設備工事（</w:t>
            </w:r>
            <w:r w:rsidRPr="00F41174">
              <w:rPr>
                <w:rFonts w:hint="eastAsia"/>
                <w:color w:val="auto"/>
                <w:sz w:val="18"/>
                <w:szCs w:val="18"/>
              </w:rPr>
              <w:t>建設業法で規定する</w:t>
            </w:r>
            <w:r>
              <w:rPr>
                <w:rFonts w:hint="eastAsia"/>
                <w:color w:val="auto"/>
                <w:sz w:val="18"/>
                <w:szCs w:val="18"/>
              </w:rPr>
              <w:t>管</w:t>
            </w:r>
            <w:r w:rsidRPr="00F41174">
              <w:rPr>
                <w:rFonts w:hint="eastAsia"/>
                <w:color w:val="auto"/>
                <w:sz w:val="18"/>
                <w:szCs w:val="18"/>
              </w:rPr>
              <w:t>工事</w:t>
            </w:r>
            <w:r>
              <w:rPr>
                <w:rFonts w:hint="eastAsia"/>
                <w:color w:val="auto"/>
                <w:sz w:val="18"/>
                <w:szCs w:val="18"/>
              </w:rPr>
              <w:t>）</w:t>
            </w:r>
            <w:r w:rsidRPr="00F41174">
              <w:rPr>
                <w:rFonts w:hint="eastAsia"/>
                <w:color w:val="auto"/>
                <w:sz w:val="18"/>
                <w:szCs w:val="18"/>
              </w:rPr>
              <w:t>において、元請け人として工事費が</w:t>
            </w:r>
            <w:r>
              <w:rPr>
                <w:rFonts w:hint="eastAsia"/>
                <w:color w:val="auto"/>
                <w:sz w:val="18"/>
                <w:szCs w:val="18"/>
              </w:rPr>
              <w:t>６，３００</w:t>
            </w:r>
            <w:r w:rsidRPr="00F41174">
              <w:rPr>
                <w:rFonts w:hint="eastAsia"/>
                <w:color w:val="auto"/>
                <w:sz w:val="18"/>
                <w:szCs w:val="18"/>
              </w:rPr>
              <w:t>万円以上の</w:t>
            </w:r>
            <w:r>
              <w:rPr>
                <w:rFonts w:hint="eastAsia"/>
                <w:color w:val="auto"/>
                <w:sz w:val="18"/>
                <w:szCs w:val="18"/>
              </w:rPr>
              <w:t>もの（新築、増築、改修を問わない）</w:t>
            </w:r>
            <w:r w:rsidRPr="00F41174">
              <w:rPr>
                <w:rFonts w:hint="eastAsia"/>
                <w:color w:val="auto"/>
                <w:sz w:val="18"/>
                <w:szCs w:val="18"/>
              </w:rPr>
              <w:t>主任技術者、監理技術者、特例監理技術者、監理技術者補佐若しくは現場代理人として従事した実績を有する者であること。ただし、低入札価格調査制度における低入札調査基準価格を下回る金額で契約を締結した場合において、建設業法に規定された主任技術者、監理技術者、特例監理技術者又は監理技術者補佐とは別に追加を義務付けられた技術者としての従事実績は除く（共同企業体の構成員として主任技術者、監理技術者、特例監理技術者、監理技術者補佐若しくは現場代理人として従事した実績は、出資比率が</w:t>
            </w:r>
            <w:r>
              <w:rPr>
                <w:rFonts w:hint="eastAsia"/>
                <w:color w:val="auto"/>
                <w:sz w:val="18"/>
                <w:szCs w:val="18"/>
              </w:rPr>
              <w:t>２０</w:t>
            </w:r>
            <w:r w:rsidRPr="00F41174">
              <w:rPr>
                <w:rFonts w:hint="eastAsia"/>
                <w:color w:val="auto"/>
                <w:sz w:val="18"/>
                <w:szCs w:val="18"/>
              </w:rPr>
              <w:t>％以上のものに限る。）。</w:t>
            </w:r>
          </w:p>
        </w:tc>
      </w:tr>
      <w:tr w:rsidR="00E92E98" w:rsidRPr="00E92E98" w14:paraId="20C56572" w14:textId="77777777" w:rsidTr="005454BE">
        <w:trPr>
          <w:gridBefore w:val="2"/>
          <w:gridAfter w:val="1"/>
          <w:wBefore w:w="224" w:type="dxa"/>
          <w:wAfter w:w="7" w:type="dxa"/>
          <w:trHeight w:val="282"/>
        </w:trPr>
        <w:tc>
          <w:tcPr>
            <w:tcW w:w="4658" w:type="dxa"/>
            <w:gridSpan w:val="2"/>
            <w:tcBorders>
              <w:top w:val="single" w:sz="4" w:space="0" w:color="auto"/>
              <w:left w:val="single" w:sz="12" w:space="0" w:color="000000"/>
              <w:bottom w:val="single" w:sz="4" w:space="0" w:color="auto"/>
              <w:right w:val="single" w:sz="4" w:space="0" w:color="auto"/>
            </w:tcBorders>
          </w:tcPr>
          <w:p w14:paraId="2D348950" w14:textId="77777777" w:rsidR="00CC6074" w:rsidRPr="0002734B" w:rsidRDefault="00CC6074" w:rsidP="002E4DBE">
            <w:pPr>
              <w:kinsoku w:val="0"/>
              <w:overflowPunct w:val="0"/>
              <w:autoSpaceDE w:val="0"/>
              <w:autoSpaceDN w:val="0"/>
              <w:spacing w:line="216" w:lineRule="exact"/>
              <w:rPr>
                <w:rFonts w:hAnsi="Times New Roman"/>
                <w:color w:val="auto"/>
                <w:sz w:val="18"/>
                <w:szCs w:val="18"/>
              </w:rPr>
            </w:pPr>
            <w:r w:rsidRPr="0002734B">
              <w:rPr>
                <w:rFonts w:hAnsi="Times New Roman" w:hint="eastAsia"/>
                <w:color w:val="auto"/>
                <w:sz w:val="18"/>
                <w:szCs w:val="18"/>
              </w:rPr>
              <w:lastRenderedPageBreak/>
              <w:t>監理技術者に関する条件</w:t>
            </w:r>
          </w:p>
        </w:tc>
        <w:tc>
          <w:tcPr>
            <w:tcW w:w="4659" w:type="dxa"/>
            <w:gridSpan w:val="4"/>
            <w:tcBorders>
              <w:top w:val="single" w:sz="4" w:space="0" w:color="auto"/>
              <w:left w:val="single" w:sz="4" w:space="0" w:color="auto"/>
              <w:bottom w:val="nil"/>
              <w:right w:val="single" w:sz="12" w:space="0" w:color="000000"/>
            </w:tcBorders>
          </w:tcPr>
          <w:p w14:paraId="538497EE" w14:textId="77777777" w:rsidR="00CC6074" w:rsidRPr="0002734B" w:rsidRDefault="00CC6074" w:rsidP="00850D5B">
            <w:pPr>
              <w:kinsoku w:val="0"/>
              <w:overflowPunct w:val="0"/>
              <w:autoSpaceDE w:val="0"/>
              <w:autoSpaceDN w:val="0"/>
              <w:spacing w:line="216" w:lineRule="exact"/>
              <w:rPr>
                <w:rFonts w:hAnsi="Times New Roman"/>
                <w:color w:val="auto"/>
                <w:sz w:val="18"/>
                <w:szCs w:val="18"/>
              </w:rPr>
            </w:pPr>
          </w:p>
        </w:tc>
      </w:tr>
      <w:tr w:rsidR="00E92E98" w:rsidRPr="00E92E98" w14:paraId="790F256A" w14:textId="77777777" w:rsidTr="005454BE">
        <w:trPr>
          <w:gridBefore w:val="2"/>
          <w:gridAfter w:val="1"/>
          <w:wBefore w:w="224" w:type="dxa"/>
          <w:wAfter w:w="7" w:type="dxa"/>
          <w:trHeight w:val="228"/>
        </w:trPr>
        <w:tc>
          <w:tcPr>
            <w:tcW w:w="9317" w:type="dxa"/>
            <w:gridSpan w:val="6"/>
            <w:tcBorders>
              <w:top w:val="nil"/>
              <w:left w:val="single" w:sz="12" w:space="0" w:color="000000"/>
              <w:bottom w:val="single" w:sz="4" w:space="0" w:color="000000"/>
              <w:right w:val="single" w:sz="12" w:space="0" w:color="000000"/>
            </w:tcBorders>
          </w:tcPr>
          <w:p w14:paraId="082E736F" w14:textId="405E7FC1" w:rsidR="009A701D" w:rsidRPr="0002734B" w:rsidRDefault="00A37220" w:rsidP="0002734B">
            <w:pPr>
              <w:kinsoku w:val="0"/>
              <w:overflowPunct w:val="0"/>
              <w:autoSpaceDE w:val="0"/>
              <w:autoSpaceDN w:val="0"/>
              <w:spacing w:line="216" w:lineRule="exact"/>
              <w:ind w:leftChars="100" w:left="210"/>
              <w:rPr>
                <w:rFonts w:hAnsi="Times New Roman"/>
                <w:color w:val="auto"/>
                <w:sz w:val="18"/>
                <w:szCs w:val="18"/>
              </w:rPr>
            </w:pPr>
            <w:r w:rsidRPr="0002734B">
              <w:rPr>
                <w:rFonts w:hAnsi="Times New Roman" w:hint="eastAsia"/>
                <w:color w:val="auto"/>
                <w:sz w:val="18"/>
                <w:szCs w:val="18"/>
              </w:rPr>
              <w:t>本工事は、特例監理技術者の配置を認める工事である。</w:t>
            </w:r>
            <w:r w:rsidR="003B38AA" w:rsidRPr="0002734B">
              <w:rPr>
                <w:rFonts w:hAnsi="Times New Roman" w:hint="eastAsia"/>
                <w:color w:val="auto"/>
                <w:sz w:val="18"/>
                <w:szCs w:val="18"/>
              </w:rPr>
              <w:t xml:space="preserve">　</w:t>
            </w:r>
          </w:p>
        </w:tc>
      </w:tr>
      <w:tr w:rsidR="00E92E98" w:rsidRPr="00E92E98" w14:paraId="563ADACB" w14:textId="77777777" w:rsidTr="005454BE">
        <w:trPr>
          <w:gridBefore w:val="2"/>
          <w:gridAfter w:val="1"/>
          <w:wBefore w:w="224" w:type="dxa"/>
          <w:wAfter w:w="7" w:type="dxa"/>
        </w:trPr>
        <w:tc>
          <w:tcPr>
            <w:tcW w:w="5829" w:type="dxa"/>
            <w:gridSpan w:val="4"/>
            <w:tcBorders>
              <w:top w:val="single" w:sz="4" w:space="0" w:color="000000"/>
              <w:left w:val="single" w:sz="12" w:space="0" w:color="000000"/>
              <w:bottom w:val="single" w:sz="4" w:space="0" w:color="000000"/>
              <w:right w:val="single" w:sz="4" w:space="0" w:color="000000"/>
            </w:tcBorders>
          </w:tcPr>
          <w:p w14:paraId="551B4745" w14:textId="77777777" w:rsidR="008D0EF8" w:rsidRPr="0002734B" w:rsidRDefault="008D0EF8" w:rsidP="003D144E">
            <w:pPr>
              <w:kinsoku w:val="0"/>
              <w:overflowPunct w:val="0"/>
              <w:autoSpaceDE w:val="0"/>
              <w:autoSpaceDN w:val="0"/>
              <w:spacing w:line="216" w:lineRule="exact"/>
              <w:rPr>
                <w:rFonts w:hAnsi="Times New Roman" w:cs="Times New Roman"/>
                <w:color w:val="auto"/>
                <w:spacing w:val="6"/>
              </w:rPr>
            </w:pPr>
            <w:r w:rsidRPr="0002734B">
              <w:rPr>
                <w:rFonts w:hint="eastAsia"/>
                <w:color w:val="auto"/>
              </w:rPr>
              <w:t>事業所の所在地に関する条件</w:t>
            </w:r>
          </w:p>
        </w:tc>
        <w:tc>
          <w:tcPr>
            <w:tcW w:w="3488" w:type="dxa"/>
            <w:gridSpan w:val="2"/>
            <w:tcBorders>
              <w:top w:val="single" w:sz="4" w:space="0" w:color="000000"/>
              <w:left w:val="single" w:sz="4" w:space="0" w:color="000000"/>
              <w:bottom w:val="nil"/>
              <w:right w:val="single" w:sz="12" w:space="0" w:color="000000"/>
            </w:tcBorders>
          </w:tcPr>
          <w:p w14:paraId="128A1456" w14:textId="77777777" w:rsidR="008D0EF8" w:rsidRPr="0002734B" w:rsidRDefault="008D0EF8">
            <w:pPr>
              <w:kinsoku w:val="0"/>
              <w:overflowPunct w:val="0"/>
              <w:autoSpaceDE w:val="0"/>
              <w:autoSpaceDN w:val="0"/>
              <w:spacing w:line="216" w:lineRule="exact"/>
              <w:rPr>
                <w:rFonts w:hAnsi="Times New Roman" w:cs="Times New Roman"/>
                <w:color w:val="auto"/>
                <w:spacing w:val="6"/>
              </w:rPr>
            </w:pPr>
          </w:p>
        </w:tc>
      </w:tr>
      <w:tr w:rsidR="00E92E98" w:rsidRPr="00E92E98" w14:paraId="3312893C" w14:textId="77777777" w:rsidTr="005454BE">
        <w:trPr>
          <w:gridBefore w:val="2"/>
          <w:gridAfter w:val="1"/>
          <w:wBefore w:w="224" w:type="dxa"/>
          <w:wAfter w:w="7" w:type="dxa"/>
        </w:trPr>
        <w:tc>
          <w:tcPr>
            <w:tcW w:w="9317" w:type="dxa"/>
            <w:gridSpan w:val="6"/>
            <w:tcBorders>
              <w:top w:val="single" w:sz="4" w:space="0" w:color="auto"/>
              <w:left w:val="single" w:sz="12" w:space="0" w:color="000000"/>
              <w:bottom w:val="single" w:sz="4" w:space="0" w:color="000000"/>
              <w:right w:val="single" w:sz="12" w:space="0" w:color="000000"/>
            </w:tcBorders>
          </w:tcPr>
          <w:p w14:paraId="2AE87663" w14:textId="65A61A20" w:rsidR="008D0EF8" w:rsidRPr="0002734B" w:rsidRDefault="008D0EF8" w:rsidP="003D144E">
            <w:pPr>
              <w:kinsoku w:val="0"/>
              <w:overflowPunct w:val="0"/>
              <w:autoSpaceDE w:val="0"/>
              <w:autoSpaceDN w:val="0"/>
              <w:spacing w:line="216" w:lineRule="exact"/>
              <w:ind w:leftChars="100" w:left="210"/>
              <w:rPr>
                <w:rFonts w:hAnsi="Times New Roman" w:cs="Times New Roman"/>
                <w:color w:val="auto"/>
                <w:spacing w:val="6"/>
              </w:rPr>
            </w:pPr>
            <w:r w:rsidRPr="0002734B">
              <w:rPr>
                <w:rFonts w:hint="eastAsia"/>
                <w:color w:val="auto"/>
                <w:sz w:val="18"/>
                <w:szCs w:val="18"/>
              </w:rPr>
              <w:t>岐阜県建設工事入札参加資格者名簿に登載されている本店</w:t>
            </w:r>
            <w:r w:rsidR="005B7525">
              <w:rPr>
                <w:rFonts w:hint="eastAsia"/>
                <w:color w:val="auto"/>
                <w:sz w:val="18"/>
                <w:szCs w:val="18"/>
              </w:rPr>
              <w:t>を県内に有する者である</w:t>
            </w:r>
            <w:r w:rsidRPr="0002734B">
              <w:rPr>
                <w:rFonts w:hint="eastAsia"/>
                <w:color w:val="auto"/>
                <w:sz w:val="18"/>
                <w:szCs w:val="18"/>
              </w:rPr>
              <w:t>こと。</w:t>
            </w:r>
          </w:p>
        </w:tc>
      </w:tr>
      <w:tr w:rsidR="00E92E98" w:rsidRPr="00E92E98" w14:paraId="13EDD442" w14:textId="77777777" w:rsidTr="005454BE">
        <w:trPr>
          <w:gridBefore w:val="2"/>
          <w:gridAfter w:val="1"/>
          <w:wBefore w:w="224" w:type="dxa"/>
          <w:wAfter w:w="7" w:type="dxa"/>
        </w:trPr>
        <w:tc>
          <w:tcPr>
            <w:tcW w:w="5829" w:type="dxa"/>
            <w:gridSpan w:val="4"/>
            <w:tcBorders>
              <w:top w:val="single" w:sz="4" w:space="0" w:color="000000"/>
              <w:left w:val="single" w:sz="12" w:space="0" w:color="000000"/>
              <w:bottom w:val="single" w:sz="4" w:space="0" w:color="000000"/>
              <w:right w:val="single" w:sz="4" w:space="0" w:color="000000"/>
            </w:tcBorders>
          </w:tcPr>
          <w:p w14:paraId="69279165" w14:textId="77777777" w:rsidR="008D0EF8" w:rsidRPr="00E92E98" w:rsidRDefault="008D0EF8" w:rsidP="003D144E">
            <w:pPr>
              <w:kinsoku w:val="0"/>
              <w:overflowPunct w:val="0"/>
              <w:autoSpaceDE w:val="0"/>
              <w:autoSpaceDN w:val="0"/>
              <w:spacing w:line="216" w:lineRule="exact"/>
              <w:rPr>
                <w:rFonts w:hAnsi="Times New Roman" w:cs="Times New Roman"/>
                <w:color w:val="auto"/>
                <w:spacing w:val="6"/>
              </w:rPr>
            </w:pPr>
            <w:r w:rsidRPr="00E92E98">
              <w:rPr>
                <w:rFonts w:hint="eastAsia"/>
                <w:color w:val="auto"/>
              </w:rPr>
              <w:t>設計業務等の受託者等</w:t>
            </w:r>
          </w:p>
        </w:tc>
        <w:tc>
          <w:tcPr>
            <w:tcW w:w="3488" w:type="dxa"/>
            <w:gridSpan w:val="2"/>
            <w:tcBorders>
              <w:top w:val="single" w:sz="4" w:space="0" w:color="000000"/>
              <w:left w:val="single" w:sz="4" w:space="0" w:color="000000"/>
              <w:bottom w:val="nil"/>
              <w:right w:val="single" w:sz="12" w:space="0" w:color="000000"/>
            </w:tcBorders>
          </w:tcPr>
          <w:p w14:paraId="2E01BE49"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tc>
      </w:tr>
      <w:tr w:rsidR="00E92E98" w:rsidRPr="00E92E98" w14:paraId="3BEE77F1" w14:textId="77777777" w:rsidTr="005454BE">
        <w:trPr>
          <w:gridBefore w:val="2"/>
          <w:gridAfter w:val="1"/>
          <w:wBefore w:w="224" w:type="dxa"/>
          <w:wAfter w:w="7" w:type="dxa"/>
          <w:trHeight w:val="480"/>
        </w:trPr>
        <w:tc>
          <w:tcPr>
            <w:tcW w:w="9317" w:type="dxa"/>
            <w:gridSpan w:val="6"/>
            <w:tcBorders>
              <w:top w:val="nil"/>
              <w:left w:val="single" w:sz="12" w:space="0" w:color="000000"/>
              <w:bottom w:val="single" w:sz="4" w:space="0" w:color="000000"/>
              <w:right w:val="single" w:sz="12" w:space="0" w:color="000000"/>
            </w:tcBorders>
          </w:tcPr>
          <w:p w14:paraId="25F4A45F" w14:textId="77777777" w:rsidR="00CE3C81" w:rsidRPr="00E92E98" w:rsidRDefault="00CE3C81" w:rsidP="003D144E">
            <w:pPr>
              <w:kinsoku w:val="0"/>
              <w:overflowPunct w:val="0"/>
              <w:autoSpaceDE w:val="0"/>
              <w:autoSpaceDN w:val="0"/>
              <w:spacing w:line="216" w:lineRule="exact"/>
              <w:ind w:firstLineChars="100" w:firstLine="190"/>
              <w:rPr>
                <w:rFonts w:hAnsi="Times New Roman" w:cs="Times New Roman"/>
                <w:color w:val="auto"/>
                <w:spacing w:val="6"/>
              </w:rPr>
            </w:pPr>
            <w:r w:rsidRPr="00E92E98">
              <w:rPr>
                <w:rFonts w:hint="eastAsia"/>
                <w:color w:val="auto"/>
                <w:sz w:val="18"/>
                <w:szCs w:val="18"/>
              </w:rPr>
              <w:t>対象工事に係る設計業務等の受託者は、次に掲げる者です。</w:t>
            </w:r>
          </w:p>
          <w:p w14:paraId="3552936C" w14:textId="680A35DC" w:rsidR="00CE3C81" w:rsidRPr="00E92E98" w:rsidRDefault="00CE3C81" w:rsidP="00A52A4A">
            <w:pPr>
              <w:kinsoku w:val="0"/>
              <w:overflowPunct w:val="0"/>
              <w:autoSpaceDE w:val="0"/>
              <w:autoSpaceDN w:val="0"/>
              <w:spacing w:line="216" w:lineRule="exact"/>
              <w:rPr>
                <w:rFonts w:hAnsi="Times New Roman" w:cs="Times New Roman"/>
                <w:color w:val="auto"/>
                <w:spacing w:val="6"/>
              </w:rPr>
            </w:pPr>
            <w:r w:rsidRPr="00E92E98">
              <w:rPr>
                <w:color w:val="auto"/>
                <w:sz w:val="18"/>
                <w:szCs w:val="18"/>
              </w:rPr>
              <w:t xml:space="preserve">        </w:t>
            </w:r>
            <w:r w:rsidR="00B76A2E" w:rsidRPr="00B76A2E">
              <w:rPr>
                <w:rFonts w:hint="eastAsia"/>
                <w:color w:val="auto"/>
                <w:sz w:val="18"/>
                <w:szCs w:val="18"/>
              </w:rPr>
              <w:t>（株）岐阜建築設備計画</w:t>
            </w:r>
          </w:p>
        </w:tc>
      </w:tr>
      <w:tr w:rsidR="00E92E98" w:rsidRPr="00E92E98" w14:paraId="675A2942" w14:textId="77777777" w:rsidTr="005454BE">
        <w:trPr>
          <w:gridBefore w:val="2"/>
          <w:gridAfter w:val="1"/>
          <w:wBefore w:w="224" w:type="dxa"/>
          <w:wAfter w:w="7" w:type="dxa"/>
        </w:trPr>
        <w:tc>
          <w:tcPr>
            <w:tcW w:w="5829" w:type="dxa"/>
            <w:gridSpan w:val="4"/>
            <w:tcBorders>
              <w:top w:val="single" w:sz="4" w:space="0" w:color="000000"/>
              <w:left w:val="single" w:sz="12" w:space="0" w:color="000000"/>
              <w:bottom w:val="single" w:sz="4" w:space="0" w:color="000000"/>
              <w:right w:val="single" w:sz="4" w:space="0" w:color="000000"/>
            </w:tcBorders>
          </w:tcPr>
          <w:p w14:paraId="467C2CFF" w14:textId="77777777" w:rsidR="008D0EF8" w:rsidRPr="00E92E98" w:rsidRDefault="008D0EF8" w:rsidP="003D144E">
            <w:pPr>
              <w:kinsoku w:val="0"/>
              <w:overflowPunct w:val="0"/>
              <w:autoSpaceDE w:val="0"/>
              <w:autoSpaceDN w:val="0"/>
              <w:spacing w:line="216" w:lineRule="exact"/>
              <w:rPr>
                <w:rFonts w:hAnsi="Times New Roman" w:cs="Times New Roman"/>
                <w:color w:val="auto"/>
                <w:spacing w:val="6"/>
              </w:rPr>
            </w:pPr>
            <w:r w:rsidRPr="00E92E98">
              <w:rPr>
                <w:rFonts w:hint="eastAsia"/>
                <w:color w:val="auto"/>
              </w:rPr>
              <w:t>その他の条件</w:t>
            </w:r>
          </w:p>
        </w:tc>
        <w:tc>
          <w:tcPr>
            <w:tcW w:w="3488" w:type="dxa"/>
            <w:gridSpan w:val="2"/>
            <w:tcBorders>
              <w:top w:val="single" w:sz="4" w:space="0" w:color="000000"/>
              <w:left w:val="single" w:sz="4" w:space="0" w:color="000000"/>
              <w:bottom w:val="nil"/>
              <w:right w:val="single" w:sz="12" w:space="0" w:color="000000"/>
            </w:tcBorders>
          </w:tcPr>
          <w:p w14:paraId="24D70150"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tc>
      </w:tr>
      <w:tr w:rsidR="008D0EF8" w:rsidRPr="00E92E98" w14:paraId="25431BC6" w14:textId="77777777" w:rsidTr="005454BE">
        <w:trPr>
          <w:gridBefore w:val="2"/>
          <w:gridAfter w:val="1"/>
          <w:wBefore w:w="224" w:type="dxa"/>
          <w:wAfter w:w="7" w:type="dxa"/>
        </w:trPr>
        <w:tc>
          <w:tcPr>
            <w:tcW w:w="9317" w:type="dxa"/>
            <w:gridSpan w:val="6"/>
            <w:tcBorders>
              <w:top w:val="nil"/>
              <w:left w:val="single" w:sz="12" w:space="0" w:color="000000"/>
              <w:bottom w:val="nil"/>
              <w:right w:val="single" w:sz="12" w:space="0" w:color="000000"/>
            </w:tcBorders>
          </w:tcPr>
          <w:p w14:paraId="08EDC8F5" w14:textId="376059A6" w:rsidR="008D0EF8" w:rsidRPr="00E92E98" w:rsidRDefault="00206E0B" w:rsidP="00737946">
            <w:pPr>
              <w:kinsoku w:val="0"/>
              <w:overflowPunct w:val="0"/>
              <w:autoSpaceDE w:val="0"/>
              <w:autoSpaceDN w:val="0"/>
              <w:spacing w:line="216" w:lineRule="exact"/>
              <w:ind w:firstLineChars="100" w:firstLine="190"/>
              <w:rPr>
                <w:rFonts w:hAnsi="Times New Roman" w:cs="Times New Roman"/>
                <w:color w:val="auto"/>
                <w:spacing w:val="6"/>
              </w:rPr>
            </w:pPr>
            <w:r w:rsidRPr="00E92E98">
              <w:rPr>
                <w:rFonts w:hint="eastAsia"/>
                <w:color w:val="auto"/>
                <w:sz w:val="18"/>
                <w:szCs w:val="18"/>
              </w:rPr>
              <w:t>「</w:t>
            </w:r>
            <w:r w:rsidR="009203C8" w:rsidRPr="00E92E98">
              <w:rPr>
                <w:rFonts w:hint="eastAsia"/>
                <w:color w:val="auto"/>
                <w:sz w:val="18"/>
                <w:szCs w:val="18"/>
              </w:rPr>
              <w:t xml:space="preserve">第１号様式　</w:t>
            </w:r>
            <w:r w:rsidR="008D0EF8" w:rsidRPr="00E92E98">
              <w:rPr>
                <w:rFonts w:hint="eastAsia"/>
                <w:color w:val="auto"/>
                <w:sz w:val="18"/>
                <w:szCs w:val="18"/>
              </w:rPr>
              <w:t>入札公告共通事項</w:t>
            </w:r>
            <w:r w:rsidRPr="00E92E98">
              <w:rPr>
                <w:rFonts w:hint="eastAsia"/>
                <w:color w:val="auto"/>
                <w:sz w:val="18"/>
                <w:szCs w:val="18"/>
              </w:rPr>
              <w:t>」の</w:t>
            </w:r>
            <w:r w:rsidR="004D3D48" w:rsidRPr="00E92E98">
              <w:rPr>
                <w:rFonts w:hint="eastAsia"/>
                <w:color w:val="auto"/>
                <w:sz w:val="18"/>
                <w:szCs w:val="18"/>
              </w:rPr>
              <w:t>「</w:t>
            </w:r>
            <w:r w:rsidR="00B65222" w:rsidRPr="00E92E98">
              <w:rPr>
                <w:rFonts w:hint="eastAsia"/>
                <w:color w:val="auto"/>
                <w:sz w:val="18"/>
                <w:szCs w:val="18"/>
              </w:rPr>
              <w:t>１</w:t>
            </w:r>
            <w:r w:rsidR="004D3D48" w:rsidRPr="00E92E98">
              <w:rPr>
                <w:rFonts w:hint="eastAsia"/>
                <w:color w:val="auto"/>
                <w:sz w:val="18"/>
                <w:szCs w:val="18"/>
              </w:rPr>
              <w:t xml:space="preserve">　</w:t>
            </w:r>
            <w:r w:rsidRPr="00E92E98">
              <w:rPr>
                <w:rFonts w:hint="eastAsia"/>
                <w:color w:val="auto"/>
                <w:sz w:val="18"/>
                <w:szCs w:val="18"/>
              </w:rPr>
              <w:t>入札参加資格に関する事項</w:t>
            </w:r>
            <w:r w:rsidR="004D3D48" w:rsidRPr="00E92E98">
              <w:rPr>
                <w:rFonts w:hint="eastAsia"/>
                <w:color w:val="auto"/>
                <w:sz w:val="18"/>
                <w:szCs w:val="18"/>
              </w:rPr>
              <w:t>」</w:t>
            </w:r>
            <w:r w:rsidR="008D0EF8" w:rsidRPr="00E92E98">
              <w:rPr>
                <w:rFonts w:hint="eastAsia"/>
                <w:color w:val="auto"/>
                <w:sz w:val="18"/>
                <w:szCs w:val="18"/>
              </w:rPr>
              <w:t>に示すとおりとする。</w:t>
            </w:r>
          </w:p>
        </w:tc>
      </w:tr>
      <w:tr w:rsidR="005B7525" w:rsidRPr="00E92E98" w14:paraId="01B05239" w14:textId="77777777" w:rsidTr="005454BE">
        <w:trPr>
          <w:gridBefore w:val="2"/>
          <w:gridAfter w:val="1"/>
          <w:wBefore w:w="224" w:type="dxa"/>
          <w:wAfter w:w="7" w:type="dxa"/>
          <w:trHeight w:val="116"/>
        </w:trPr>
        <w:tc>
          <w:tcPr>
            <w:tcW w:w="9317" w:type="dxa"/>
            <w:gridSpan w:val="6"/>
            <w:tcBorders>
              <w:top w:val="nil"/>
              <w:left w:val="single" w:sz="12" w:space="0" w:color="000000"/>
              <w:bottom w:val="single" w:sz="12" w:space="0" w:color="000000"/>
              <w:right w:val="single" w:sz="12" w:space="0" w:color="000000"/>
            </w:tcBorders>
          </w:tcPr>
          <w:p w14:paraId="2E976953" w14:textId="644F099B" w:rsidR="005B7525" w:rsidRPr="00E92E98" w:rsidRDefault="005B7525" w:rsidP="005B7525">
            <w:pPr>
              <w:kinsoku w:val="0"/>
              <w:overflowPunct w:val="0"/>
              <w:autoSpaceDE w:val="0"/>
              <w:autoSpaceDN w:val="0"/>
              <w:spacing w:line="216" w:lineRule="exact"/>
              <w:rPr>
                <w:color w:val="auto"/>
                <w:sz w:val="18"/>
                <w:szCs w:val="18"/>
              </w:rPr>
            </w:pPr>
          </w:p>
        </w:tc>
      </w:tr>
      <w:tr w:rsidR="00E92E98" w:rsidRPr="00E92E98" w14:paraId="0A1DD794" w14:textId="77777777" w:rsidTr="005454BE">
        <w:tc>
          <w:tcPr>
            <w:tcW w:w="9548" w:type="dxa"/>
            <w:gridSpan w:val="9"/>
            <w:tcBorders>
              <w:top w:val="nil"/>
              <w:left w:val="nil"/>
              <w:bottom w:val="nil"/>
              <w:right w:val="nil"/>
            </w:tcBorders>
          </w:tcPr>
          <w:p w14:paraId="370328E4" w14:textId="15F82E74" w:rsidR="008D0EF8" w:rsidRDefault="008D0EF8">
            <w:pPr>
              <w:kinsoku w:val="0"/>
              <w:overflowPunct w:val="0"/>
              <w:autoSpaceDE w:val="0"/>
              <w:autoSpaceDN w:val="0"/>
              <w:spacing w:line="216" w:lineRule="exact"/>
              <w:rPr>
                <w:rFonts w:hAnsi="Times New Roman" w:cs="Times New Roman"/>
                <w:color w:val="auto"/>
                <w:spacing w:val="6"/>
              </w:rPr>
            </w:pPr>
          </w:p>
          <w:p w14:paraId="6D1ACA44" w14:textId="77777777" w:rsidR="005454BE" w:rsidRPr="00E92E98" w:rsidRDefault="005454BE">
            <w:pPr>
              <w:kinsoku w:val="0"/>
              <w:overflowPunct w:val="0"/>
              <w:autoSpaceDE w:val="0"/>
              <w:autoSpaceDN w:val="0"/>
              <w:spacing w:line="216" w:lineRule="exact"/>
              <w:rPr>
                <w:rFonts w:hAnsi="Times New Roman" w:cs="Times New Roman"/>
                <w:color w:val="auto"/>
                <w:spacing w:val="6"/>
              </w:rPr>
            </w:pPr>
          </w:p>
          <w:p w14:paraId="7A28CD45" w14:textId="77777777" w:rsidR="007C2599" w:rsidRPr="00E92E98" w:rsidRDefault="007C2599" w:rsidP="00B215A4">
            <w:pPr>
              <w:adjustRightInd/>
              <w:spacing w:line="216" w:lineRule="exact"/>
              <w:ind w:leftChars="64" w:left="554" w:hangingChars="200" w:hanging="420"/>
              <w:rPr>
                <w:rFonts w:eastAsia="ＭＳ ゴシック" w:hAnsi="Times New Roman" w:cs="ＭＳ ゴシック"/>
                <w:color w:val="auto"/>
              </w:rPr>
            </w:pPr>
            <w:r w:rsidRPr="00E92E98">
              <w:rPr>
                <w:rFonts w:hint="eastAsia"/>
                <w:color w:val="auto"/>
              </w:rPr>
              <w:t>（２）２者の共同企業体にて入札に参加する</w:t>
            </w:r>
            <w:r w:rsidR="003352CB" w:rsidRPr="00E92E98">
              <w:rPr>
                <w:rFonts w:hint="eastAsia"/>
                <w:color w:val="auto"/>
              </w:rPr>
              <w:t>場合、結成は自主結成とし、入札参加に</w:t>
            </w:r>
            <w:r w:rsidRPr="00E92E98">
              <w:rPr>
                <w:rFonts w:hint="eastAsia"/>
                <w:color w:val="auto"/>
              </w:rPr>
              <w:t>必要な資格は、次のとおりです。</w:t>
            </w:r>
          </w:p>
          <w:p w14:paraId="13965A96" w14:textId="77777777" w:rsidR="008D0EF8" w:rsidRPr="00E92E98" w:rsidRDefault="008D0EF8" w:rsidP="005B7525">
            <w:pPr>
              <w:kinsoku w:val="0"/>
              <w:overflowPunct w:val="0"/>
              <w:autoSpaceDE w:val="0"/>
              <w:autoSpaceDN w:val="0"/>
              <w:spacing w:line="216" w:lineRule="exact"/>
              <w:ind w:leftChars="-50" w:left="192" w:hangingChars="134" w:hanging="297"/>
              <w:rPr>
                <w:rFonts w:hAnsi="Times New Roman" w:cs="Times New Roman"/>
                <w:strike/>
                <w:color w:val="auto"/>
                <w:spacing w:val="6"/>
              </w:rPr>
            </w:pPr>
          </w:p>
        </w:tc>
      </w:tr>
      <w:tr w:rsidR="00E92E98" w:rsidRPr="00E92E98" w14:paraId="6CFBAEBB" w14:textId="77777777" w:rsidTr="005454BE">
        <w:trPr>
          <w:trHeight w:val="541"/>
        </w:trPr>
        <w:tc>
          <w:tcPr>
            <w:tcW w:w="214" w:type="dxa"/>
            <w:vMerge w:val="restart"/>
            <w:tcBorders>
              <w:top w:val="nil"/>
              <w:left w:val="nil"/>
              <w:right w:val="single" w:sz="12" w:space="0" w:color="000000"/>
            </w:tcBorders>
          </w:tcPr>
          <w:p w14:paraId="35E40D40"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08DD2AD8"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27C144BC"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3C76B6D7"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31512814"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117B562B"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43A56D5D"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3C615609"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7D2E7B85"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7B459EDD"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38EC86BC"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64F9BD46"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5BDF249C"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1A8C4A05"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13005106"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0E31174B"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0C574FFF"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0CA4A283"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22FB29E6"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188319C6"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788083C3"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754BD0F0"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789B8630" w14:textId="77777777" w:rsidR="008D0EF8" w:rsidRPr="00E92E98" w:rsidRDefault="008D0EF8">
            <w:pPr>
              <w:kinsoku w:val="0"/>
              <w:overflowPunct w:val="0"/>
              <w:autoSpaceDE w:val="0"/>
              <w:autoSpaceDN w:val="0"/>
              <w:spacing w:line="228" w:lineRule="exact"/>
              <w:rPr>
                <w:rFonts w:hAnsi="Times New Roman" w:cs="Times New Roman"/>
                <w:color w:val="auto"/>
                <w:spacing w:val="6"/>
              </w:rPr>
            </w:pPr>
          </w:p>
          <w:p w14:paraId="0177DB26"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6E1EF015"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33ED4713"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30CC6311"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2C0161BD"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4C0F4BFA"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01E29821"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6CF2E973"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3DF2DB37"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28D08FE5"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642CFF88"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2D53FF37"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0A72AFA9"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6CC98F3A"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0B88A40D"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140A437E"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68CBF829"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73FC305B"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2CD80FBE"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77E0A916"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00C3B29F"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6EA83A87"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46DA32CC"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3BDB94C0"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71E65F04"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4B596AC8" w14:textId="77777777" w:rsidR="008D0EF8" w:rsidRPr="00E92E98" w:rsidRDefault="008D0EF8">
            <w:pPr>
              <w:kinsoku w:val="0"/>
              <w:overflowPunct w:val="0"/>
              <w:autoSpaceDE w:val="0"/>
              <w:autoSpaceDN w:val="0"/>
              <w:spacing w:line="228" w:lineRule="exact"/>
              <w:rPr>
                <w:rFonts w:hAnsi="Times New Roman" w:cs="Times New Roman"/>
                <w:color w:val="auto"/>
                <w:spacing w:val="6"/>
              </w:rPr>
            </w:pPr>
          </w:p>
        </w:tc>
        <w:tc>
          <w:tcPr>
            <w:tcW w:w="5687" w:type="dxa"/>
            <w:gridSpan w:val="4"/>
            <w:tcBorders>
              <w:top w:val="single" w:sz="12" w:space="0" w:color="000000"/>
              <w:left w:val="single" w:sz="12" w:space="0" w:color="000000"/>
              <w:bottom w:val="single" w:sz="4" w:space="0" w:color="000000"/>
              <w:right w:val="single" w:sz="4" w:space="0" w:color="000000"/>
            </w:tcBorders>
          </w:tcPr>
          <w:p w14:paraId="40625FCF" w14:textId="77777777" w:rsidR="008D0EF8" w:rsidRPr="00E92E98" w:rsidRDefault="008D0EF8" w:rsidP="003D144E">
            <w:pPr>
              <w:kinsoku w:val="0"/>
              <w:overflowPunct w:val="0"/>
              <w:autoSpaceDE w:val="0"/>
              <w:autoSpaceDN w:val="0"/>
              <w:spacing w:line="216" w:lineRule="exact"/>
              <w:rPr>
                <w:rFonts w:hAnsi="Times New Roman" w:cs="Times New Roman"/>
                <w:color w:val="auto"/>
                <w:spacing w:val="6"/>
              </w:rPr>
            </w:pPr>
            <w:r w:rsidRPr="00E92E98">
              <w:rPr>
                <w:rFonts w:hint="eastAsia"/>
                <w:color w:val="auto"/>
              </w:rPr>
              <w:lastRenderedPageBreak/>
              <w:t>必要な建設業の許可</w:t>
            </w:r>
          </w:p>
        </w:tc>
        <w:tc>
          <w:tcPr>
            <w:tcW w:w="3523" w:type="dxa"/>
            <w:gridSpan w:val="2"/>
            <w:tcBorders>
              <w:top w:val="single" w:sz="12" w:space="0" w:color="000000"/>
              <w:left w:val="single" w:sz="4" w:space="0" w:color="000000"/>
              <w:bottom w:val="nil"/>
              <w:right w:val="single" w:sz="12" w:space="0" w:color="000000"/>
            </w:tcBorders>
          </w:tcPr>
          <w:p w14:paraId="19026A48"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tc>
        <w:tc>
          <w:tcPr>
            <w:tcW w:w="124" w:type="dxa"/>
            <w:gridSpan w:val="2"/>
            <w:vMerge w:val="restart"/>
            <w:tcBorders>
              <w:top w:val="nil"/>
              <w:left w:val="single" w:sz="12" w:space="0" w:color="000000"/>
              <w:right w:val="nil"/>
            </w:tcBorders>
          </w:tcPr>
          <w:p w14:paraId="0CB41D15"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74CC68B2"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60D96C19"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1014E99B"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0D528FB7"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33601FFF"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09B83C2D"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7BE94936"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3FAA85AB"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0BD6BE13"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4846A748"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598C60D4"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796B7F87"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2C084811"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54C18EEA"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20947F93"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7BEEF8B3"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19C7E41D"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2486F465"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685A8195"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732A287D"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33602AD0"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0B573A84" w14:textId="77777777" w:rsidR="008D0EF8" w:rsidRPr="00E92E98" w:rsidRDefault="008D0EF8">
            <w:pPr>
              <w:kinsoku w:val="0"/>
              <w:overflowPunct w:val="0"/>
              <w:autoSpaceDE w:val="0"/>
              <w:autoSpaceDN w:val="0"/>
              <w:spacing w:line="228" w:lineRule="exact"/>
              <w:rPr>
                <w:rFonts w:hAnsi="Times New Roman" w:cs="Times New Roman"/>
                <w:color w:val="auto"/>
                <w:spacing w:val="6"/>
              </w:rPr>
            </w:pPr>
          </w:p>
          <w:p w14:paraId="2C6CA256"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5E9C828D"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354935BD"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549F5752"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7FE5BF73"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2BEE96BD"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7B19A327"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21950ED9"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6E676216"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0F2ADC3B"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7A4F8F2F"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5934F06A"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5EF7F38A"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6946D796"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5DC98941"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17A374CF"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74C4D5C7"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3E4A366B"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40167BEA"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399CA011"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48B580C5"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7619E22D"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5A06C5AB"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50DA0B8F"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57FA5001"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38DC1526"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6E242406"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7B86F67B"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03AADA14"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p w14:paraId="4C7CDB73" w14:textId="77777777" w:rsidR="008D0EF8" w:rsidRPr="00E92E98" w:rsidRDefault="008D0EF8">
            <w:pPr>
              <w:kinsoku w:val="0"/>
              <w:overflowPunct w:val="0"/>
              <w:autoSpaceDE w:val="0"/>
              <w:autoSpaceDN w:val="0"/>
              <w:spacing w:line="228" w:lineRule="exact"/>
              <w:rPr>
                <w:rFonts w:hAnsi="Times New Roman" w:cs="Times New Roman"/>
                <w:color w:val="auto"/>
                <w:spacing w:val="6"/>
              </w:rPr>
            </w:pPr>
          </w:p>
        </w:tc>
      </w:tr>
      <w:tr w:rsidR="00E92E98" w:rsidRPr="00E92E98" w14:paraId="78D94264" w14:textId="77777777" w:rsidTr="005454BE">
        <w:tc>
          <w:tcPr>
            <w:tcW w:w="214" w:type="dxa"/>
            <w:vMerge/>
            <w:tcBorders>
              <w:left w:val="nil"/>
              <w:right w:val="single" w:sz="12" w:space="0" w:color="000000"/>
            </w:tcBorders>
          </w:tcPr>
          <w:p w14:paraId="0E6B219D"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c>
          <w:tcPr>
            <w:tcW w:w="9210" w:type="dxa"/>
            <w:gridSpan w:val="6"/>
            <w:tcBorders>
              <w:top w:val="nil"/>
              <w:left w:val="single" w:sz="12" w:space="0" w:color="000000"/>
              <w:bottom w:val="single" w:sz="4" w:space="0" w:color="000000"/>
              <w:right w:val="single" w:sz="12" w:space="0" w:color="000000"/>
            </w:tcBorders>
          </w:tcPr>
          <w:p w14:paraId="3EF54A3E" w14:textId="4FAF7C9D" w:rsidR="008D0EF8" w:rsidRPr="00E92E98" w:rsidRDefault="008D0EF8" w:rsidP="003D144E">
            <w:pPr>
              <w:kinsoku w:val="0"/>
              <w:overflowPunct w:val="0"/>
              <w:autoSpaceDE w:val="0"/>
              <w:autoSpaceDN w:val="0"/>
              <w:spacing w:line="216" w:lineRule="exact"/>
              <w:ind w:firstLineChars="100" w:firstLine="190"/>
              <w:rPr>
                <w:rFonts w:hAnsi="Times New Roman" w:cs="Times New Roman"/>
                <w:color w:val="auto"/>
                <w:spacing w:val="6"/>
              </w:rPr>
            </w:pPr>
            <w:r w:rsidRPr="00E92E98">
              <w:rPr>
                <w:rFonts w:hint="eastAsia"/>
                <w:color w:val="auto"/>
                <w:sz w:val="18"/>
                <w:szCs w:val="18"/>
              </w:rPr>
              <w:t>特</w:t>
            </w:r>
            <w:r w:rsidR="005D45CD" w:rsidRPr="00F41174">
              <w:rPr>
                <w:rFonts w:hint="eastAsia"/>
                <w:color w:val="auto"/>
                <w:sz w:val="18"/>
                <w:szCs w:val="18"/>
              </w:rPr>
              <w:t>定（</w:t>
            </w:r>
            <w:r w:rsidR="005D45CD">
              <w:rPr>
                <w:rFonts w:hint="eastAsia"/>
                <w:color w:val="auto"/>
                <w:sz w:val="18"/>
                <w:szCs w:val="18"/>
              </w:rPr>
              <w:t>管</w:t>
            </w:r>
            <w:r w:rsidR="005D45CD" w:rsidRPr="00F41174">
              <w:rPr>
                <w:rFonts w:hint="eastAsia"/>
                <w:color w:val="auto"/>
                <w:sz w:val="18"/>
                <w:szCs w:val="18"/>
              </w:rPr>
              <w:t>工事業）</w:t>
            </w:r>
            <w:r w:rsidRPr="00E92E98">
              <w:rPr>
                <w:color w:val="auto"/>
                <w:sz w:val="18"/>
                <w:szCs w:val="18"/>
              </w:rPr>
              <w:t xml:space="preserve"> </w:t>
            </w:r>
            <w:r w:rsidR="00D73D32" w:rsidRPr="00E92E98">
              <w:rPr>
                <w:rFonts w:hint="eastAsia"/>
                <w:color w:val="auto"/>
                <w:sz w:val="18"/>
                <w:szCs w:val="18"/>
              </w:rPr>
              <w:t>（</w:t>
            </w:r>
            <w:r w:rsidR="00507150" w:rsidRPr="00E92E98">
              <w:rPr>
                <w:rFonts w:hint="eastAsia"/>
                <w:color w:val="auto"/>
                <w:sz w:val="18"/>
                <w:szCs w:val="18"/>
              </w:rPr>
              <w:t>すべての</w:t>
            </w:r>
            <w:r w:rsidR="00D73D32" w:rsidRPr="00E92E98">
              <w:rPr>
                <w:rFonts w:hint="eastAsia"/>
                <w:color w:val="auto"/>
                <w:sz w:val="18"/>
                <w:szCs w:val="18"/>
              </w:rPr>
              <w:t>構成員）</w:t>
            </w:r>
          </w:p>
        </w:tc>
        <w:tc>
          <w:tcPr>
            <w:tcW w:w="124" w:type="dxa"/>
            <w:gridSpan w:val="2"/>
            <w:vMerge/>
            <w:tcBorders>
              <w:left w:val="single" w:sz="12" w:space="0" w:color="000000"/>
              <w:right w:val="nil"/>
            </w:tcBorders>
          </w:tcPr>
          <w:p w14:paraId="632E0DEE"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r>
      <w:tr w:rsidR="00E92E98" w:rsidRPr="00E92E98" w14:paraId="4096A769" w14:textId="77777777" w:rsidTr="005454BE">
        <w:tc>
          <w:tcPr>
            <w:tcW w:w="214" w:type="dxa"/>
            <w:vMerge/>
            <w:tcBorders>
              <w:left w:val="nil"/>
              <w:right w:val="single" w:sz="12" w:space="0" w:color="000000"/>
            </w:tcBorders>
          </w:tcPr>
          <w:p w14:paraId="41D4FBDA"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c>
          <w:tcPr>
            <w:tcW w:w="5687" w:type="dxa"/>
            <w:gridSpan w:val="4"/>
            <w:tcBorders>
              <w:top w:val="single" w:sz="4" w:space="0" w:color="000000"/>
              <w:left w:val="single" w:sz="12" w:space="0" w:color="000000"/>
              <w:bottom w:val="single" w:sz="4" w:space="0" w:color="000000"/>
              <w:right w:val="single" w:sz="4" w:space="0" w:color="000000"/>
            </w:tcBorders>
          </w:tcPr>
          <w:p w14:paraId="22CEA80C" w14:textId="77777777" w:rsidR="008D0EF8" w:rsidRPr="00E92E98" w:rsidRDefault="00866214" w:rsidP="003D144E">
            <w:pPr>
              <w:kinsoku w:val="0"/>
              <w:overflowPunct w:val="0"/>
              <w:autoSpaceDE w:val="0"/>
              <w:autoSpaceDN w:val="0"/>
              <w:spacing w:line="216" w:lineRule="exact"/>
              <w:rPr>
                <w:rFonts w:hAnsi="Times New Roman" w:cs="Times New Roman"/>
                <w:color w:val="auto"/>
                <w:spacing w:val="6"/>
              </w:rPr>
            </w:pPr>
            <w:r w:rsidRPr="00E92E98">
              <w:rPr>
                <w:rFonts w:hint="eastAsia"/>
                <w:color w:val="auto"/>
              </w:rPr>
              <w:t>岐阜県建設工事入札参加資格者名簿登載業種・総合点数</w:t>
            </w:r>
          </w:p>
        </w:tc>
        <w:tc>
          <w:tcPr>
            <w:tcW w:w="3523" w:type="dxa"/>
            <w:gridSpan w:val="2"/>
            <w:tcBorders>
              <w:top w:val="single" w:sz="4" w:space="0" w:color="000000"/>
              <w:left w:val="single" w:sz="4" w:space="0" w:color="000000"/>
              <w:bottom w:val="nil"/>
              <w:right w:val="single" w:sz="12" w:space="0" w:color="000000"/>
            </w:tcBorders>
          </w:tcPr>
          <w:p w14:paraId="6D11A3A2"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r w:rsidRPr="00E92E98">
              <w:rPr>
                <w:color w:val="auto"/>
              </w:rPr>
              <w:t xml:space="preserve"> </w:t>
            </w:r>
          </w:p>
        </w:tc>
        <w:tc>
          <w:tcPr>
            <w:tcW w:w="124" w:type="dxa"/>
            <w:gridSpan w:val="2"/>
            <w:vMerge/>
            <w:tcBorders>
              <w:left w:val="single" w:sz="12" w:space="0" w:color="000000"/>
              <w:right w:val="nil"/>
            </w:tcBorders>
          </w:tcPr>
          <w:p w14:paraId="58BF5E6F"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r>
      <w:tr w:rsidR="00E92E98" w:rsidRPr="00E92E98" w14:paraId="10CB5CB1" w14:textId="77777777" w:rsidTr="005454BE">
        <w:trPr>
          <w:trHeight w:val="503"/>
        </w:trPr>
        <w:tc>
          <w:tcPr>
            <w:tcW w:w="214" w:type="dxa"/>
            <w:vMerge/>
            <w:tcBorders>
              <w:left w:val="nil"/>
              <w:right w:val="single" w:sz="12" w:space="0" w:color="000000"/>
            </w:tcBorders>
          </w:tcPr>
          <w:p w14:paraId="6EA12DE0"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c>
          <w:tcPr>
            <w:tcW w:w="9210" w:type="dxa"/>
            <w:gridSpan w:val="6"/>
            <w:tcBorders>
              <w:top w:val="nil"/>
              <w:left w:val="single" w:sz="12" w:space="0" w:color="000000"/>
              <w:bottom w:val="single" w:sz="4" w:space="0" w:color="000000"/>
              <w:right w:val="single" w:sz="12" w:space="0" w:color="000000"/>
            </w:tcBorders>
          </w:tcPr>
          <w:p w14:paraId="3869D633" w14:textId="27331580" w:rsidR="008D0EF8" w:rsidRPr="00E92E98" w:rsidRDefault="005D45CD" w:rsidP="003D144E">
            <w:pPr>
              <w:kinsoku w:val="0"/>
              <w:overflowPunct w:val="0"/>
              <w:autoSpaceDE w:val="0"/>
              <w:autoSpaceDN w:val="0"/>
              <w:spacing w:line="216" w:lineRule="exact"/>
              <w:ind w:leftChars="100" w:left="210"/>
              <w:rPr>
                <w:rFonts w:hAnsi="Times New Roman" w:cs="Times New Roman"/>
                <w:color w:val="auto"/>
                <w:spacing w:val="6"/>
              </w:rPr>
            </w:pPr>
            <w:r>
              <w:rPr>
                <w:rFonts w:hint="eastAsia"/>
                <w:color w:val="auto"/>
                <w:sz w:val="18"/>
                <w:szCs w:val="18"/>
              </w:rPr>
              <w:t>管</w:t>
            </w:r>
            <w:r w:rsidR="00866214" w:rsidRPr="00E92E98">
              <w:rPr>
                <w:rFonts w:hint="eastAsia"/>
                <w:color w:val="auto"/>
                <w:sz w:val="18"/>
                <w:szCs w:val="18"/>
              </w:rPr>
              <w:t>工事業</w:t>
            </w:r>
            <w:r w:rsidR="008E5556" w:rsidRPr="00E92E98">
              <w:rPr>
                <w:rFonts w:hint="eastAsia"/>
                <w:color w:val="auto"/>
                <w:sz w:val="18"/>
                <w:szCs w:val="18"/>
              </w:rPr>
              <w:t>・総合点数（代表構成員（その出資比率が構成員のうち最大である者をいう。以下同じ）</w:t>
            </w:r>
            <w:r>
              <w:rPr>
                <w:rFonts w:hint="eastAsia"/>
                <w:color w:val="auto"/>
                <w:sz w:val="18"/>
                <w:szCs w:val="18"/>
              </w:rPr>
              <w:t>７５０</w:t>
            </w:r>
            <w:r w:rsidR="00866214" w:rsidRPr="00E92E98">
              <w:rPr>
                <w:color w:val="auto"/>
                <w:sz w:val="18"/>
                <w:szCs w:val="18"/>
              </w:rPr>
              <w:t>点以上</w:t>
            </w:r>
            <w:r w:rsidR="008E5556" w:rsidRPr="00E92E98">
              <w:rPr>
                <w:rFonts w:hint="eastAsia"/>
                <w:color w:val="auto"/>
                <w:sz w:val="18"/>
                <w:szCs w:val="18"/>
              </w:rPr>
              <w:t>、その他構成員</w:t>
            </w:r>
            <w:r>
              <w:rPr>
                <w:rFonts w:hint="eastAsia"/>
                <w:color w:val="auto"/>
                <w:sz w:val="18"/>
                <w:szCs w:val="18"/>
              </w:rPr>
              <w:t>７５０</w:t>
            </w:r>
            <w:r w:rsidR="008E5556" w:rsidRPr="00E92E98">
              <w:rPr>
                <w:rFonts w:hint="eastAsia"/>
                <w:color w:val="auto"/>
                <w:sz w:val="18"/>
                <w:szCs w:val="18"/>
              </w:rPr>
              <w:t>点以上）</w:t>
            </w:r>
          </w:p>
        </w:tc>
        <w:tc>
          <w:tcPr>
            <w:tcW w:w="124" w:type="dxa"/>
            <w:gridSpan w:val="2"/>
            <w:vMerge/>
            <w:tcBorders>
              <w:left w:val="single" w:sz="12" w:space="0" w:color="000000"/>
              <w:right w:val="nil"/>
            </w:tcBorders>
          </w:tcPr>
          <w:p w14:paraId="4F4B24B0"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r>
      <w:tr w:rsidR="00E92E98" w:rsidRPr="00E92E98" w14:paraId="62711CC4" w14:textId="77777777" w:rsidTr="005454BE">
        <w:tc>
          <w:tcPr>
            <w:tcW w:w="214" w:type="dxa"/>
            <w:vMerge/>
            <w:tcBorders>
              <w:left w:val="nil"/>
              <w:right w:val="single" w:sz="12" w:space="0" w:color="000000"/>
            </w:tcBorders>
          </w:tcPr>
          <w:p w14:paraId="64AFA33A"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c>
          <w:tcPr>
            <w:tcW w:w="5687" w:type="dxa"/>
            <w:gridSpan w:val="4"/>
            <w:tcBorders>
              <w:top w:val="single" w:sz="4" w:space="0" w:color="000000"/>
              <w:left w:val="single" w:sz="12" w:space="0" w:color="000000"/>
              <w:bottom w:val="single" w:sz="4" w:space="0" w:color="000000"/>
              <w:right w:val="single" w:sz="4" w:space="0" w:color="000000"/>
            </w:tcBorders>
          </w:tcPr>
          <w:p w14:paraId="4115D95D" w14:textId="77777777" w:rsidR="008D0EF8" w:rsidRPr="00E92E98" w:rsidRDefault="008D0EF8" w:rsidP="003D144E">
            <w:pPr>
              <w:kinsoku w:val="0"/>
              <w:overflowPunct w:val="0"/>
              <w:autoSpaceDE w:val="0"/>
              <w:autoSpaceDN w:val="0"/>
              <w:spacing w:line="216" w:lineRule="exact"/>
              <w:rPr>
                <w:rFonts w:hAnsi="Times New Roman" w:cs="Times New Roman"/>
                <w:color w:val="auto"/>
                <w:spacing w:val="6"/>
              </w:rPr>
            </w:pPr>
            <w:r w:rsidRPr="00E92E98">
              <w:rPr>
                <w:rFonts w:hint="eastAsia"/>
                <w:color w:val="auto"/>
              </w:rPr>
              <w:t>構成員の各々の出資比率</w:t>
            </w:r>
          </w:p>
        </w:tc>
        <w:tc>
          <w:tcPr>
            <w:tcW w:w="3523" w:type="dxa"/>
            <w:gridSpan w:val="2"/>
            <w:tcBorders>
              <w:top w:val="single" w:sz="4" w:space="0" w:color="000000"/>
              <w:left w:val="single" w:sz="4" w:space="0" w:color="000000"/>
              <w:bottom w:val="nil"/>
              <w:right w:val="single" w:sz="12" w:space="0" w:color="000000"/>
            </w:tcBorders>
          </w:tcPr>
          <w:p w14:paraId="7E4090D5"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tc>
        <w:tc>
          <w:tcPr>
            <w:tcW w:w="124" w:type="dxa"/>
            <w:gridSpan w:val="2"/>
            <w:vMerge/>
            <w:tcBorders>
              <w:left w:val="single" w:sz="12" w:space="0" w:color="000000"/>
              <w:right w:val="nil"/>
            </w:tcBorders>
          </w:tcPr>
          <w:p w14:paraId="0E014999"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r>
      <w:tr w:rsidR="00E92E98" w:rsidRPr="00E92E98" w14:paraId="007C1831" w14:textId="77777777" w:rsidTr="005454BE">
        <w:tc>
          <w:tcPr>
            <w:tcW w:w="214" w:type="dxa"/>
            <w:vMerge/>
            <w:tcBorders>
              <w:left w:val="nil"/>
              <w:right w:val="single" w:sz="12" w:space="0" w:color="000000"/>
            </w:tcBorders>
          </w:tcPr>
          <w:p w14:paraId="28696F29"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c>
          <w:tcPr>
            <w:tcW w:w="9210" w:type="dxa"/>
            <w:gridSpan w:val="6"/>
            <w:tcBorders>
              <w:top w:val="nil"/>
              <w:left w:val="single" w:sz="12" w:space="0" w:color="000000"/>
              <w:bottom w:val="single" w:sz="4" w:space="0" w:color="000000"/>
              <w:right w:val="single" w:sz="12" w:space="0" w:color="000000"/>
            </w:tcBorders>
          </w:tcPr>
          <w:p w14:paraId="6FDA3735" w14:textId="40656F34" w:rsidR="008D0EF8" w:rsidRPr="00E92E98" w:rsidRDefault="005D45CD" w:rsidP="003D144E">
            <w:pPr>
              <w:kinsoku w:val="0"/>
              <w:overflowPunct w:val="0"/>
              <w:autoSpaceDE w:val="0"/>
              <w:autoSpaceDN w:val="0"/>
              <w:spacing w:line="216" w:lineRule="exact"/>
              <w:ind w:firstLineChars="100" w:firstLine="190"/>
              <w:rPr>
                <w:rFonts w:hAnsi="Times New Roman" w:cs="Times New Roman"/>
                <w:color w:val="auto"/>
                <w:spacing w:val="6"/>
              </w:rPr>
            </w:pPr>
            <w:r>
              <w:rPr>
                <w:rFonts w:hint="eastAsia"/>
                <w:color w:val="auto"/>
                <w:sz w:val="18"/>
                <w:szCs w:val="18"/>
              </w:rPr>
              <w:t>４０</w:t>
            </w:r>
            <w:r w:rsidR="008D0EF8" w:rsidRPr="00E92E98">
              <w:rPr>
                <w:rFonts w:hint="eastAsia"/>
                <w:color w:val="auto"/>
                <w:sz w:val="18"/>
                <w:szCs w:val="18"/>
              </w:rPr>
              <w:t>％以上であること。</w:t>
            </w:r>
            <w:r w:rsidR="008D0EF8" w:rsidRPr="00E92E98">
              <w:rPr>
                <w:color w:val="auto"/>
                <w:sz w:val="18"/>
                <w:szCs w:val="18"/>
              </w:rPr>
              <w:t xml:space="preserve"> </w:t>
            </w:r>
          </w:p>
        </w:tc>
        <w:tc>
          <w:tcPr>
            <w:tcW w:w="124" w:type="dxa"/>
            <w:gridSpan w:val="2"/>
            <w:vMerge/>
            <w:tcBorders>
              <w:left w:val="single" w:sz="12" w:space="0" w:color="000000"/>
              <w:right w:val="nil"/>
            </w:tcBorders>
          </w:tcPr>
          <w:p w14:paraId="2184D8C1"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r>
      <w:tr w:rsidR="00E92E98" w:rsidRPr="00E92E98" w14:paraId="339BD57B" w14:textId="77777777" w:rsidTr="005454BE">
        <w:tc>
          <w:tcPr>
            <w:tcW w:w="214" w:type="dxa"/>
            <w:vMerge/>
            <w:tcBorders>
              <w:left w:val="nil"/>
              <w:right w:val="single" w:sz="12" w:space="0" w:color="000000"/>
            </w:tcBorders>
          </w:tcPr>
          <w:p w14:paraId="33B8CC7E"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c>
          <w:tcPr>
            <w:tcW w:w="5687" w:type="dxa"/>
            <w:gridSpan w:val="4"/>
            <w:tcBorders>
              <w:top w:val="single" w:sz="4" w:space="0" w:color="000000"/>
              <w:left w:val="single" w:sz="12" w:space="0" w:color="000000"/>
              <w:bottom w:val="single" w:sz="4" w:space="0" w:color="000000"/>
              <w:right w:val="single" w:sz="4" w:space="0" w:color="000000"/>
            </w:tcBorders>
          </w:tcPr>
          <w:p w14:paraId="5389DC8F" w14:textId="77777777" w:rsidR="008D0EF8" w:rsidRPr="00E92E98" w:rsidRDefault="008D0EF8" w:rsidP="003D144E">
            <w:pPr>
              <w:kinsoku w:val="0"/>
              <w:overflowPunct w:val="0"/>
              <w:autoSpaceDE w:val="0"/>
              <w:autoSpaceDN w:val="0"/>
              <w:spacing w:line="216" w:lineRule="exact"/>
              <w:rPr>
                <w:rFonts w:hAnsi="Times New Roman" w:cs="Times New Roman"/>
                <w:color w:val="auto"/>
                <w:spacing w:val="6"/>
              </w:rPr>
            </w:pPr>
            <w:r w:rsidRPr="00E92E98">
              <w:rPr>
                <w:rFonts w:hint="eastAsia"/>
                <w:color w:val="auto"/>
              </w:rPr>
              <w:t>施工実績に関する条件</w:t>
            </w:r>
          </w:p>
        </w:tc>
        <w:tc>
          <w:tcPr>
            <w:tcW w:w="3523" w:type="dxa"/>
            <w:gridSpan w:val="2"/>
            <w:tcBorders>
              <w:top w:val="single" w:sz="4" w:space="0" w:color="000000"/>
              <w:left w:val="single" w:sz="4" w:space="0" w:color="000000"/>
              <w:bottom w:val="nil"/>
              <w:right w:val="single" w:sz="12" w:space="0" w:color="000000"/>
            </w:tcBorders>
          </w:tcPr>
          <w:p w14:paraId="6ADF36AC"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tc>
        <w:tc>
          <w:tcPr>
            <w:tcW w:w="124" w:type="dxa"/>
            <w:gridSpan w:val="2"/>
            <w:vMerge/>
            <w:tcBorders>
              <w:left w:val="single" w:sz="12" w:space="0" w:color="000000"/>
              <w:right w:val="nil"/>
            </w:tcBorders>
          </w:tcPr>
          <w:p w14:paraId="1041490B"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r>
      <w:tr w:rsidR="00E92E98" w:rsidRPr="00E92E98" w14:paraId="7D9459A6" w14:textId="77777777" w:rsidTr="005454BE">
        <w:tc>
          <w:tcPr>
            <w:tcW w:w="214" w:type="dxa"/>
            <w:vMerge/>
            <w:tcBorders>
              <w:left w:val="nil"/>
              <w:right w:val="single" w:sz="12" w:space="0" w:color="000000"/>
            </w:tcBorders>
          </w:tcPr>
          <w:p w14:paraId="7C59A925"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c>
          <w:tcPr>
            <w:tcW w:w="9210" w:type="dxa"/>
            <w:gridSpan w:val="6"/>
            <w:tcBorders>
              <w:top w:val="nil"/>
              <w:left w:val="single" w:sz="12" w:space="0" w:color="000000"/>
              <w:bottom w:val="single" w:sz="4" w:space="0" w:color="000000"/>
              <w:right w:val="single" w:sz="12" w:space="0" w:color="000000"/>
            </w:tcBorders>
          </w:tcPr>
          <w:p w14:paraId="16BAEC00" w14:textId="77777777" w:rsidR="008D0EF8" w:rsidRPr="00E92E98" w:rsidRDefault="008D0EF8" w:rsidP="003D144E">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＜代表構成員＞</w:t>
            </w:r>
          </w:p>
          <w:p w14:paraId="1BFC83B5" w14:textId="1ED9E17E" w:rsidR="00737946" w:rsidRPr="00E92E98" w:rsidRDefault="008D0EF8" w:rsidP="003D144E">
            <w:pPr>
              <w:kinsoku w:val="0"/>
              <w:overflowPunct w:val="0"/>
              <w:autoSpaceDE w:val="0"/>
              <w:autoSpaceDN w:val="0"/>
              <w:spacing w:line="216" w:lineRule="exact"/>
              <w:ind w:leftChars="100" w:left="210" w:firstLineChars="100" w:firstLine="190"/>
              <w:rPr>
                <w:rFonts w:hAnsi="Times New Roman" w:cs="Times New Roman"/>
                <w:color w:val="auto"/>
                <w:spacing w:val="6"/>
              </w:rPr>
            </w:pPr>
            <w:r w:rsidRPr="00E92E98">
              <w:rPr>
                <w:rFonts w:hint="eastAsia"/>
                <w:color w:val="auto"/>
                <w:sz w:val="18"/>
                <w:szCs w:val="18"/>
              </w:rPr>
              <w:t>平成</w:t>
            </w:r>
            <w:r w:rsidR="005D45CD">
              <w:rPr>
                <w:rFonts w:hint="eastAsia"/>
                <w:color w:val="auto"/>
                <w:sz w:val="18"/>
                <w:szCs w:val="18"/>
              </w:rPr>
              <w:t>２０</w:t>
            </w:r>
            <w:r w:rsidRPr="00E92E98">
              <w:rPr>
                <w:rFonts w:hint="eastAsia"/>
                <w:color w:val="auto"/>
                <w:sz w:val="18"/>
                <w:szCs w:val="18"/>
              </w:rPr>
              <w:t>年度以降申請期限日までに、元請けとして、以下に示す工事を施工した実績を有すること（共同企業体の構成員としての実績は、出資比率が</w:t>
            </w:r>
            <w:r w:rsidR="005D45CD">
              <w:rPr>
                <w:rFonts w:hint="eastAsia"/>
                <w:color w:val="auto"/>
                <w:sz w:val="18"/>
                <w:szCs w:val="18"/>
              </w:rPr>
              <w:t>２０</w:t>
            </w:r>
            <w:r w:rsidRPr="00E92E98">
              <w:rPr>
                <w:rFonts w:hint="eastAsia"/>
                <w:color w:val="auto"/>
                <w:sz w:val="18"/>
                <w:szCs w:val="18"/>
              </w:rPr>
              <w:t>％以上のものに限る。）</w:t>
            </w:r>
          </w:p>
          <w:p w14:paraId="41558A13" w14:textId="77777777" w:rsidR="00737946" w:rsidRPr="00E92E98" w:rsidRDefault="00DE0A7A" w:rsidP="00737946">
            <w:pPr>
              <w:kinsoku w:val="0"/>
              <w:overflowPunct w:val="0"/>
              <w:autoSpaceDE w:val="0"/>
              <w:autoSpaceDN w:val="0"/>
              <w:spacing w:line="216" w:lineRule="exact"/>
              <w:ind w:leftChars="100" w:left="210" w:firstLineChars="100" w:firstLine="190"/>
              <w:rPr>
                <w:rFonts w:hAnsi="Times New Roman" w:cs="Times New Roman"/>
                <w:color w:val="auto"/>
                <w:spacing w:val="6"/>
              </w:rPr>
            </w:pPr>
            <w:r w:rsidRPr="00E92E98">
              <w:rPr>
                <w:rFonts w:hint="eastAsia"/>
                <w:color w:val="auto"/>
                <w:sz w:val="18"/>
                <w:szCs w:val="18"/>
              </w:rPr>
              <w:t>ただし</w:t>
            </w:r>
            <w:r w:rsidR="008D0EF8" w:rsidRPr="00E92E98">
              <w:rPr>
                <w:rFonts w:hint="eastAsia"/>
                <w:color w:val="auto"/>
                <w:sz w:val="18"/>
                <w:szCs w:val="18"/>
              </w:rPr>
              <w:t>、当該実績が国及び岐阜県が発注した工事にあっては、工事成績評定の評定点が６５点未満であるものを除く。</w:t>
            </w:r>
          </w:p>
          <w:p w14:paraId="53CAC92D" w14:textId="4EDC7BE5" w:rsidR="008D0EF8" w:rsidRPr="005454BE" w:rsidRDefault="00930316" w:rsidP="00930316">
            <w:pPr>
              <w:pStyle w:val="af"/>
              <w:numPr>
                <w:ilvl w:val="0"/>
                <w:numId w:val="10"/>
              </w:numPr>
              <w:kinsoku w:val="0"/>
              <w:overflowPunct w:val="0"/>
              <w:autoSpaceDE w:val="0"/>
              <w:autoSpaceDN w:val="0"/>
              <w:spacing w:line="216" w:lineRule="exact"/>
              <w:ind w:leftChars="0"/>
              <w:rPr>
                <w:rFonts w:hAnsi="Times New Roman" w:cs="Times New Roman"/>
                <w:color w:val="auto"/>
                <w:spacing w:val="6"/>
              </w:rPr>
            </w:pPr>
            <w:r>
              <w:rPr>
                <w:rFonts w:hint="eastAsia"/>
                <w:color w:val="auto"/>
                <w:sz w:val="18"/>
                <w:szCs w:val="18"/>
              </w:rPr>
              <w:t>・</w:t>
            </w:r>
            <w:r w:rsidRPr="00930316">
              <w:rPr>
                <w:rFonts w:hint="eastAsia"/>
                <w:color w:val="auto"/>
                <w:sz w:val="18"/>
                <w:szCs w:val="18"/>
              </w:rPr>
              <w:t>完成引き渡しの済んでいる、建物の機械設備工事（建設業法で規定する管工事）で、工事費６，３００万円以上の施工実績</w:t>
            </w:r>
          </w:p>
          <w:p w14:paraId="42B351B0" w14:textId="484D2D2C" w:rsidR="005454BE" w:rsidRPr="00E92E98" w:rsidRDefault="005454BE" w:rsidP="00930316">
            <w:pPr>
              <w:pStyle w:val="af"/>
              <w:numPr>
                <w:ilvl w:val="0"/>
                <w:numId w:val="10"/>
              </w:numPr>
              <w:kinsoku w:val="0"/>
              <w:overflowPunct w:val="0"/>
              <w:autoSpaceDE w:val="0"/>
              <w:autoSpaceDN w:val="0"/>
              <w:spacing w:line="216" w:lineRule="exact"/>
              <w:ind w:leftChars="0"/>
              <w:rPr>
                <w:rFonts w:hAnsi="Times New Roman" w:cs="Times New Roman"/>
                <w:color w:val="auto"/>
                <w:spacing w:val="6"/>
              </w:rPr>
            </w:pPr>
          </w:p>
        </w:tc>
        <w:tc>
          <w:tcPr>
            <w:tcW w:w="124" w:type="dxa"/>
            <w:gridSpan w:val="2"/>
            <w:vMerge/>
            <w:tcBorders>
              <w:left w:val="single" w:sz="12" w:space="0" w:color="000000"/>
              <w:right w:val="nil"/>
            </w:tcBorders>
          </w:tcPr>
          <w:p w14:paraId="7451B4DC"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r>
      <w:tr w:rsidR="00E92E98" w:rsidRPr="00E92E98" w14:paraId="0C7C1DA9" w14:textId="77777777" w:rsidTr="005454BE">
        <w:tc>
          <w:tcPr>
            <w:tcW w:w="214" w:type="dxa"/>
            <w:vMerge/>
            <w:tcBorders>
              <w:left w:val="nil"/>
              <w:right w:val="single" w:sz="12" w:space="0" w:color="000000"/>
            </w:tcBorders>
          </w:tcPr>
          <w:p w14:paraId="3F402DB7"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c>
          <w:tcPr>
            <w:tcW w:w="5687" w:type="dxa"/>
            <w:gridSpan w:val="4"/>
            <w:tcBorders>
              <w:top w:val="single" w:sz="4" w:space="0" w:color="000000"/>
              <w:left w:val="single" w:sz="12" w:space="0" w:color="000000"/>
              <w:bottom w:val="single" w:sz="4" w:space="0" w:color="000000"/>
              <w:right w:val="single" w:sz="4" w:space="0" w:color="000000"/>
            </w:tcBorders>
          </w:tcPr>
          <w:p w14:paraId="1C269B6D" w14:textId="77777777" w:rsidR="008D0EF8" w:rsidRPr="00E92E98" w:rsidRDefault="008D0EF8" w:rsidP="003D144E">
            <w:pPr>
              <w:kinsoku w:val="0"/>
              <w:overflowPunct w:val="0"/>
              <w:autoSpaceDE w:val="0"/>
              <w:autoSpaceDN w:val="0"/>
              <w:spacing w:line="216" w:lineRule="exact"/>
              <w:ind w:firstLineChars="100" w:firstLine="210"/>
              <w:rPr>
                <w:rFonts w:hAnsi="Times New Roman" w:cs="Times New Roman"/>
                <w:color w:val="auto"/>
                <w:spacing w:val="6"/>
              </w:rPr>
            </w:pPr>
            <w:r w:rsidRPr="00E92E98">
              <w:rPr>
                <w:rFonts w:hint="eastAsia"/>
                <w:color w:val="auto"/>
              </w:rPr>
              <w:t>配置技術者に関する条件</w:t>
            </w:r>
          </w:p>
        </w:tc>
        <w:tc>
          <w:tcPr>
            <w:tcW w:w="3523" w:type="dxa"/>
            <w:gridSpan w:val="2"/>
            <w:tcBorders>
              <w:top w:val="single" w:sz="4" w:space="0" w:color="000000"/>
              <w:left w:val="single" w:sz="4" w:space="0" w:color="000000"/>
              <w:bottom w:val="nil"/>
              <w:right w:val="single" w:sz="12" w:space="0" w:color="000000"/>
            </w:tcBorders>
          </w:tcPr>
          <w:p w14:paraId="10256530"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tc>
        <w:tc>
          <w:tcPr>
            <w:tcW w:w="124" w:type="dxa"/>
            <w:gridSpan w:val="2"/>
            <w:vMerge/>
            <w:tcBorders>
              <w:left w:val="single" w:sz="12" w:space="0" w:color="000000"/>
              <w:right w:val="nil"/>
            </w:tcBorders>
          </w:tcPr>
          <w:p w14:paraId="05A7ABF2"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r>
      <w:tr w:rsidR="00E92E98" w:rsidRPr="00E92E98" w14:paraId="612AD77C" w14:textId="77777777" w:rsidTr="005454BE">
        <w:trPr>
          <w:trHeight w:val="4768"/>
        </w:trPr>
        <w:tc>
          <w:tcPr>
            <w:tcW w:w="214" w:type="dxa"/>
            <w:vMerge/>
            <w:tcBorders>
              <w:left w:val="nil"/>
              <w:right w:val="single" w:sz="12" w:space="0" w:color="000000"/>
            </w:tcBorders>
          </w:tcPr>
          <w:p w14:paraId="108A9F75"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c>
          <w:tcPr>
            <w:tcW w:w="9210" w:type="dxa"/>
            <w:gridSpan w:val="6"/>
            <w:tcBorders>
              <w:top w:val="nil"/>
              <w:left w:val="single" w:sz="12" w:space="0" w:color="000000"/>
              <w:bottom w:val="single" w:sz="4" w:space="0" w:color="auto"/>
              <w:right w:val="single" w:sz="12" w:space="0" w:color="000000"/>
            </w:tcBorders>
          </w:tcPr>
          <w:p w14:paraId="311414C9" w14:textId="77777777" w:rsidR="003166BA" w:rsidRPr="00E92E98" w:rsidRDefault="003166BA" w:rsidP="003D144E">
            <w:pPr>
              <w:kinsoku w:val="0"/>
              <w:overflowPunct w:val="0"/>
              <w:autoSpaceDE w:val="0"/>
              <w:autoSpaceDN w:val="0"/>
              <w:spacing w:line="216" w:lineRule="exact"/>
              <w:rPr>
                <w:color w:val="auto"/>
                <w:sz w:val="18"/>
                <w:szCs w:val="18"/>
              </w:rPr>
            </w:pPr>
            <w:r w:rsidRPr="00E92E98">
              <w:rPr>
                <w:rFonts w:hint="eastAsia"/>
                <w:color w:val="auto"/>
                <w:sz w:val="18"/>
                <w:szCs w:val="18"/>
              </w:rPr>
              <w:t>＜代表構成員＞</w:t>
            </w:r>
          </w:p>
          <w:p w14:paraId="6A6E2F38" w14:textId="453B80BD" w:rsidR="008D0EF8" w:rsidRPr="0014771F" w:rsidRDefault="008D0EF8" w:rsidP="00737946">
            <w:pPr>
              <w:kinsoku w:val="0"/>
              <w:overflowPunct w:val="0"/>
              <w:autoSpaceDE w:val="0"/>
              <w:autoSpaceDN w:val="0"/>
              <w:spacing w:line="216" w:lineRule="exact"/>
              <w:ind w:leftChars="100" w:left="210" w:firstLineChars="100" w:firstLine="190"/>
              <w:rPr>
                <w:rFonts w:hAnsi="Times New Roman" w:cs="Times New Roman"/>
                <w:color w:val="auto"/>
                <w:spacing w:val="6"/>
              </w:rPr>
            </w:pPr>
            <w:r w:rsidRPr="00E92E98">
              <w:rPr>
                <w:rFonts w:hAnsi="Times New Roman" w:hint="eastAsia"/>
                <w:color w:val="auto"/>
                <w:sz w:val="18"/>
                <w:szCs w:val="18"/>
              </w:rPr>
              <w:t>本工事に従事する主任技術者</w:t>
            </w:r>
            <w:r w:rsidR="008367CC" w:rsidRPr="00E92E98">
              <w:rPr>
                <w:rFonts w:hAnsi="Times New Roman" w:hint="eastAsia"/>
                <w:color w:val="auto"/>
                <w:sz w:val="18"/>
                <w:szCs w:val="18"/>
              </w:rPr>
              <w:t>、監理</w:t>
            </w:r>
            <w:r w:rsidRPr="00E92E98">
              <w:rPr>
                <w:rFonts w:hAnsi="Times New Roman" w:hint="eastAsia"/>
                <w:color w:val="auto"/>
                <w:sz w:val="18"/>
                <w:szCs w:val="18"/>
              </w:rPr>
              <w:t>技術</w:t>
            </w:r>
            <w:r w:rsidRPr="0014771F">
              <w:rPr>
                <w:rFonts w:hAnsi="Times New Roman" w:hint="eastAsia"/>
                <w:color w:val="auto"/>
                <w:sz w:val="18"/>
                <w:szCs w:val="18"/>
              </w:rPr>
              <w:t>者</w:t>
            </w:r>
            <w:r w:rsidR="00CA1A91" w:rsidRPr="0014771F">
              <w:rPr>
                <w:rFonts w:hAnsi="Times New Roman" w:hint="eastAsia"/>
                <w:color w:val="auto"/>
                <w:sz w:val="18"/>
                <w:szCs w:val="18"/>
              </w:rPr>
              <w:t>又は</w:t>
            </w:r>
            <w:r w:rsidR="00E66F89" w:rsidRPr="0014771F">
              <w:rPr>
                <w:rFonts w:hAnsi="Times New Roman" w:hint="eastAsia"/>
                <w:color w:val="auto"/>
                <w:sz w:val="18"/>
                <w:szCs w:val="18"/>
              </w:rPr>
              <w:t>特例監理技術者</w:t>
            </w:r>
            <w:r w:rsidRPr="0014771F">
              <w:rPr>
                <w:rFonts w:hAnsi="Times New Roman" w:hint="eastAsia"/>
                <w:color w:val="auto"/>
                <w:sz w:val="18"/>
                <w:szCs w:val="18"/>
              </w:rPr>
              <w:t>は、次の基準を満たし、かつ、本工事の契約工期の始まり時点において配置できる者であること。ただし、本工事の現場施工に着手する日（</w:t>
            </w:r>
            <w:r w:rsidR="008B3852">
              <w:rPr>
                <w:rFonts w:hAnsi="Times New Roman" w:hint="eastAsia"/>
                <w:color w:val="auto"/>
                <w:sz w:val="18"/>
                <w:szCs w:val="18"/>
              </w:rPr>
              <w:t>令和６年５月２０日</w:t>
            </w:r>
            <w:r w:rsidRPr="0014771F">
              <w:rPr>
                <w:rFonts w:hAnsi="Times New Roman" w:hint="eastAsia"/>
                <w:color w:val="auto"/>
                <w:sz w:val="18"/>
                <w:szCs w:val="18"/>
              </w:rPr>
              <w:t>）には</w:t>
            </w:r>
            <w:r w:rsidR="009A2C03" w:rsidRPr="0014771F">
              <w:rPr>
                <w:rFonts w:hAnsi="Times New Roman" w:hint="eastAsia"/>
                <w:color w:val="auto"/>
                <w:sz w:val="18"/>
                <w:szCs w:val="18"/>
              </w:rPr>
              <w:t>主任</w:t>
            </w:r>
            <w:r w:rsidR="00E66F89" w:rsidRPr="0014771F">
              <w:rPr>
                <w:rFonts w:hAnsi="Times New Roman" w:hint="eastAsia"/>
                <w:color w:val="auto"/>
                <w:sz w:val="18"/>
                <w:szCs w:val="18"/>
              </w:rPr>
              <w:t>技術者及び</w:t>
            </w:r>
            <w:r w:rsidR="009A2C03" w:rsidRPr="0014771F">
              <w:rPr>
                <w:rFonts w:hAnsi="Times New Roman" w:hint="eastAsia"/>
                <w:color w:val="auto"/>
                <w:sz w:val="18"/>
                <w:szCs w:val="18"/>
              </w:rPr>
              <w:t>監理</w:t>
            </w:r>
            <w:r w:rsidR="00E66F89" w:rsidRPr="0014771F">
              <w:rPr>
                <w:rFonts w:hAnsi="Times New Roman" w:hint="eastAsia"/>
                <w:color w:val="auto"/>
                <w:sz w:val="18"/>
                <w:szCs w:val="18"/>
              </w:rPr>
              <w:t>技術者にあっては</w:t>
            </w:r>
            <w:r w:rsidRPr="0014771F">
              <w:rPr>
                <w:rFonts w:hAnsi="Times New Roman" w:hint="eastAsia"/>
                <w:color w:val="auto"/>
                <w:sz w:val="18"/>
                <w:szCs w:val="18"/>
              </w:rPr>
              <w:t>専任で配置できる者である</w:t>
            </w:r>
            <w:r w:rsidR="003009C0" w:rsidRPr="0014771F">
              <w:rPr>
                <w:rFonts w:hAnsi="Times New Roman" w:hint="eastAsia"/>
                <w:color w:val="auto"/>
                <w:sz w:val="18"/>
                <w:szCs w:val="18"/>
              </w:rPr>
              <w:t>こ</w:t>
            </w:r>
            <w:r w:rsidRPr="0014771F">
              <w:rPr>
                <w:rFonts w:hAnsi="Times New Roman" w:hint="eastAsia"/>
                <w:color w:val="auto"/>
                <w:sz w:val="18"/>
                <w:szCs w:val="18"/>
              </w:rPr>
              <w:t>と</w:t>
            </w:r>
            <w:r w:rsidR="00E66F89" w:rsidRPr="0014771F">
              <w:rPr>
                <w:rFonts w:hAnsi="Times New Roman" w:hint="eastAsia"/>
                <w:color w:val="auto"/>
                <w:sz w:val="18"/>
                <w:szCs w:val="18"/>
              </w:rPr>
              <w:t>とし、特例監理技術者</w:t>
            </w:r>
            <w:r w:rsidR="00D45130" w:rsidRPr="0014771F">
              <w:rPr>
                <w:rFonts w:hAnsi="Times New Roman" w:hint="eastAsia"/>
                <w:color w:val="auto"/>
                <w:sz w:val="18"/>
                <w:szCs w:val="18"/>
              </w:rPr>
              <w:t>を配置</w:t>
            </w:r>
            <w:r w:rsidR="00E66F89" w:rsidRPr="0014771F">
              <w:rPr>
                <w:rFonts w:hAnsi="Times New Roman" w:hint="eastAsia"/>
                <w:color w:val="auto"/>
                <w:sz w:val="18"/>
                <w:szCs w:val="18"/>
              </w:rPr>
              <w:t>する場合にあっては、監理技術者補佐を専任で配置</w:t>
            </w:r>
            <w:r w:rsidR="002E4DBE" w:rsidRPr="0014771F">
              <w:rPr>
                <w:rFonts w:hAnsi="Times New Roman" w:hint="eastAsia"/>
                <w:color w:val="auto"/>
                <w:sz w:val="18"/>
                <w:szCs w:val="18"/>
              </w:rPr>
              <w:t>する</w:t>
            </w:r>
            <w:r w:rsidR="00E66F89" w:rsidRPr="0014771F">
              <w:rPr>
                <w:rFonts w:hAnsi="Times New Roman" w:hint="eastAsia"/>
                <w:color w:val="auto"/>
                <w:sz w:val="18"/>
                <w:szCs w:val="18"/>
              </w:rPr>
              <w:t>こと</w:t>
            </w:r>
            <w:r w:rsidRPr="0014771F">
              <w:rPr>
                <w:rFonts w:hAnsi="Times New Roman" w:hint="eastAsia"/>
                <w:color w:val="auto"/>
                <w:sz w:val="18"/>
                <w:szCs w:val="18"/>
              </w:rPr>
              <w:t>。</w:t>
            </w:r>
          </w:p>
          <w:p w14:paraId="4B1A0E99" w14:textId="77777777" w:rsidR="0014771F" w:rsidRPr="0014771F" w:rsidRDefault="008D0EF8" w:rsidP="0014771F">
            <w:pPr>
              <w:kinsoku w:val="0"/>
              <w:overflowPunct w:val="0"/>
              <w:autoSpaceDE w:val="0"/>
              <w:autoSpaceDN w:val="0"/>
              <w:spacing w:line="216" w:lineRule="exact"/>
              <w:ind w:leftChars="100" w:left="400" w:hangingChars="100" w:hanging="190"/>
              <w:rPr>
                <w:rFonts w:hAnsi="Times New Roman" w:cs="Times New Roman"/>
                <w:color w:val="auto"/>
                <w:spacing w:val="6"/>
              </w:rPr>
            </w:pPr>
            <w:r w:rsidRPr="0014771F">
              <w:rPr>
                <w:rFonts w:hint="eastAsia"/>
                <w:color w:val="auto"/>
                <w:sz w:val="18"/>
                <w:szCs w:val="18"/>
              </w:rPr>
              <w:t xml:space="preserve">ア　</w:t>
            </w:r>
            <w:r w:rsidR="0014771F" w:rsidRPr="0014771F">
              <w:rPr>
                <w:rFonts w:hint="eastAsia"/>
                <w:color w:val="auto"/>
                <w:sz w:val="18"/>
                <w:szCs w:val="18"/>
              </w:rPr>
              <w:t>１級管工事施工管理技士もしくは技術士（衛生工学部門）又はそれと同等の資格を有する者であること。</w:t>
            </w:r>
          </w:p>
          <w:p w14:paraId="2AF346FF" w14:textId="3C474A3F" w:rsidR="00E41381" w:rsidRPr="0014771F" w:rsidRDefault="008D0EF8" w:rsidP="0014771F">
            <w:pPr>
              <w:kinsoku w:val="0"/>
              <w:overflowPunct w:val="0"/>
              <w:autoSpaceDE w:val="0"/>
              <w:autoSpaceDN w:val="0"/>
              <w:spacing w:line="216" w:lineRule="exact"/>
              <w:ind w:leftChars="100" w:left="400" w:hangingChars="100" w:hanging="190"/>
              <w:rPr>
                <w:color w:val="auto"/>
                <w:sz w:val="18"/>
                <w:szCs w:val="18"/>
              </w:rPr>
            </w:pPr>
            <w:r w:rsidRPr="0014771F">
              <w:rPr>
                <w:rFonts w:hint="eastAsia"/>
                <w:color w:val="auto"/>
                <w:sz w:val="18"/>
                <w:szCs w:val="18"/>
              </w:rPr>
              <w:t xml:space="preserve">イ　</w:t>
            </w:r>
            <w:r w:rsidR="00236378" w:rsidRPr="0014771F">
              <w:rPr>
                <w:rFonts w:hint="eastAsia"/>
                <w:color w:val="auto"/>
                <w:sz w:val="18"/>
                <w:szCs w:val="18"/>
              </w:rPr>
              <w:t>平成</w:t>
            </w:r>
            <w:r w:rsidR="0014771F" w:rsidRPr="0014771F">
              <w:rPr>
                <w:rFonts w:hint="eastAsia"/>
                <w:color w:val="auto"/>
                <w:sz w:val="18"/>
                <w:szCs w:val="18"/>
              </w:rPr>
              <w:t>２０</w:t>
            </w:r>
            <w:r w:rsidR="00236378" w:rsidRPr="0014771F">
              <w:rPr>
                <w:rFonts w:hint="eastAsia"/>
                <w:color w:val="auto"/>
                <w:sz w:val="18"/>
                <w:szCs w:val="18"/>
              </w:rPr>
              <w:t>年度以降申請期限日までに、完成引き渡しの済んでいる</w:t>
            </w:r>
            <w:r w:rsidR="005454BE">
              <w:rPr>
                <w:rFonts w:hint="eastAsia"/>
                <w:color w:val="auto"/>
                <w:sz w:val="18"/>
                <w:szCs w:val="18"/>
              </w:rPr>
              <w:t>建物の機械設備工事（</w:t>
            </w:r>
            <w:r w:rsidR="005454BE" w:rsidRPr="00F41174">
              <w:rPr>
                <w:rFonts w:hint="eastAsia"/>
                <w:color w:val="auto"/>
                <w:sz w:val="18"/>
                <w:szCs w:val="18"/>
              </w:rPr>
              <w:t>建設業法で規定する</w:t>
            </w:r>
            <w:r w:rsidR="005454BE">
              <w:rPr>
                <w:rFonts w:hint="eastAsia"/>
                <w:color w:val="auto"/>
                <w:sz w:val="18"/>
                <w:szCs w:val="18"/>
              </w:rPr>
              <w:t>管</w:t>
            </w:r>
            <w:r w:rsidR="005454BE" w:rsidRPr="00F41174">
              <w:rPr>
                <w:rFonts w:hint="eastAsia"/>
                <w:color w:val="auto"/>
                <w:sz w:val="18"/>
                <w:szCs w:val="18"/>
              </w:rPr>
              <w:t>工事</w:t>
            </w:r>
            <w:r w:rsidR="005454BE">
              <w:rPr>
                <w:rFonts w:hint="eastAsia"/>
                <w:color w:val="auto"/>
                <w:sz w:val="18"/>
                <w:szCs w:val="18"/>
              </w:rPr>
              <w:t>）</w:t>
            </w:r>
            <w:r w:rsidR="005454BE" w:rsidRPr="00F41174">
              <w:rPr>
                <w:rFonts w:hint="eastAsia"/>
                <w:color w:val="auto"/>
                <w:sz w:val="18"/>
                <w:szCs w:val="18"/>
              </w:rPr>
              <w:t>において、</w:t>
            </w:r>
            <w:r w:rsidR="00236378" w:rsidRPr="0014771F">
              <w:rPr>
                <w:rFonts w:hint="eastAsia"/>
                <w:color w:val="auto"/>
                <w:sz w:val="18"/>
                <w:szCs w:val="18"/>
              </w:rPr>
              <w:t>元請け人として工事費が</w:t>
            </w:r>
            <w:r w:rsidR="0014771F" w:rsidRPr="0014771F">
              <w:rPr>
                <w:rFonts w:hint="eastAsia"/>
                <w:color w:val="auto"/>
                <w:sz w:val="18"/>
                <w:szCs w:val="18"/>
              </w:rPr>
              <w:t>６，３００</w:t>
            </w:r>
            <w:r w:rsidR="00236378" w:rsidRPr="0014771F">
              <w:rPr>
                <w:rFonts w:hint="eastAsia"/>
                <w:color w:val="auto"/>
                <w:sz w:val="18"/>
                <w:szCs w:val="18"/>
              </w:rPr>
              <w:t>万円以上の</w:t>
            </w:r>
            <w:r w:rsidR="00320DDE" w:rsidRPr="0014771F">
              <w:rPr>
                <w:rFonts w:hint="eastAsia"/>
                <w:color w:val="auto"/>
                <w:sz w:val="18"/>
                <w:szCs w:val="18"/>
              </w:rPr>
              <w:t>主任技術者、監理技術者、特例監理技術者、</w:t>
            </w:r>
            <w:r w:rsidR="00FD4935" w:rsidRPr="0014771F">
              <w:rPr>
                <w:rFonts w:hint="eastAsia"/>
                <w:color w:val="auto"/>
                <w:sz w:val="18"/>
                <w:szCs w:val="18"/>
              </w:rPr>
              <w:t>監理技術者補佐</w:t>
            </w:r>
            <w:r w:rsidR="00320DDE" w:rsidRPr="0014771F">
              <w:rPr>
                <w:rFonts w:hint="eastAsia"/>
                <w:color w:val="auto"/>
                <w:sz w:val="18"/>
                <w:szCs w:val="18"/>
              </w:rPr>
              <w:t>若しくは現場代理人として従事した実績</w:t>
            </w:r>
            <w:r w:rsidR="00236378" w:rsidRPr="0014771F">
              <w:rPr>
                <w:rFonts w:hint="eastAsia"/>
                <w:color w:val="auto"/>
                <w:sz w:val="18"/>
                <w:szCs w:val="18"/>
              </w:rPr>
              <w:t>を有する者であること。ただし、低入札価格調査制度における低入札調査基準価格を下回る金額で契約を締結した場合において、建設業法に規定された主任技術者、監理技術者、特例監理技術者</w:t>
            </w:r>
            <w:r w:rsidR="00585672" w:rsidRPr="0014771F">
              <w:rPr>
                <w:rFonts w:hint="eastAsia"/>
                <w:color w:val="auto"/>
                <w:sz w:val="18"/>
                <w:szCs w:val="18"/>
              </w:rPr>
              <w:t>又は</w:t>
            </w:r>
            <w:r w:rsidR="00236378" w:rsidRPr="0014771F">
              <w:rPr>
                <w:rFonts w:hint="eastAsia"/>
                <w:color w:val="auto"/>
                <w:sz w:val="18"/>
                <w:szCs w:val="18"/>
              </w:rPr>
              <w:t>監理技術者補佐とは別に追加を義務付けられた技術者としての従事実績は除く（共同企業体の構成員として</w:t>
            </w:r>
            <w:r w:rsidR="00320DDE" w:rsidRPr="0014771F">
              <w:rPr>
                <w:rFonts w:hint="eastAsia"/>
                <w:color w:val="auto"/>
                <w:sz w:val="18"/>
                <w:szCs w:val="18"/>
              </w:rPr>
              <w:t>主任技術者、監理技術者、特例監理技術者、</w:t>
            </w:r>
            <w:r w:rsidR="00FD4935" w:rsidRPr="0014771F">
              <w:rPr>
                <w:rFonts w:hint="eastAsia"/>
                <w:color w:val="auto"/>
                <w:sz w:val="18"/>
                <w:szCs w:val="18"/>
              </w:rPr>
              <w:t>監理技術者補佐</w:t>
            </w:r>
            <w:r w:rsidR="00320DDE" w:rsidRPr="0014771F">
              <w:rPr>
                <w:rFonts w:hint="eastAsia"/>
                <w:color w:val="auto"/>
                <w:sz w:val="18"/>
                <w:szCs w:val="18"/>
              </w:rPr>
              <w:t>若しくは現場代理人として従事した実績</w:t>
            </w:r>
            <w:r w:rsidR="00236378" w:rsidRPr="0014771F">
              <w:rPr>
                <w:rFonts w:hint="eastAsia"/>
                <w:color w:val="auto"/>
                <w:sz w:val="18"/>
                <w:szCs w:val="18"/>
              </w:rPr>
              <w:t>は、出資比率が</w:t>
            </w:r>
            <w:r w:rsidR="0014771F" w:rsidRPr="0014771F">
              <w:rPr>
                <w:rFonts w:hint="eastAsia"/>
                <w:color w:val="auto"/>
                <w:sz w:val="18"/>
                <w:szCs w:val="18"/>
              </w:rPr>
              <w:t>２０</w:t>
            </w:r>
            <w:r w:rsidR="00236378" w:rsidRPr="0014771F">
              <w:rPr>
                <w:rFonts w:hint="eastAsia"/>
                <w:color w:val="auto"/>
                <w:sz w:val="18"/>
                <w:szCs w:val="18"/>
              </w:rPr>
              <w:t>％以上のものに限る。）。</w:t>
            </w:r>
          </w:p>
          <w:p w14:paraId="51F76526" w14:textId="77777777" w:rsidR="003166BA" w:rsidRPr="0014771F" w:rsidRDefault="003166BA" w:rsidP="003D144E">
            <w:pPr>
              <w:kinsoku w:val="0"/>
              <w:overflowPunct w:val="0"/>
              <w:autoSpaceDE w:val="0"/>
              <w:autoSpaceDN w:val="0"/>
              <w:spacing w:line="216" w:lineRule="exact"/>
              <w:rPr>
                <w:color w:val="auto"/>
                <w:sz w:val="18"/>
                <w:szCs w:val="18"/>
              </w:rPr>
            </w:pPr>
            <w:r w:rsidRPr="0014771F">
              <w:rPr>
                <w:rFonts w:hint="eastAsia"/>
                <w:color w:val="auto"/>
                <w:sz w:val="18"/>
                <w:szCs w:val="18"/>
              </w:rPr>
              <w:t>＜</w:t>
            </w:r>
            <w:r w:rsidR="00507150" w:rsidRPr="0014771F">
              <w:rPr>
                <w:rFonts w:hint="eastAsia"/>
                <w:color w:val="auto"/>
                <w:sz w:val="18"/>
                <w:szCs w:val="18"/>
              </w:rPr>
              <w:t>その他</w:t>
            </w:r>
            <w:r w:rsidRPr="0014771F">
              <w:rPr>
                <w:rFonts w:hint="eastAsia"/>
                <w:color w:val="auto"/>
                <w:sz w:val="18"/>
                <w:szCs w:val="18"/>
              </w:rPr>
              <w:t>構成員＞</w:t>
            </w:r>
          </w:p>
          <w:p w14:paraId="1AF04BB5" w14:textId="7A72BD08" w:rsidR="003166BA" w:rsidRPr="0014771F" w:rsidRDefault="003166BA" w:rsidP="00737946">
            <w:pPr>
              <w:kinsoku w:val="0"/>
              <w:overflowPunct w:val="0"/>
              <w:autoSpaceDE w:val="0"/>
              <w:autoSpaceDN w:val="0"/>
              <w:spacing w:line="216" w:lineRule="exact"/>
              <w:ind w:leftChars="100" w:left="210" w:firstLineChars="100" w:firstLine="190"/>
              <w:rPr>
                <w:color w:val="auto"/>
                <w:sz w:val="18"/>
                <w:szCs w:val="18"/>
              </w:rPr>
            </w:pPr>
            <w:r w:rsidRPr="0014771F">
              <w:rPr>
                <w:rFonts w:hint="eastAsia"/>
                <w:color w:val="auto"/>
                <w:sz w:val="18"/>
                <w:szCs w:val="18"/>
              </w:rPr>
              <w:t>本工事に従事する</w:t>
            </w:r>
            <w:r w:rsidR="00CA1A91" w:rsidRPr="0014771F">
              <w:rPr>
                <w:rFonts w:hAnsi="Times New Roman" w:hint="eastAsia"/>
                <w:color w:val="auto"/>
                <w:sz w:val="18"/>
                <w:szCs w:val="18"/>
              </w:rPr>
              <w:t>主任技術者、監理技術者又は特例監理技術者</w:t>
            </w:r>
            <w:r w:rsidRPr="0014771F">
              <w:rPr>
                <w:rFonts w:hint="eastAsia"/>
                <w:color w:val="auto"/>
                <w:sz w:val="18"/>
                <w:szCs w:val="18"/>
              </w:rPr>
              <w:t>は、次の基準（ア及びイ）を満たし、かつ、本工事の契約工期の始まり時点において配置できる者であること。ただし、本工事の現場施工に着手する日（</w:t>
            </w:r>
            <w:r w:rsidR="008B3852">
              <w:rPr>
                <w:rFonts w:hAnsi="Times New Roman" w:hint="eastAsia"/>
                <w:color w:val="auto"/>
                <w:sz w:val="18"/>
                <w:szCs w:val="18"/>
              </w:rPr>
              <w:t>令和６年５月２０日</w:t>
            </w:r>
            <w:r w:rsidRPr="0014771F">
              <w:rPr>
                <w:rFonts w:hint="eastAsia"/>
                <w:color w:val="auto"/>
                <w:sz w:val="18"/>
                <w:szCs w:val="18"/>
              </w:rPr>
              <w:t>）には</w:t>
            </w:r>
            <w:r w:rsidR="009A2C03" w:rsidRPr="0014771F">
              <w:rPr>
                <w:rFonts w:hint="eastAsia"/>
                <w:color w:val="auto"/>
                <w:sz w:val="18"/>
                <w:szCs w:val="18"/>
              </w:rPr>
              <w:t>主任</w:t>
            </w:r>
            <w:r w:rsidR="00E66F89" w:rsidRPr="0014771F">
              <w:rPr>
                <w:rFonts w:hAnsi="Times New Roman" w:hint="eastAsia"/>
                <w:color w:val="auto"/>
                <w:sz w:val="18"/>
                <w:szCs w:val="18"/>
              </w:rPr>
              <w:t>技術者及び</w:t>
            </w:r>
            <w:r w:rsidR="009A2C03" w:rsidRPr="0014771F">
              <w:rPr>
                <w:rFonts w:hAnsi="Times New Roman" w:hint="eastAsia"/>
                <w:color w:val="auto"/>
                <w:sz w:val="18"/>
                <w:szCs w:val="18"/>
              </w:rPr>
              <w:t>監理</w:t>
            </w:r>
            <w:r w:rsidR="00E66F89" w:rsidRPr="0014771F">
              <w:rPr>
                <w:rFonts w:hAnsi="Times New Roman" w:hint="eastAsia"/>
                <w:color w:val="auto"/>
                <w:sz w:val="18"/>
                <w:szCs w:val="18"/>
              </w:rPr>
              <w:t>技術者にあっては</w:t>
            </w:r>
            <w:r w:rsidRPr="0014771F">
              <w:rPr>
                <w:rFonts w:hint="eastAsia"/>
                <w:color w:val="auto"/>
                <w:sz w:val="18"/>
                <w:szCs w:val="18"/>
              </w:rPr>
              <w:t>専任で配置できる者であること</w:t>
            </w:r>
            <w:r w:rsidR="00E66F89" w:rsidRPr="0014771F">
              <w:rPr>
                <w:rFonts w:hAnsi="Times New Roman" w:hint="eastAsia"/>
                <w:color w:val="auto"/>
                <w:sz w:val="18"/>
                <w:szCs w:val="18"/>
              </w:rPr>
              <w:t>とし、特例監理技術者</w:t>
            </w:r>
            <w:r w:rsidR="00D45130" w:rsidRPr="0014771F">
              <w:rPr>
                <w:rFonts w:hAnsi="Times New Roman" w:hint="eastAsia"/>
                <w:color w:val="auto"/>
                <w:sz w:val="18"/>
                <w:szCs w:val="18"/>
              </w:rPr>
              <w:t>を配置</w:t>
            </w:r>
            <w:r w:rsidR="00E66F89" w:rsidRPr="0014771F">
              <w:rPr>
                <w:rFonts w:hAnsi="Times New Roman" w:hint="eastAsia"/>
                <w:color w:val="auto"/>
                <w:sz w:val="18"/>
                <w:szCs w:val="18"/>
              </w:rPr>
              <w:t>する場合にあっては、監理技術者補佐を専任で配置</w:t>
            </w:r>
            <w:r w:rsidR="00DA23BA" w:rsidRPr="0014771F">
              <w:rPr>
                <w:rFonts w:hAnsi="Times New Roman" w:hint="eastAsia"/>
                <w:color w:val="auto"/>
                <w:sz w:val="18"/>
                <w:szCs w:val="18"/>
              </w:rPr>
              <w:t>すること</w:t>
            </w:r>
            <w:r w:rsidRPr="0014771F">
              <w:rPr>
                <w:rFonts w:hint="eastAsia"/>
                <w:color w:val="auto"/>
                <w:sz w:val="18"/>
                <w:szCs w:val="18"/>
              </w:rPr>
              <w:t>。</w:t>
            </w:r>
          </w:p>
          <w:p w14:paraId="502B79F2" w14:textId="44E7824E" w:rsidR="00C5211A" w:rsidRDefault="003166BA" w:rsidP="0014771F">
            <w:pPr>
              <w:kinsoku w:val="0"/>
              <w:overflowPunct w:val="0"/>
              <w:autoSpaceDE w:val="0"/>
              <w:autoSpaceDN w:val="0"/>
              <w:spacing w:line="216" w:lineRule="exact"/>
              <w:ind w:leftChars="99" w:left="385" w:hangingChars="93" w:hanging="177"/>
              <w:rPr>
                <w:color w:val="auto"/>
                <w:sz w:val="18"/>
                <w:szCs w:val="18"/>
              </w:rPr>
            </w:pPr>
            <w:r w:rsidRPr="00E92E98">
              <w:rPr>
                <w:color w:val="auto"/>
                <w:sz w:val="18"/>
                <w:szCs w:val="18"/>
              </w:rPr>
              <w:t xml:space="preserve">　</w:t>
            </w:r>
            <w:r w:rsidR="0014771F" w:rsidRPr="00F41174">
              <w:rPr>
                <w:rFonts w:hint="eastAsia"/>
                <w:color w:val="auto"/>
                <w:sz w:val="18"/>
                <w:szCs w:val="18"/>
              </w:rPr>
              <w:t>１級</w:t>
            </w:r>
            <w:r w:rsidR="0014771F">
              <w:rPr>
                <w:rFonts w:hint="eastAsia"/>
                <w:color w:val="auto"/>
                <w:sz w:val="18"/>
                <w:szCs w:val="18"/>
              </w:rPr>
              <w:t>管工事</w:t>
            </w:r>
            <w:r w:rsidR="0014771F" w:rsidRPr="00F41174">
              <w:rPr>
                <w:rFonts w:hint="eastAsia"/>
                <w:color w:val="auto"/>
                <w:sz w:val="18"/>
                <w:szCs w:val="18"/>
              </w:rPr>
              <w:t>施工管理技士</w:t>
            </w:r>
            <w:r w:rsidR="0014771F">
              <w:rPr>
                <w:rFonts w:hint="eastAsia"/>
                <w:color w:val="auto"/>
                <w:sz w:val="18"/>
                <w:szCs w:val="18"/>
              </w:rPr>
              <w:t>もしくは技術</w:t>
            </w:r>
            <w:r w:rsidR="0014771F" w:rsidRPr="00F41174">
              <w:rPr>
                <w:rFonts w:hint="eastAsia"/>
                <w:color w:val="auto"/>
                <w:sz w:val="18"/>
                <w:szCs w:val="18"/>
              </w:rPr>
              <w:t>士</w:t>
            </w:r>
            <w:r w:rsidR="0014771F">
              <w:rPr>
                <w:rFonts w:hint="eastAsia"/>
                <w:color w:val="auto"/>
                <w:sz w:val="18"/>
                <w:szCs w:val="18"/>
              </w:rPr>
              <w:t>（衛生工学部門）又は</w:t>
            </w:r>
            <w:r w:rsidR="0014771F" w:rsidRPr="00F41174">
              <w:rPr>
                <w:rFonts w:hint="eastAsia"/>
                <w:color w:val="auto"/>
                <w:sz w:val="18"/>
                <w:szCs w:val="18"/>
              </w:rPr>
              <w:t>それと同等の資格を有する者であること</w:t>
            </w:r>
            <w:r w:rsidRPr="00E92E98">
              <w:rPr>
                <w:color w:val="auto"/>
                <w:sz w:val="18"/>
                <w:szCs w:val="18"/>
              </w:rPr>
              <w:t>。</w:t>
            </w:r>
          </w:p>
          <w:p w14:paraId="2FBDCDF4" w14:textId="2594952C" w:rsidR="005454BE" w:rsidRPr="00E92E98" w:rsidRDefault="005454BE" w:rsidP="0014771F">
            <w:pPr>
              <w:kinsoku w:val="0"/>
              <w:overflowPunct w:val="0"/>
              <w:autoSpaceDE w:val="0"/>
              <w:autoSpaceDN w:val="0"/>
              <w:spacing w:line="216" w:lineRule="exact"/>
              <w:ind w:leftChars="99" w:left="385" w:hangingChars="93" w:hanging="177"/>
              <w:rPr>
                <w:rFonts w:hAnsi="Times New Roman"/>
                <w:color w:val="auto"/>
                <w:sz w:val="18"/>
                <w:szCs w:val="18"/>
              </w:rPr>
            </w:pPr>
          </w:p>
        </w:tc>
        <w:tc>
          <w:tcPr>
            <w:tcW w:w="124" w:type="dxa"/>
            <w:gridSpan w:val="2"/>
            <w:vMerge/>
            <w:tcBorders>
              <w:left w:val="single" w:sz="12" w:space="0" w:color="000000"/>
              <w:right w:val="nil"/>
            </w:tcBorders>
          </w:tcPr>
          <w:p w14:paraId="1F92E368"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r>
      <w:tr w:rsidR="00E92E98" w:rsidRPr="00E92E98" w14:paraId="51D72ED8" w14:textId="77777777" w:rsidTr="005454BE">
        <w:trPr>
          <w:trHeight w:val="132"/>
        </w:trPr>
        <w:tc>
          <w:tcPr>
            <w:tcW w:w="214" w:type="dxa"/>
            <w:vMerge/>
            <w:tcBorders>
              <w:left w:val="nil"/>
              <w:right w:val="single" w:sz="12" w:space="0" w:color="000000"/>
            </w:tcBorders>
          </w:tcPr>
          <w:p w14:paraId="43998D8F" w14:textId="77777777" w:rsidR="00850D5B" w:rsidRPr="00E92E98" w:rsidRDefault="00850D5B">
            <w:pPr>
              <w:suppressAutoHyphens w:val="0"/>
              <w:wordWrap/>
              <w:autoSpaceDE w:val="0"/>
              <w:autoSpaceDN w:val="0"/>
              <w:textAlignment w:val="auto"/>
              <w:rPr>
                <w:rFonts w:hAnsi="Times New Roman" w:cs="Times New Roman"/>
                <w:color w:val="auto"/>
                <w:spacing w:val="6"/>
              </w:rPr>
            </w:pPr>
          </w:p>
        </w:tc>
        <w:tc>
          <w:tcPr>
            <w:tcW w:w="4605" w:type="dxa"/>
            <w:gridSpan w:val="2"/>
            <w:tcBorders>
              <w:top w:val="single" w:sz="4" w:space="0" w:color="auto"/>
              <w:left w:val="single" w:sz="12" w:space="0" w:color="000000"/>
              <w:bottom w:val="single" w:sz="4" w:space="0" w:color="auto"/>
              <w:right w:val="single" w:sz="4" w:space="0" w:color="auto"/>
            </w:tcBorders>
          </w:tcPr>
          <w:p w14:paraId="74D874CC" w14:textId="77777777" w:rsidR="00850D5B" w:rsidRPr="00E92E98" w:rsidRDefault="00850D5B" w:rsidP="002E4DBE">
            <w:pPr>
              <w:kinsoku w:val="0"/>
              <w:overflowPunct w:val="0"/>
              <w:autoSpaceDE w:val="0"/>
              <w:autoSpaceDN w:val="0"/>
              <w:spacing w:line="216" w:lineRule="exact"/>
              <w:rPr>
                <w:color w:val="auto"/>
                <w:sz w:val="18"/>
                <w:szCs w:val="18"/>
              </w:rPr>
            </w:pPr>
            <w:r w:rsidRPr="00E92E98">
              <w:rPr>
                <w:rFonts w:hAnsi="Times New Roman" w:hint="eastAsia"/>
                <w:color w:val="auto"/>
                <w:sz w:val="18"/>
                <w:szCs w:val="18"/>
              </w:rPr>
              <w:t>監理技術者に関する条件</w:t>
            </w:r>
          </w:p>
        </w:tc>
        <w:tc>
          <w:tcPr>
            <w:tcW w:w="4605" w:type="dxa"/>
            <w:gridSpan w:val="4"/>
            <w:tcBorders>
              <w:top w:val="single" w:sz="4" w:space="0" w:color="auto"/>
              <w:left w:val="single" w:sz="4" w:space="0" w:color="auto"/>
              <w:bottom w:val="nil"/>
              <w:right w:val="single" w:sz="12" w:space="0" w:color="000000"/>
            </w:tcBorders>
          </w:tcPr>
          <w:p w14:paraId="2F05ABC0" w14:textId="77777777" w:rsidR="00850D5B" w:rsidRPr="00E92E98" w:rsidRDefault="00850D5B" w:rsidP="003B38AA">
            <w:pPr>
              <w:kinsoku w:val="0"/>
              <w:overflowPunct w:val="0"/>
              <w:autoSpaceDE w:val="0"/>
              <w:autoSpaceDN w:val="0"/>
              <w:spacing w:line="216" w:lineRule="exact"/>
              <w:rPr>
                <w:color w:val="auto"/>
                <w:sz w:val="18"/>
                <w:szCs w:val="18"/>
              </w:rPr>
            </w:pPr>
          </w:p>
        </w:tc>
        <w:tc>
          <w:tcPr>
            <w:tcW w:w="124" w:type="dxa"/>
            <w:gridSpan w:val="2"/>
            <w:vMerge/>
            <w:tcBorders>
              <w:left w:val="single" w:sz="12" w:space="0" w:color="000000"/>
              <w:right w:val="nil"/>
            </w:tcBorders>
          </w:tcPr>
          <w:p w14:paraId="079A9F1F" w14:textId="77777777" w:rsidR="00850D5B" w:rsidRPr="00E92E98" w:rsidRDefault="00850D5B">
            <w:pPr>
              <w:suppressAutoHyphens w:val="0"/>
              <w:wordWrap/>
              <w:autoSpaceDE w:val="0"/>
              <w:autoSpaceDN w:val="0"/>
              <w:textAlignment w:val="auto"/>
              <w:rPr>
                <w:rFonts w:hAnsi="Times New Roman" w:cs="Times New Roman"/>
                <w:color w:val="auto"/>
                <w:spacing w:val="6"/>
              </w:rPr>
            </w:pPr>
          </w:p>
        </w:tc>
      </w:tr>
      <w:tr w:rsidR="00E92E98" w:rsidRPr="00E92E98" w14:paraId="35B073EE" w14:textId="77777777" w:rsidTr="005454BE">
        <w:trPr>
          <w:trHeight w:val="212"/>
        </w:trPr>
        <w:tc>
          <w:tcPr>
            <w:tcW w:w="214" w:type="dxa"/>
            <w:vMerge/>
            <w:tcBorders>
              <w:left w:val="nil"/>
              <w:right w:val="single" w:sz="12" w:space="0" w:color="000000"/>
            </w:tcBorders>
          </w:tcPr>
          <w:p w14:paraId="472CF25B" w14:textId="77777777" w:rsidR="003B38AA" w:rsidRPr="00E92E98" w:rsidRDefault="003B38AA">
            <w:pPr>
              <w:suppressAutoHyphens w:val="0"/>
              <w:wordWrap/>
              <w:autoSpaceDE w:val="0"/>
              <w:autoSpaceDN w:val="0"/>
              <w:textAlignment w:val="auto"/>
              <w:rPr>
                <w:rFonts w:hAnsi="Times New Roman" w:cs="Times New Roman"/>
                <w:color w:val="auto"/>
                <w:spacing w:val="6"/>
              </w:rPr>
            </w:pPr>
          </w:p>
        </w:tc>
        <w:tc>
          <w:tcPr>
            <w:tcW w:w="9210" w:type="dxa"/>
            <w:gridSpan w:val="6"/>
            <w:tcBorders>
              <w:top w:val="nil"/>
              <w:left w:val="single" w:sz="12" w:space="0" w:color="000000"/>
              <w:bottom w:val="single" w:sz="4" w:space="0" w:color="000000"/>
              <w:right w:val="single" w:sz="12" w:space="0" w:color="000000"/>
            </w:tcBorders>
          </w:tcPr>
          <w:p w14:paraId="36CEDA15" w14:textId="30C84575" w:rsidR="003B38AA" w:rsidRPr="00E92E98" w:rsidRDefault="004069F0" w:rsidP="0014771F">
            <w:pPr>
              <w:kinsoku w:val="0"/>
              <w:overflowPunct w:val="0"/>
              <w:autoSpaceDE w:val="0"/>
              <w:autoSpaceDN w:val="0"/>
              <w:spacing w:line="216" w:lineRule="exact"/>
              <w:ind w:leftChars="100" w:left="210"/>
              <w:rPr>
                <w:rFonts w:hAnsi="Times New Roman"/>
                <w:color w:val="auto"/>
                <w:sz w:val="18"/>
                <w:szCs w:val="18"/>
              </w:rPr>
            </w:pPr>
            <w:r w:rsidRPr="0014771F">
              <w:rPr>
                <w:rFonts w:hAnsi="Times New Roman" w:hint="eastAsia"/>
                <w:color w:val="auto"/>
                <w:sz w:val="18"/>
                <w:szCs w:val="18"/>
              </w:rPr>
              <w:t xml:space="preserve">本工事は、特例監理技術者の配置を認める工事である。　</w:t>
            </w:r>
          </w:p>
        </w:tc>
        <w:tc>
          <w:tcPr>
            <w:tcW w:w="124" w:type="dxa"/>
            <w:gridSpan w:val="2"/>
            <w:vMerge/>
            <w:tcBorders>
              <w:left w:val="single" w:sz="12" w:space="0" w:color="000000"/>
              <w:right w:val="nil"/>
            </w:tcBorders>
          </w:tcPr>
          <w:p w14:paraId="38913524" w14:textId="77777777" w:rsidR="003B38AA" w:rsidRPr="00E92E98" w:rsidRDefault="003B38AA">
            <w:pPr>
              <w:suppressAutoHyphens w:val="0"/>
              <w:wordWrap/>
              <w:autoSpaceDE w:val="0"/>
              <w:autoSpaceDN w:val="0"/>
              <w:textAlignment w:val="auto"/>
              <w:rPr>
                <w:rFonts w:hAnsi="Times New Roman" w:cs="Times New Roman"/>
                <w:color w:val="auto"/>
                <w:spacing w:val="6"/>
              </w:rPr>
            </w:pPr>
          </w:p>
        </w:tc>
      </w:tr>
      <w:tr w:rsidR="00E92E98" w:rsidRPr="00E92E98" w14:paraId="0C832489" w14:textId="77777777" w:rsidTr="005454BE">
        <w:tc>
          <w:tcPr>
            <w:tcW w:w="214" w:type="dxa"/>
            <w:vMerge/>
            <w:tcBorders>
              <w:left w:val="nil"/>
              <w:right w:val="single" w:sz="12" w:space="0" w:color="000000"/>
            </w:tcBorders>
          </w:tcPr>
          <w:p w14:paraId="4D5C40BC"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c>
          <w:tcPr>
            <w:tcW w:w="5687" w:type="dxa"/>
            <w:gridSpan w:val="4"/>
            <w:tcBorders>
              <w:top w:val="single" w:sz="4" w:space="0" w:color="000000"/>
              <w:left w:val="single" w:sz="12" w:space="0" w:color="000000"/>
              <w:bottom w:val="single" w:sz="4" w:space="0" w:color="000000"/>
              <w:right w:val="single" w:sz="4" w:space="0" w:color="000000"/>
            </w:tcBorders>
          </w:tcPr>
          <w:p w14:paraId="672C4CE1" w14:textId="77777777" w:rsidR="008D0EF8" w:rsidRPr="00E92E98" w:rsidRDefault="008D0EF8" w:rsidP="003D144E">
            <w:pPr>
              <w:kinsoku w:val="0"/>
              <w:overflowPunct w:val="0"/>
              <w:autoSpaceDE w:val="0"/>
              <w:autoSpaceDN w:val="0"/>
              <w:spacing w:line="216" w:lineRule="exact"/>
              <w:rPr>
                <w:rFonts w:hAnsi="Times New Roman" w:cs="Times New Roman"/>
                <w:color w:val="auto"/>
                <w:spacing w:val="6"/>
              </w:rPr>
            </w:pPr>
            <w:r w:rsidRPr="00E92E98">
              <w:rPr>
                <w:rFonts w:hint="eastAsia"/>
                <w:color w:val="auto"/>
              </w:rPr>
              <w:t>事業所の所在地に関する条件</w:t>
            </w:r>
          </w:p>
        </w:tc>
        <w:tc>
          <w:tcPr>
            <w:tcW w:w="3523" w:type="dxa"/>
            <w:gridSpan w:val="2"/>
            <w:tcBorders>
              <w:top w:val="single" w:sz="4" w:space="0" w:color="000000"/>
              <w:left w:val="single" w:sz="4" w:space="0" w:color="000000"/>
              <w:bottom w:val="nil"/>
              <w:right w:val="single" w:sz="12" w:space="0" w:color="000000"/>
            </w:tcBorders>
          </w:tcPr>
          <w:p w14:paraId="298E32C0"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tc>
        <w:tc>
          <w:tcPr>
            <w:tcW w:w="124" w:type="dxa"/>
            <w:gridSpan w:val="2"/>
            <w:vMerge/>
            <w:tcBorders>
              <w:left w:val="single" w:sz="12" w:space="0" w:color="000000"/>
              <w:right w:val="nil"/>
            </w:tcBorders>
          </w:tcPr>
          <w:p w14:paraId="4F3DAF83"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r>
      <w:tr w:rsidR="00E92E98" w:rsidRPr="00E92E98" w14:paraId="0A39865C" w14:textId="77777777" w:rsidTr="005454BE">
        <w:tc>
          <w:tcPr>
            <w:tcW w:w="214" w:type="dxa"/>
            <w:vMerge/>
            <w:tcBorders>
              <w:left w:val="nil"/>
              <w:right w:val="single" w:sz="12" w:space="0" w:color="000000"/>
            </w:tcBorders>
          </w:tcPr>
          <w:p w14:paraId="1E1D5D7C"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c>
          <w:tcPr>
            <w:tcW w:w="9210" w:type="dxa"/>
            <w:gridSpan w:val="6"/>
            <w:tcBorders>
              <w:top w:val="nil"/>
              <w:left w:val="single" w:sz="12" w:space="0" w:color="000000"/>
              <w:bottom w:val="single" w:sz="4" w:space="0" w:color="000000"/>
              <w:right w:val="single" w:sz="12" w:space="0" w:color="000000"/>
            </w:tcBorders>
          </w:tcPr>
          <w:p w14:paraId="67981CFC" w14:textId="142DE145" w:rsidR="008D0EF8" w:rsidRPr="00E92E98" w:rsidRDefault="0014771F" w:rsidP="003D144E">
            <w:pPr>
              <w:kinsoku w:val="0"/>
              <w:overflowPunct w:val="0"/>
              <w:autoSpaceDE w:val="0"/>
              <w:autoSpaceDN w:val="0"/>
              <w:spacing w:line="216" w:lineRule="exact"/>
              <w:ind w:firstLineChars="100" w:firstLine="190"/>
              <w:rPr>
                <w:rFonts w:hAnsi="Times New Roman" w:cs="Times New Roman"/>
                <w:color w:val="auto"/>
                <w:spacing w:val="6"/>
              </w:rPr>
            </w:pPr>
            <w:r>
              <w:rPr>
                <w:rFonts w:hint="eastAsia"/>
                <w:color w:val="auto"/>
                <w:sz w:val="18"/>
                <w:szCs w:val="18"/>
              </w:rPr>
              <w:t>いずれの構成員についても、</w:t>
            </w:r>
            <w:r w:rsidR="008D0EF8" w:rsidRPr="00E92E98">
              <w:rPr>
                <w:rFonts w:hint="eastAsia"/>
                <w:color w:val="auto"/>
                <w:sz w:val="18"/>
                <w:szCs w:val="18"/>
              </w:rPr>
              <w:t>岐阜県建設工事入札参加資格者名簿に登載されている本店を県内に有する者であること。</w:t>
            </w:r>
          </w:p>
        </w:tc>
        <w:tc>
          <w:tcPr>
            <w:tcW w:w="124" w:type="dxa"/>
            <w:gridSpan w:val="2"/>
            <w:vMerge/>
            <w:tcBorders>
              <w:left w:val="single" w:sz="12" w:space="0" w:color="000000"/>
              <w:right w:val="nil"/>
            </w:tcBorders>
          </w:tcPr>
          <w:p w14:paraId="519CDF90"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r>
      <w:tr w:rsidR="00E92E98" w:rsidRPr="00E92E98" w14:paraId="5C3050A2" w14:textId="77777777" w:rsidTr="005454BE">
        <w:tc>
          <w:tcPr>
            <w:tcW w:w="214" w:type="dxa"/>
            <w:vMerge/>
            <w:tcBorders>
              <w:left w:val="nil"/>
              <w:right w:val="single" w:sz="12" w:space="0" w:color="000000"/>
            </w:tcBorders>
          </w:tcPr>
          <w:p w14:paraId="5BE4323D" w14:textId="77777777" w:rsidR="00D73D32" w:rsidRPr="00E92E98" w:rsidRDefault="00D73D32" w:rsidP="00D73D32">
            <w:pPr>
              <w:suppressAutoHyphens w:val="0"/>
              <w:wordWrap/>
              <w:autoSpaceDE w:val="0"/>
              <w:autoSpaceDN w:val="0"/>
              <w:textAlignment w:val="auto"/>
              <w:rPr>
                <w:rFonts w:hAnsi="Times New Roman" w:cs="Times New Roman"/>
                <w:color w:val="auto"/>
                <w:spacing w:val="6"/>
              </w:rPr>
            </w:pPr>
          </w:p>
        </w:tc>
        <w:tc>
          <w:tcPr>
            <w:tcW w:w="5687" w:type="dxa"/>
            <w:gridSpan w:val="4"/>
            <w:tcBorders>
              <w:top w:val="single" w:sz="4" w:space="0" w:color="000000"/>
              <w:left w:val="single" w:sz="12" w:space="0" w:color="000000"/>
              <w:bottom w:val="single" w:sz="4" w:space="0" w:color="000000"/>
              <w:right w:val="single" w:sz="4" w:space="0" w:color="000000"/>
            </w:tcBorders>
          </w:tcPr>
          <w:p w14:paraId="5C683E8D" w14:textId="77777777" w:rsidR="00D73D32" w:rsidRPr="00E92E98" w:rsidRDefault="00D73D32" w:rsidP="003D144E">
            <w:pPr>
              <w:kinsoku w:val="0"/>
              <w:overflowPunct w:val="0"/>
              <w:autoSpaceDE w:val="0"/>
              <w:autoSpaceDN w:val="0"/>
              <w:spacing w:line="216" w:lineRule="exact"/>
              <w:rPr>
                <w:rFonts w:hAnsi="Times New Roman" w:cs="Times New Roman"/>
                <w:color w:val="auto"/>
                <w:spacing w:val="6"/>
              </w:rPr>
            </w:pPr>
            <w:r w:rsidRPr="00E92E98">
              <w:rPr>
                <w:rFonts w:hint="eastAsia"/>
                <w:color w:val="auto"/>
              </w:rPr>
              <w:t>設計業務等の受託者等</w:t>
            </w:r>
          </w:p>
        </w:tc>
        <w:tc>
          <w:tcPr>
            <w:tcW w:w="3523" w:type="dxa"/>
            <w:gridSpan w:val="2"/>
            <w:tcBorders>
              <w:top w:val="single" w:sz="4" w:space="0" w:color="000000"/>
              <w:left w:val="single" w:sz="4" w:space="0" w:color="000000"/>
              <w:bottom w:val="nil"/>
              <w:right w:val="single" w:sz="12" w:space="0" w:color="000000"/>
            </w:tcBorders>
          </w:tcPr>
          <w:p w14:paraId="263492BF" w14:textId="77777777" w:rsidR="00D73D32" w:rsidRPr="00E92E98" w:rsidRDefault="00D73D32" w:rsidP="00D73D32">
            <w:pPr>
              <w:kinsoku w:val="0"/>
              <w:overflowPunct w:val="0"/>
              <w:autoSpaceDE w:val="0"/>
              <w:autoSpaceDN w:val="0"/>
              <w:spacing w:line="216" w:lineRule="exact"/>
              <w:rPr>
                <w:rFonts w:hAnsi="Times New Roman" w:cs="Times New Roman"/>
                <w:color w:val="auto"/>
                <w:spacing w:val="6"/>
              </w:rPr>
            </w:pPr>
          </w:p>
        </w:tc>
        <w:tc>
          <w:tcPr>
            <w:tcW w:w="124" w:type="dxa"/>
            <w:gridSpan w:val="2"/>
            <w:vMerge/>
            <w:tcBorders>
              <w:left w:val="single" w:sz="12" w:space="0" w:color="000000"/>
              <w:right w:val="nil"/>
            </w:tcBorders>
          </w:tcPr>
          <w:p w14:paraId="49EE75F7" w14:textId="77777777" w:rsidR="00D73D32" w:rsidRPr="00E92E98" w:rsidRDefault="00D73D32" w:rsidP="00D73D32">
            <w:pPr>
              <w:suppressAutoHyphens w:val="0"/>
              <w:wordWrap/>
              <w:autoSpaceDE w:val="0"/>
              <w:autoSpaceDN w:val="0"/>
              <w:textAlignment w:val="auto"/>
              <w:rPr>
                <w:rFonts w:hAnsi="Times New Roman" w:cs="Times New Roman"/>
                <w:color w:val="auto"/>
                <w:spacing w:val="6"/>
              </w:rPr>
            </w:pPr>
          </w:p>
        </w:tc>
      </w:tr>
      <w:tr w:rsidR="00E92E98" w:rsidRPr="00E92E98" w14:paraId="7A861D91" w14:textId="77777777" w:rsidTr="005454BE">
        <w:tc>
          <w:tcPr>
            <w:tcW w:w="214" w:type="dxa"/>
            <w:vMerge/>
            <w:tcBorders>
              <w:left w:val="nil"/>
              <w:right w:val="single" w:sz="12" w:space="0" w:color="000000"/>
            </w:tcBorders>
          </w:tcPr>
          <w:p w14:paraId="449230C4" w14:textId="77777777" w:rsidR="006B084B" w:rsidRPr="00E92E98" w:rsidRDefault="006B084B">
            <w:pPr>
              <w:suppressAutoHyphens w:val="0"/>
              <w:wordWrap/>
              <w:autoSpaceDE w:val="0"/>
              <w:autoSpaceDN w:val="0"/>
              <w:textAlignment w:val="auto"/>
              <w:rPr>
                <w:rFonts w:hAnsi="Times New Roman" w:cs="Times New Roman"/>
                <w:color w:val="auto"/>
                <w:spacing w:val="6"/>
              </w:rPr>
            </w:pPr>
          </w:p>
        </w:tc>
        <w:tc>
          <w:tcPr>
            <w:tcW w:w="9210" w:type="dxa"/>
            <w:gridSpan w:val="6"/>
            <w:tcBorders>
              <w:top w:val="single" w:sz="4" w:space="0" w:color="000000"/>
              <w:left w:val="single" w:sz="12" w:space="0" w:color="000000"/>
              <w:bottom w:val="single" w:sz="4" w:space="0" w:color="000000"/>
              <w:right w:val="single" w:sz="12" w:space="0" w:color="000000"/>
            </w:tcBorders>
          </w:tcPr>
          <w:p w14:paraId="3765A7D8" w14:textId="77777777" w:rsidR="006B084B" w:rsidRPr="00E92E98" w:rsidRDefault="006B084B" w:rsidP="003D144E">
            <w:pPr>
              <w:kinsoku w:val="0"/>
              <w:overflowPunct w:val="0"/>
              <w:autoSpaceDE w:val="0"/>
              <w:autoSpaceDN w:val="0"/>
              <w:spacing w:line="216" w:lineRule="exact"/>
              <w:ind w:firstLineChars="100" w:firstLine="210"/>
              <w:rPr>
                <w:color w:val="auto"/>
              </w:rPr>
            </w:pPr>
            <w:r w:rsidRPr="00E92E98">
              <w:rPr>
                <w:color w:val="auto"/>
              </w:rPr>
              <w:t>対象工事に係る設計業務等の受託者は、次に掲げる者です。</w:t>
            </w:r>
          </w:p>
          <w:p w14:paraId="51E4DEBD" w14:textId="67445307" w:rsidR="006B084B" w:rsidRPr="00E92E98" w:rsidRDefault="006B084B" w:rsidP="003D144E">
            <w:pPr>
              <w:kinsoku w:val="0"/>
              <w:overflowPunct w:val="0"/>
              <w:autoSpaceDE w:val="0"/>
              <w:autoSpaceDN w:val="0"/>
              <w:spacing w:line="216" w:lineRule="exact"/>
              <w:rPr>
                <w:rFonts w:hAnsi="Times New Roman" w:cs="Times New Roman"/>
                <w:color w:val="auto"/>
                <w:spacing w:val="6"/>
              </w:rPr>
            </w:pPr>
            <w:r w:rsidRPr="00E92E98">
              <w:rPr>
                <w:color w:val="auto"/>
              </w:rPr>
              <w:t xml:space="preserve">  </w:t>
            </w:r>
            <w:r w:rsidR="003D144E" w:rsidRPr="00E92E98">
              <w:rPr>
                <w:rFonts w:hint="eastAsia"/>
                <w:color w:val="auto"/>
              </w:rPr>
              <w:t xml:space="preserve">　</w:t>
            </w:r>
            <w:r w:rsidR="00B76A2E" w:rsidRPr="00B76A2E">
              <w:rPr>
                <w:rFonts w:hint="eastAsia"/>
                <w:color w:val="auto"/>
              </w:rPr>
              <w:t>（株）岐阜建築設備計画</w:t>
            </w:r>
          </w:p>
        </w:tc>
        <w:tc>
          <w:tcPr>
            <w:tcW w:w="124" w:type="dxa"/>
            <w:gridSpan w:val="2"/>
            <w:vMerge/>
            <w:tcBorders>
              <w:left w:val="single" w:sz="12" w:space="0" w:color="000000"/>
              <w:right w:val="nil"/>
            </w:tcBorders>
          </w:tcPr>
          <w:p w14:paraId="5441C742" w14:textId="77777777" w:rsidR="006B084B" w:rsidRPr="00E92E98" w:rsidRDefault="006B084B">
            <w:pPr>
              <w:suppressAutoHyphens w:val="0"/>
              <w:wordWrap/>
              <w:autoSpaceDE w:val="0"/>
              <w:autoSpaceDN w:val="0"/>
              <w:textAlignment w:val="auto"/>
              <w:rPr>
                <w:rFonts w:hAnsi="Times New Roman" w:cs="Times New Roman"/>
                <w:color w:val="auto"/>
                <w:spacing w:val="6"/>
              </w:rPr>
            </w:pPr>
          </w:p>
        </w:tc>
      </w:tr>
      <w:tr w:rsidR="00E92E98" w:rsidRPr="00E92E98" w14:paraId="22F20F86" w14:textId="77777777" w:rsidTr="005454BE">
        <w:tc>
          <w:tcPr>
            <w:tcW w:w="214" w:type="dxa"/>
            <w:vMerge/>
            <w:tcBorders>
              <w:left w:val="nil"/>
              <w:right w:val="single" w:sz="12" w:space="0" w:color="000000"/>
            </w:tcBorders>
          </w:tcPr>
          <w:p w14:paraId="062947C7"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c>
          <w:tcPr>
            <w:tcW w:w="5687" w:type="dxa"/>
            <w:gridSpan w:val="4"/>
            <w:tcBorders>
              <w:top w:val="single" w:sz="4" w:space="0" w:color="000000"/>
              <w:left w:val="single" w:sz="12" w:space="0" w:color="000000"/>
              <w:bottom w:val="single" w:sz="4" w:space="0" w:color="000000"/>
              <w:right w:val="single" w:sz="4" w:space="0" w:color="000000"/>
            </w:tcBorders>
          </w:tcPr>
          <w:p w14:paraId="78B359C2" w14:textId="77777777" w:rsidR="008D0EF8" w:rsidRPr="00E92E98" w:rsidRDefault="008D0EF8" w:rsidP="003D144E">
            <w:pPr>
              <w:kinsoku w:val="0"/>
              <w:overflowPunct w:val="0"/>
              <w:autoSpaceDE w:val="0"/>
              <w:autoSpaceDN w:val="0"/>
              <w:spacing w:line="216" w:lineRule="exact"/>
              <w:rPr>
                <w:rFonts w:hAnsi="Times New Roman" w:cs="Times New Roman"/>
                <w:color w:val="auto"/>
                <w:spacing w:val="6"/>
              </w:rPr>
            </w:pPr>
            <w:r w:rsidRPr="00E92E98">
              <w:rPr>
                <w:rFonts w:hint="eastAsia"/>
                <w:color w:val="auto"/>
              </w:rPr>
              <w:t>その他の条件</w:t>
            </w:r>
          </w:p>
        </w:tc>
        <w:tc>
          <w:tcPr>
            <w:tcW w:w="3523" w:type="dxa"/>
            <w:gridSpan w:val="2"/>
            <w:tcBorders>
              <w:top w:val="single" w:sz="4" w:space="0" w:color="000000"/>
              <w:left w:val="single" w:sz="4" w:space="0" w:color="000000"/>
              <w:bottom w:val="nil"/>
              <w:right w:val="single" w:sz="12" w:space="0" w:color="000000"/>
            </w:tcBorders>
          </w:tcPr>
          <w:p w14:paraId="138757B9"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tc>
        <w:tc>
          <w:tcPr>
            <w:tcW w:w="124" w:type="dxa"/>
            <w:gridSpan w:val="2"/>
            <w:vMerge/>
            <w:tcBorders>
              <w:left w:val="single" w:sz="12" w:space="0" w:color="000000"/>
              <w:right w:val="nil"/>
            </w:tcBorders>
          </w:tcPr>
          <w:p w14:paraId="4A3D0B94"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r>
      <w:tr w:rsidR="00E92E98" w:rsidRPr="00E92E98" w14:paraId="46382D27" w14:textId="77777777" w:rsidTr="005454BE">
        <w:trPr>
          <w:trHeight w:val="193"/>
        </w:trPr>
        <w:tc>
          <w:tcPr>
            <w:tcW w:w="214" w:type="dxa"/>
            <w:vMerge/>
            <w:tcBorders>
              <w:left w:val="nil"/>
              <w:bottom w:val="nil"/>
              <w:right w:val="single" w:sz="12" w:space="0" w:color="000000"/>
            </w:tcBorders>
          </w:tcPr>
          <w:p w14:paraId="3B4A4A97"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c>
          <w:tcPr>
            <w:tcW w:w="9210" w:type="dxa"/>
            <w:gridSpan w:val="6"/>
            <w:tcBorders>
              <w:top w:val="nil"/>
              <w:left w:val="single" w:sz="12" w:space="0" w:color="000000"/>
              <w:bottom w:val="single" w:sz="12" w:space="0" w:color="000000"/>
              <w:right w:val="single" w:sz="12" w:space="0" w:color="000000"/>
            </w:tcBorders>
          </w:tcPr>
          <w:p w14:paraId="2C1C6490" w14:textId="58570C50" w:rsidR="008D0EF8" w:rsidRPr="00E92E98" w:rsidRDefault="00206E0B" w:rsidP="003D144E">
            <w:pPr>
              <w:kinsoku w:val="0"/>
              <w:overflowPunct w:val="0"/>
              <w:autoSpaceDE w:val="0"/>
              <w:autoSpaceDN w:val="0"/>
              <w:spacing w:line="228" w:lineRule="exact"/>
              <w:ind w:firstLineChars="100" w:firstLine="190"/>
              <w:rPr>
                <w:rFonts w:hAnsi="Times New Roman" w:cs="Times New Roman"/>
                <w:color w:val="auto"/>
                <w:spacing w:val="6"/>
              </w:rPr>
            </w:pPr>
            <w:r w:rsidRPr="00E92E98">
              <w:rPr>
                <w:rFonts w:hint="eastAsia"/>
                <w:color w:val="auto"/>
                <w:sz w:val="18"/>
                <w:szCs w:val="18"/>
              </w:rPr>
              <w:t>「第１号様式　入札公告共通事項」の</w:t>
            </w:r>
            <w:r w:rsidR="004D3D48" w:rsidRPr="00E92E98">
              <w:rPr>
                <w:rFonts w:hint="eastAsia"/>
                <w:color w:val="auto"/>
                <w:sz w:val="18"/>
                <w:szCs w:val="18"/>
              </w:rPr>
              <w:t>「</w:t>
            </w:r>
            <w:r w:rsidR="0050555E" w:rsidRPr="00E92E98">
              <w:rPr>
                <w:rFonts w:hint="eastAsia"/>
                <w:color w:val="auto"/>
                <w:sz w:val="18"/>
                <w:szCs w:val="18"/>
              </w:rPr>
              <w:t>１</w:t>
            </w:r>
            <w:r w:rsidR="004D3D48" w:rsidRPr="00E92E98">
              <w:rPr>
                <w:rFonts w:hint="eastAsia"/>
                <w:color w:val="auto"/>
                <w:sz w:val="18"/>
                <w:szCs w:val="18"/>
              </w:rPr>
              <w:t xml:space="preserve">　</w:t>
            </w:r>
            <w:r w:rsidRPr="00E92E98">
              <w:rPr>
                <w:rFonts w:hint="eastAsia"/>
                <w:color w:val="auto"/>
                <w:sz w:val="18"/>
                <w:szCs w:val="18"/>
              </w:rPr>
              <w:t>入札参加資格に関する事項</w:t>
            </w:r>
            <w:r w:rsidR="004D3D48" w:rsidRPr="00E92E98">
              <w:rPr>
                <w:rFonts w:hint="eastAsia"/>
                <w:color w:val="auto"/>
                <w:sz w:val="18"/>
                <w:szCs w:val="18"/>
              </w:rPr>
              <w:t>」</w:t>
            </w:r>
            <w:r w:rsidRPr="00E92E98">
              <w:rPr>
                <w:rFonts w:hint="eastAsia"/>
                <w:color w:val="auto"/>
                <w:sz w:val="18"/>
                <w:szCs w:val="18"/>
              </w:rPr>
              <w:t>に示すとおりとする。</w:t>
            </w:r>
          </w:p>
        </w:tc>
        <w:tc>
          <w:tcPr>
            <w:tcW w:w="124" w:type="dxa"/>
            <w:gridSpan w:val="2"/>
            <w:vMerge/>
            <w:tcBorders>
              <w:left w:val="single" w:sz="12" w:space="0" w:color="000000"/>
              <w:bottom w:val="nil"/>
              <w:right w:val="nil"/>
            </w:tcBorders>
          </w:tcPr>
          <w:p w14:paraId="584ABCC1" w14:textId="77777777" w:rsidR="008D0EF8" w:rsidRPr="00E92E98" w:rsidRDefault="008D0EF8">
            <w:pPr>
              <w:suppressAutoHyphens w:val="0"/>
              <w:wordWrap/>
              <w:autoSpaceDE w:val="0"/>
              <w:autoSpaceDN w:val="0"/>
              <w:textAlignment w:val="auto"/>
              <w:rPr>
                <w:rFonts w:hAnsi="Times New Roman" w:cs="Times New Roman"/>
                <w:color w:val="auto"/>
                <w:spacing w:val="6"/>
              </w:rPr>
            </w:pPr>
          </w:p>
        </w:tc>
      </w:tr>
      <w:tr w:rsidR="00E92E98" w:rsidRPr="00E92E98" w14:paraId="63FFEFC3" w14:textId="77777777" w:rsidTr="005454BE">
        <w:trPr>
          <w:trHeight w:val="50"/>
        </w:trPr>
        <w:tc>
          <w:tcPr>
            <w:tcW w:w="9548" w:type="dxa"/>
            <w:gridSpan w:val="9"/>
            <w:tcBorders>
              <w:top w:val="nil"/>
              <w:left w:val="dashed" w:sz="4" w:space="0" w:color="000000"/>
              <w:bottom w:val="nil"/>
              <w:right w:val="dashed" w:sz="4" w:space="0" w:color="000000"/>
            </w:tcBorders>
          </w:tcPr>
          <w:p w14:paraId="7429005D"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tc>
      </w:tr>
    </w:tbl>
    <w:p w14:paraId="6C9DEEF8" w14:textId="77777777" w:rsidR="008D0EF8" w:rsidRPr="00E92E98" w:rsidRDefault="008D0EF8">
      <w:pPr>
        <w:adjustRightInd/>
        <w:rPr>
          <w:rFonts w:hAnsi="Times New Roman" w:cs="Times New Roman"/>
          <w:color w:val="auto"/>
          <w:spacing w:val="6"/>
        </w:rPr>
      </w:pPr>
      <w:r w:rsidRPr="00E92E98">
        <w:rPr>
          <w:rFonts w:eastAsia="ＭＳ ゴシック" w:hAnsi="Times New Roman" w:cs="ＭＳ ゴシック" w:hint="eastAsia"/>
          <w:color w:val="auto"/>
        </w:rPr>
        <w:t>３　担当課</w:t>
      </w:r>
      <w:r w:rsidRPr="00E92E98">
        <w:rPr>
          <w:rFonts w:hint="eastAsia"/>
          <w:color w:val="auto"/>
        </w:rPr>
        <w:t>【すべての事務処理を現地事務所で実施する場合】</w:t>
      </w:r>
    </w:p>
    <w:tbl>
      <w:tblPr>
        <w:tblW w:w="930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3059"/>
        <w:gridCol w:w="1418"/>
        <w:gridCol w:w="3543"/>
      </w:tblGrid>
      <w:tr w:rsidR="00E92E98" w:rsidRPr="00E92E98" w14:paraId="460CE031" w14:textId="77777777" w:rsidTr="00F771DD">
        <w:tc>
          <w:tcPr>
            <w:tcW w:w="1285" w:type="dxa"/>
            <w:tcBorders>
              <w:top w:val="single" w:sz="12" w:space="0" w:color="000000"/>
              <w:left w:val="single" w:sz="12" w:space="0" w:color="000000"/>
              <w:bottom w:val="single" w:sz="12" w:space="0" w:color="000000"/>
              <w:right w:val="single" w:sz="12" w:space="0" w:color="000000"/>
            </w:tcBorders>
          </w:tcPr>
          <w:p w14:paraId="01E585DA" w14:textId="77777777" w:rsidR="00F771DD" w:rsidRPr="00E92E98" w:rsidRDefault="00F771DD">
            <w:pPr>
              <w:kinsoku w:val="0"/>
              <w:overflowPunct w:val="0"/>
              <w:autoSpaceDE w:val="0"/>
              <w:autoSpaceDN w:val="0"/>
              <w:spacing w:line="216" w:lineRule="exact"/>
              <w:jc w:val="center"/>
              <w:rPr>
                <w:rFonts w:hAnsi="Times New Roman" w:cs="Times New Roman"/>
                <w:color w:val="auto"/>
                <w:spacing w:val="6"/>
              </w:rPr>
            </w:pPr>
            <w:r w:rsidRPr="00E92E98">
              <w:rPr>
                <w:rFonts w:hint="eastAsia"/>
                <w:color w:val="auto"/>
              </w:rPr>
              <w:t>区分</w:t>
            </w:r>
          </w:p>
        </w:tc>
        <w:tc>
          <w:tcPr>
            <w:tcW w:w="3059" w:type="dxa"/>
            <w:tcBorders>
              <w:top w:val="single" w:sz="12" w:space="0" w:color="000000"/>
              <w:left w:val="single" w:sz="12" w:space="0" w:color="000000"/>
              <w:bottom w:val="single" w:sz="12" w:space="0" w:color="000000"/>
              <w:right w:val="single" w:sz="4" w:space="0" w:color="000000"/>
            </w:tcBorders>
          </w:tcPr>
          <w:p w14:paraId="5D4CA315" w14:textId="77777777" w:rsidR="00F771DD" w:rsidRPr="00E92E98" w:rsidRDefault="00F771DD">
            <w:pPr>
              <w:kinsoku w:val="0"/>
              <w:overflowPunct w:val="0"/>
              <w:autoSpaceDE w:val="0"/>
              <w:autoSpaceDN w:val="0"/>
              <w:spacing w:line="216" w:lineRule="exact"/>
              <w:jc w:val="center"/>
              <w:rPr>
                <w:rFonts w:hAnsi="Times New Roman" w:cs="Times New Roman"/>
                <w:color w:val="auto"/>
                <w:spacing w:val="6"/>
              </w:rPr>
            </w:pPr>
            <w:r w:rsidRPr="00E92E98">
              <w:rPr>
                <w:rFonts w:hint="eastAsia"/>
                <w:color w:val="auto"/>
              </w:rPr>
              <w:t>担当課</w:t>
            </w:r>
          </w:p>
        </w:tc>
        <w:tc>
          <w:tcPr>
            <w:tcW w:w="1418" w:type="dxa"/>
            <w:tcBorders>
              <w:top w:val="single" w:sz="12" w:space="0" w:color="000000"/>
              <w:left w:val="single" w:sz="4" w:space="0" w:color="000000"/>
              <w:bottom w:val="single" w:sz="12" w:space="0" w:color="000000"/>
              <w:right w:val="single" w:sz="4" w:space="0" w:color="000000"/>
            </w:tcBorders>
          </w:tcPr>
          <w:p w14:paraId="601940E2" w14:textId="77777777" w:rsidR="00F771DD" w:rsidRPr="00E92E98" w:rsidRDefault="00F771DD">
            <w:pPr>
              <w:kinsoku w:val="0"/>
              <w:overflowPunct w:val="0"/>
              <w:autoSpaceDE w:val="0"/>
              <w:autoSpaceDN w:val="0"/>
              <w:spacing w:line="216" w:lineRule="exact"/>
              <w:jc w:val="center"/>
              <w:rPr>
                <w:rFonts w:hAnsi="Times New Roman" w:cs="Times New Roman"/>
                <w:color w:val="auto"/>
                <w:spacing w:val="6"/>
              </w:rPr>
            </w:pPr>
            <w:r w:rsidRPr="00E92E98">
              <w:rPr>
                <w:rFonts w:hint="eastAsia"/>
                <w:color w:val="auto"/>
              </w:rPr>
              <w:t>電話番号</w:t>
            </w:r>
          </w:p>
        </w:tc>
        <w:tc>
          <w:tcPr>
            <w:tcW w:w="3543" w:type="dxa"/>
            <w:tcBorders>
              <w:top w:val="single" w:sz="12" w:space="0" w:color="000000"/>
              <w:left w:val="single" w:sz="4" w:space="0" w:color="000000"/>
              <w:bottom w:val="single" w:sz="12" w:space="0" w:color="000000"/>
              <w:right w:val="single" w:sz="12" w:space="0" w:color="000000"/>
            </w:tcBorders>
          </w:tcPr>
          <w:p w14:paraId="43DB104B" w14:textId="77777777" w:rsidR="00F771DD" w:rsidRPr="00E92E98" w:rsidRDefault="00F771DD">
            <w:pPr>
              <w:kinsoku w:val="0"/>
              <w:overflowPunct w:val="0"/>
              <w:autoSpaceDE w:val="0"/>
              <w:autoSpaceDN w:val="0"/>
              <w:spacing w:line="216" w:lineRule="exact"/>
              <w:jc w:val="center"/>
              <w:rPr>
                <w:rFonts w:hAnsi="Times New Roman" w:cs="Times New Roman"/>
                <w:color w:val="auto"/>
                <w:spacing w:val="6"/>
              </w:rPr>
            </w:pPr>
            <w:r w:rsidRPr="00E92E98">
              <w:rPr>
                <w:rFonts w:hint="eastAsia"/>
                <w:color w:val="auto"/>
              </w:rPr>
              <w:t>住所</w:t>
            </w:r>
          </w:p>
        </w:tc>
      </w:tr>
      <w:tr w:rsidR="00E92E98" w:rsidRPr="00E92E98" w14:paraId="1D0EBBFB" w14:textId="77777777" w:rsidTr="00F771DD">
        <w:tc>
          <w:tcPr>
            <w:tcW w:w="1285" w:type="dxa"/>
            <w:tcBorders>
              <w:top w:val="single" w:sz="12" w:space="0" w:color="000000"/>
              <w:left w:val="single" w:sz="12" w:space="0" w:color="000000"/>
              <w:bottom w:val="single" w:sz="4" w:space="0" w:color="000000"/>
              <w:right w:val="single" w:sz="12" w:space="0" w:color="000000"/>
            </w:tcBorders>
          </w:tcPr>
          <w:p w14:paraId="7701948F" w14:textId="77777777" w:rsidR="00F771DD" w:rsidRPr="00E92E98" w:rsidRDefault="00F771DD">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入札担当課</w:t>
            </w:r>
          </w:p>
          <w:p w14:paraId="12AD2D36" w14:textId="77777777" w:rsidR="00F771DD" w:rsidRPr="00E92E98" w:rsidRDefault="00F771DD">
            <w:pPr>
              <w:kinsoku w:val="0"/>
              <w:overflowPunct w:val="0"/>
              <w:autoSpaceDE w:val="0"/>
              <w:autoSpaceDN w:val="0"/>
              <w:spacing w:line="216" w:lineRule="exact"/>
              <w:rPr>
                <w:rFonts w:hAnsi="Times New Roman" w:cs="Times New Roman"/>
                <w:color w:val="auto"/>
                <w:spacing w:val="6"/>
              </w:rPr>
            </w:pPr>
          </w:p>
        </w:tc>
        <w:tc>
          <w:tcPr>
            <w:tcW w:w="3059" w:type="dxa"/>
            <w:tcBorders>
              <w:top w:val="single" w:sz="12" w:space="0" w:color="000000"/>
              <w:left w:val="single" w:sz="12" w:space="0" w:color="000000"/>
              <w:bottom w:val="single" w:sz="4" w:space="0" w:color="000000"/>
              <w:right w:val="single" w:sz="4" w:space="0" w:color="000000"/>
            </w:tcBorders>
          </w:tcPr>
          <w:p w14:paraId="417C6ADF" w14:textId="336A6E2F" w:rsidR="00F771DD" w:rsidRPr="00E92E98" w:rsidRDefault="001D2D83" w:rsidP="001D2D83">
            <w:pPr>
              <w:kinsoku w:val="0"/>
              <w:overflowPunct w:val="0"/>
              <w:autoSpaceDE w:val="0"/>
              <w:autoSpaceDN w:val="0"/>
              <w:spacing w:line="216" w:lineRule="exact"/>
              <w:rPr>
                <w:rFonts w:hAnsi="Times New Roman" w:cs="Times New Roman"/>
                <w:color w:val="auto"/>
                <w:spacing w:val="6"/>
              </w:rPr>
            </w:pPr>
            <w:r>
              <w:rPr>
                <w:rFonts w:hint="eastAsia"/>
                <w:color w:val="auto"/>
                <w:sz w:val="18"/>
                <w:szCs w:val="18"/>
              </w:rPr>
              <w:t>大垣北高等学校　事務部</w:t>
            </w:r>
          </w:p>
        </w:tc>
        <w:tc>
          <w:tcPr>
            <w:tcW w:w="1418" w:type="dxa"/>
            <w:tcBorders>
              <w:top w:val="single" w:sz="12" w:space="0" w:color="000000"/>
              <w:left w:val="single" w:sz="4" w:space="0" w:color="000000"/>
              <w:bottom w:val="single" w:sz="4" w:space="0" w:color="000000"/>
              <w:right w:val="single" w:sz="4" w:space="0" w:color="000000"/>
            </w:tcBorders>
          </w:tcPr>
          <w:p w14:paraId="5D1CBB63" w14:textId="2FDEEAAB" w:rsidR="00F771DD" w:rsidRPr="00E92E98" w:rsidRDefault="00F771DD">
            <w:pPr>
              <w:kinsoku w:val="0"/>
              <w:overflowPunct w:val="0"/>
              <w:autoSpaceDE w:val="0"/>
              <w:autoSpaceDN w:val="0"/>
              <w:spacing w:line="216" w:lineRule="exact"/>
              <w:rPr>
                <w:rFonts w:hAnsi="Times New Roman" w:cs="Times New Roman"/>
                <w:color w:val="auto"/>
                <w:spacing w:val="6"/>
              </w:rPr>
            </w:pPr>
            <w:r w:rsidRPr="00E92E98">
              <w:rPr>
                <w:color w:val="auto"/>
                <w:sz w:val="18"/>
                <w:szCs w:val="18"/>
              </w:rPr>
              <w:t>058</w:t>
            </w:r>
            <w:r w:rsidR="001D2D83">
              <w:rPr>
                <w:rFonts w:hint="eastAsia"/>
                <w:color w:val="auto"/>
                <w:sz w:val="18"/>
                <w:szCs w:val="18"/>
              </w:rPr>
              <w:t>4</w:t>
            </w:r>
            <w:r w:rsidRPr="00E92E98">
              <w:rPr>
                <w:color w:val="auto"/>
                <w:sz w:val="18"/>
                <w:szCs w:val="18"/>
              </w:rPr>
              <w:t>-</w:t>
            </w:r>
            <w:r w:rsidR="001D2D83">
              <w:rPr>
                <w:rFonts w:hint="eastAsia"/>
                <w:color w:val="auto"/>
                <w:sz w:val="18"/>
                <w:szCs w:val="18"/>
              </w:rPr>
              <w:t>8</w:t>
            </w:r>
            <w:r w:rsidRPr="00E92E98">
              <w:rPr>
                <w:color w:val="auto"/>
                <w:sz w:val="18"/>
                <w:szCs w:val="18"/>
              </w:rPr>
              <w:t>1-</w:t>
            </w:r>
            <w:r w:rsidR="001D2D83">
              <w:rPr>
                <w:rFonts w:hint="eastAsia"/>
                <w:color w:val="auto"/>
                <w:sz w:val="18"/>
                <w:szCs w:val="18"/>
              </w:rPr>
              <w:t>2244</w:t>
            </w:r>
          </w:p>
          <w:p w14:paraId="324D9EA8" w14:textId="41833A8B" w:rsidR="00F771DD" w:rsidRPr="00E92E98" w:rsidRDefault="00F771DD">
            <w:pPr>
              <w:kinsoku w:val="0"/>
              <w:overflowPunct w:val="0"/>
              <w:autoSpaceDE w:val="0"/>
              <w:autoSpaceDN w:val="0"/>
              <w:spacing w:line="216" w:lineRule="exact"/>
              <w:jc w:val="right"/>
              <w:rPr>
                <w:rFonts w:hAnsi="Times New Roman" w:cs="Times New Roman"/>
                <w:color w:val="auto"/>
                <w:spacing w:val="6"/>
              </w:rPr>
            </w:pPr>
          </w:p>
        </w:tc>
        <w:tc>
          <w:tcPr>
            <w:tcW w:w="3543" w:type="dxa"/>
            <w:vMerge w:val="restart"/>
            <w:tcBorders>
              <w:top w:val="single" w:sz="12" w:space="0" w:color="000000"/>
              <w:left w:val="single" w:sz="4" w:space="0" w:color="000000"/>
              <w:right w:val="single" w:sz="12" w:space="0" w:color="000000"/>
            </w:tcBorders>
          </w:tcPr>
          <w:p w14:paraId="66CC56C4" w14:textId="380A760D" w:rsidR="00F771DD" w:rsidRPr="00E92E98" w:rsidRDefault="00F771DD">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w:t>
            </w:r>
            <w:r w:rsidR="00B76A2E">
              <w:rPr>
                <w:rFonts w:hint="eastAsia"/>
                <w:color w:val="auto"/>
                <w:sz w:val="18"/>
                <w:szCs w:val="18"/>
              </w:rPr>
              <w:t>503-0017</w:t>
            </w:r>
          </w:p>
          <w:p w14:paraId="48297ED6" w14:textId="47CCE8FB" w:rsidR="00F771DD" w:rsidRPr="00E92E98" w:rsidRDefault="00F771DD">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岐阜県</w:t>
            </w:r>
            <w:r w:rsidR="00B76A2E">
              <w:rPr>
                <w:rFonts w:hint="eastAsia"/>
                <w:color w:val="auto"/>
                <w:sz w:val="18"/>
                <w:szCs w:val="18"/>
              </w:rPr>
              <w:t>大垣市中川町4-110-1</w:t>
            </w:r>
          </w:p>
          <w:p w14:paraId="70162823" w14:textId="5E68F91B" w:rsidR="00F771DD" w:rsidRPr="00E92E98" w:rsidRDefault="00B76A2E" w:rsidP="00B76A2E">
            <w:pPr>
              <w:kinsoku w:val="0"/>
              <w:overflowPunct w:val="0"/>
              <w:autoSpaceDE w:val="0"/>
              <w:autoSpaceDN w:val="0"/>
              <w:spacing w:line="216" w:lineRule="exact"/>
              <w:rPr>
                <w:rFonts w:hAnsi="Times New Roman" w:cs="Times New Roman"/>
                <w:color w:val="auto"/>
                <w:spacing w:val="6"/>
              </w:rPr>
            </w:pPr>
            <w:r>
              <w:rPr>
                <w:rFonts w:hint="eastAsia"/>
                <w:color w:val="auto"/>
                <w:sz w:val="18"/>
                <w:szCs w:val="18"/>
              </w:rPr>
              <w:t>大垣北高等学校　事務部</w:t>
            </w:r>
          </w:p>
        </w:tc>
      </w:tr>
      <w:tr w:rsidR="00F771DD" w:rsidRPr="00E92E98" w14:paraId="660DF48C" w14:textId="77777777" w:rsidTr="00F771DD">
        <w:tc>
          <w:tcPr>
            <w:tcW w:w="1285" w:type="dxa"/>
            <w:tcBorders>
              <w:top w:val="single" w:sz="4" w:space="0" w:color="000000"/>
              <w:left w:val="single" w:sz="12" w:space="0" w:color="000000"/>
              <w:bottom w:val="single" w:sz="12" w:space="0" w:color="000000"/>
              <w:right w:val="single" w:sz="12" w:space="0" w:color="000000"/>
            </w:tcBorders>
          </w:tcPr>
          <w:p w14:paraId="594E4A00" w14:textId="77777777" w:rsidR="00F771DD" w:rsidRPr="00E92E98" w:rsidRDefault="00F771DD">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工事担当課</w:t>
            </w:r>
          </w:p>
          <w:p w14:paraId="2B79B639" w14:textId="77777777" w:rsidR="00F771DD" w:rsidRPr="00E92E98" w:rsidRDefault="00F771DD">
            <w:pPr>
              <w:kinsoku w:val="0"/>
              <w:overflowPunct w:val="0"/>
              <w:autoSpaceDE w:val="0"/>
              <w:autoSpaceDN w:val="0"/>
              <w:spacing w:line="216" w:lineRule="exact"/>
              <w:rPr>
                <w:rFonts w:hAnsi="Times New Roman" w:cs="Times New Roman"/>
                <w:color w:val="auto"/>
                <w:spacing w:val="6"/>
              </w:rPr>
            </w:pPr>
          </w:p>
        </w:tc>
        <w:tc>
          <w:tcPr>
            <w:tcW w:w="3059" w:type="dxa"/>
            <w:tcBorders>
              <w:top w:val="single" w:sz="4" w:space="0" w:color="000000"/>
              <w:left w:val="single" w:sz="12" w:space="0" w:color="000000"/>
              <w:bottom w:val="single" w:sz="12" w:space="0" w:color="000000"/>
              <w:right w:val="single" w:sz="4" w:space="0" w:color="000000"/>
            </w:tcBorders>
          </w:tcPr>
          <w:p w14:paraId="39275FBE" w14:textId="1511D91E" w:rsidR="00F771DD" w:rsidRPr="00E92E98" w:rsidRDefault="001D2D83" w:rsidP="001D2D83">
            <w:pPr>
              <w:kinsoku w:val="0"/>
              <w:overflowPunct w:val="0"/>
              <w:autoSpaceDE w:val="0"/>
              <w:autoSpaceDN w:val="0"/>
              <w:spacing w:line="216" w:lineRule="exact"/>
              <w:rPr>
                <w:rFonts w:hAnsi="Times New Roman" w:cs="Times New Roman"/>
                <w:color w:val="auto"/>
                <w:spacing w:val="6"/>
              </w:rPr>
            </w:pPr>
            <w:r>
              <w:rPr>
                <w:rFonts w:hint="eastAsia"/>
                <w:color w:val="auto"/>
                <w:sz w:val="18"/>
                <w:szCs w:val="18"/>
              </w:rPr>
              <w:t>大垣北高等学校　事務部</w:t>
            </w:r>
          </w:p>
        </w:tc>
        <w:tc>
          <w:tcPr>
            <w:tcW w:w="1418" w:type="dxa"/>
            <w:tcBorders>
              <w:top w:val="single" w:sz="4" w:space="0" w:color="000000"/>
              <w:left w:val="single" w:sz="4" w:space="0" w:color="000000"/>
              <w:bottom w:val="single" w:sz="12" w:space="0" w:color="000000"/>
              <w:right w:val="single" w:sz="4" w:space="0" w:color="000000"/>
            </w:tcBorders>
          </w:tcPr>
          <w:p w14:paraId="4FD3B3BB" w14:textId="77777777" w:rsidR="001D2D83" w:rsidRPr="00E92E98" w:rsidRDefault="001D2D83" w:rsidP="001D2D83">
            <w:pPr>
              <w:kinsoku w:val="0"/>
              <w:overflowPunct w:val="0"/>
              <w:autoSpaceDE w:val="0"/>
              <w:autoSpaceDN w:val="0"/>
              <w:spacing w:line="216" w:lineRule="exact"/>
              <w:rPr>
                <w:rFonts w:hAnsi="Times New Roman" w:cs="Times New Roman"/>
                <w:color w:val="auto"/>
                <w:spacing w:val="6"/>
              </w:rPr>
            </w:pPr>
            <w:r w:rsidRPr="00E92E98">
              <w:rPr>
                <w:color w:val="auto"/>
                <w:sz w:val="18"/>
                <w:szCs w:val="18"/>
              </w:rPr>
              <w:t>058</w:t>
            </w:r>
            <w:r>
              <w:rPr>
                <w:rFonts w:hint="eastAsia"/>
                <w:color w:val="auto"/>
                <w:sz w:val="18"/>
                <w:szCs w:val="18"/>
              </w:rPr>
              <w:t>4</w:t>
            </w:r>
            <w:r w:rsidRPr="00E92E98">
              <w:rPr>
                <w:color w:val="auto"/>
                <w:sz w:val="18"/>
                <w:szCs w:val="18"/>
              </w:rPr>
              <w:t>-</w:t>
            </w:r>
            <w:r>
              <w:rPr>
                <w:rFonts w:hint="eastAsia"/>
                <w:color w:val="auto"/>
                <w:sz w:val="18"/>
                <w:szCs w:val="18"/>
              </w:rPr>
              <w:t>8</w:t>
            </w:r>
            <w:r w:rsidRPr="00E92E98">
              <w:rPr>
                <w:color w:val="auto"/>
                <w:sz w:val="18"/>
                <w:szCs w:val="18"/>
              </w:rPr>
              <w:t>1-</w:t>
            </w:r>
            <w:r>
              <w:rPr>
                <w:rFonts w:hint="eastAsia"/>
                <w:color w:val="auto"/>
                <w:sz w:val="18"/>
                <w:szCs w:val="18"/>
              </w:rPr>
              <w:t>2244</w:t>
            </w:r>
          </w:p>
          <w:p w14:paraId="6CB9F8D8" w14:textId="6269B6E4" w:rsidR="00F771DD" w:rsidRPr="00E92E98" w:rsidRDefault="00F771DD" w:rsidP="001D2D83">
            <w:pPr>
              <w:kinsoku w:val="0"/>
              <w:overflowPunct w:val="0"/>
              <w:autoSpaceDE w:val="0"/>
              <w:autoSpaceDN w:val="0"/>
              <w:spacing w:line="216" w:lineRule="exact"/>
              <w:rPr>
                <w:rFonts w:hAnsi="Times New Roman" w:cs="Times New Roman"/>
                <w:color w:val="auto"/>
                <w:spacing w:val="6"/>
              </w:rPr>
            </w:pPr>
          </w:p>
        </w:tc>
        <w:tc>
          <w:tcPr>
            <w:tcW w:w="3543" w:type="dxa"/>
            <w:vMerge/>
            <w:tcBorders>
              <w:left w:val="single" w:sz="4" w:space="0" w:color="000000"/>
              <w:bottom w:val="single" w:sz="12" w:space="0" w:color="000000"/>
              <w:right w:val="single" w:sz="12" w:space="0" w:color="000000"/>
            </w:tcBorders>
          </w:tcPr>
          <w:p w14:paraId="358C6510" w14:textId="77777777" w:rsidR="00F771DD" w:rsidRPr="00E92E98" w:rsidRDefault="00F771DD">
            <w:pPr>
              <w:suppressAutoHyphens w:val="0"/>
              <w:wordWrap/>
              <w:autoSpaceDE w:val="0"/>
              <w:autoSpaceDN w:val="0"/>
              <w:textAlignment w:val="auto"/>
              <w:rPr>
                <w:rFonts w:hAnsi="Times New Roman" w:cs="Times New Roman"/>
                <w:color w:val="auto"/>
                <w:spacing w:val="6"/>
              </w:rPr>
            </w:pPr>
          </w:p>
        </w:tc>
      </w:tr>
    </w:tbl>
    <w:p w14:paraId="406B819D" w14:textId="77777777" w:rsidR="008D0EF8" w:rsidRPr="00E92E98" w:rsidRDefault="008D0EF8" w:rsidP="002C44AB">
      <w:pPr>
        <w:adjustRightInd/>
        <w:spacing w:line="80" w:lineRule="exact"/>
        <w:rPr>
          <w:rFonts w:hAnsi="Times New Roman" w:cs="Times New Roman"/>
          <w:color w:val="auto"/>
          <w:spacing w:val="6"/>
        </w:rPr>
      </w:pPr>
    </w:p>
    <w:p w14:paraId="5741204E" w14:textId="77777777" w:rsidR="0096146A" w:rsidRPr="00E92E98" w:rsidRDefault="0096146A" w:rsidP="002C44AB">
      <w:pPr>
        <w:adjustRightInd/>
        <w:spacing w:line="320" w:lineRule="exact"/>
        <w:rPr>
          <w:rFonts w:eastAsia="ＭＳ ゴシック" w:hAnsi="Times New Roman" w:cs="ＭＳ ゴシック"/>
          <w:color w:val="auto"/>
        </w:rPr>
      </w:pPr>
    </w:p>
    <w:p w14:paraId="788137A9" w14:textId="77777777" w:rsidR="008D0EF8" w:rsidRPr="00E92E98" w:rsidRDefault="008D0EF8" w:rsidP="002C44AB">
      <w:pPr>
        <w:adjustRightInd/>
        <w:spacing w:line="320" w:lineRule="exact"/>
        <w:rPr>
          <w:rFonts w:hAnsi="Times New Roman" w:cs="Times New Roman"/>
          <w:color w:val="auto"/>
          <w:spacing w:val="6"/>
        </w:rPr>
      </w:pPr>
      <w:r w:rsidRPr="00E92E98">
        <w:rPr>
          <w:rFonts w:eastAsia="ＭＳ ゴシック" w:hAnsi="Times New Roman" w:cs="ＭＳ ゴシック" w:hint="eastAsia"/>
          <w:color w:val="auto"/>
        </w:rPr>
        <w:t>４　入札日程</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3962"/>
        <w:gridCol w:w="3534"/>
      </w:tblGrid>
      <w:tr w:rsidR="00E92E98" w:rsidRPr="00E92E98" w14:paraId="13841AA4" w14:textId="77777777">
        <w:tc>
          <w:tcPr>
            <w:tcW w:w="1821" w:type="dxa"/>
            <w:tcBorders>
              <w:top w:val="single" w:sz="12" w:space="0" w:color="000000"/>
              <w:left w:val="single" w:sz="12" w:space="0" w:color="000000"/>
              <w:bottom w:val="single" w:sz="12" w:space="0" w:color="000000"/>
              <w:right w:val="single" w:sz="12" w:space="0" w:color="000000"/>
            </w:tcBorders>
          </w:tcPr>
          <w:p w14:paraId="10413ABE" w14:textId="77777777" w:rsidR="008D0EF8" w:rsidRPr="00E92E98" w:rsidRDefault="008D0EF8">
            <w:pPr>
              <w:kinsoku w:val="0"/>
              <w:overflowPunct w:val="0"/>
              <w:autoSpaceDE w:val="0"/>
              <w:autoSpaceDN w:val="0"/>
              <w:spacing w:line="216" w:lineRule="exact"/>
              <w:jc w:val="center"/>
              <w:rPr>
                <w:rFonts w:hAnsi="Times New Roman" w:cs="Times New Roman"/>
                <w:color w:val="auto"/>
                <w:spacing w:val="6"/>
              </w:rPr>
            </w:pPr>
            <w:r w:rsidRPr="00E92E98">
              <w:rPr>
                <w:rFonts w:hint="eastAsia"/>
                <w:color w:val="auto"/>
              </w:rPr>
              <w:t>手続等</w:t>
            </w:r>
          </w:p>
        </w:tc>
        <w:tc>
          <w:tcPr>
            <w:tcW w:w="3962" w:type="dxa"/>
            <w:tcBorders>
              <w:top w:val="single" w:sz="12" w:space="0" w:color="000000"/>
              <w:left w:val="single" w:sz="12" w:space="0" w:color="000000"/>
              <w:bottom w:val="single" w:sz="12" w:space="0" w:color="000000"/>
              <w:right w:val="single" w:sz="4" w:space="0" w:color="000000"/>
            </w:tcBorders>
          </w:tcPr>
          <w:p w14:paraId="317757AD" w14:textId="77777777" w:rsidR="008D0EF8" w:rsidRPr="00E92E98" w:rsidRDefault="008D0EF8">
            <w:pPr>
              <w:kinsoku w:val="0"/>
              <w:overflowPunct w:val="0"/>
              <w:autoSpaceDE w:val="0"/>
              <w:autoSpaceDN w:val="0"/>
              <w:spacing w:line="216" w:lineRule="exact"/>
              <w:jc w:val="center"/>
              <w:rPr>
                <w:rFonts w:hAnsi="Times New Roman" w:cs="Times New Roman"/>
                <w:color w:val="auto"/>
                <w:spacing w:val="6"/>
              </w:rPr>
            </w:pPr>
            <w:r w:rsidRPr="00E92E98">
              <w:rPr>
                <w:rFonts w:hint="eastAsia"/>
                <w:color w:val="auto"/>
              </w:rPr>
              <w:t>期間・期日</w:t>
            </w:r>
          </w:p>
        </w:tc>
        <w:tc>
          <w:tcPr>
            <w:tcW w:w="3534" w:type="dxa"/>
            <w:tcBorders>
              <w:top w:val="single" w:sz="12" w:space="0" w:color="000000"/>
              <w:left w:val="single" w:sz="4" w:space="0" w:color="000000"/>
              <w:bottom w:val="single" w:sz="12" w:space="0" w:color="000000"/>
              <w:right w:val="single" w:sz="12" w:space="0" w:color="000000"/>
            </w:tcBorders>
          </w:tcPr>
          <w:p w14:paraId="4A6B5AB8" w14:textId="77777777" w:rsidR="008D0EF8" w:rsidRPr="00E92E98" w:rsidRDefault="008D0EF8">
            <w:pPr>
              <w:kinsoku w:val="0"/>
              <w:overflowPunct w:val="0"/>
              <w:autoSpaceDE w:val="0"/>
              <w:autoSpaceDN w:val="0"/>
              <w:spacing w:line="216" w:lineRule="exact"/>
              <w:jc w:val="center"/>
              <w:rPr>
                <w:rFonts w:hAnsi="Times New Roman" w:cs="Times New Roman"/>
                <w:color w:val="auto"/>
                <w:spacing w:val="6"/>
              </w:rPr>
            </w:pPr>
            <w:r w:rsidRPr="00E92E98">
              <w:rPr>
                <w:rFonts w:hint="eastAsia"/>
                <w:color w:val="auto"/>
              </w:rPr>
              <w:t>方法・場所</w:t>
            </w:r>
          </w:p>
        </w:tc>
      </w:tr>
      <w:tr w:rsidR="00E92E98" w:rsidRPr="00E92E98" w14:paraId="427038FD" w14:textId="77777777">
        <w:tc>
          <w:tcPr>
            <w:tcW w:w="1821" w:type="dxa"/>
            <w:tcBorders>
              <w:top w:val="single" w:sz="12" w:space="0" w:color="000000"/>
              <w:left w:val="single" w:sz="12" w:space="0" w:color="000000"/>
              <w:bottom w:val="single" w:sz="4" w:space="0" w:color="000000"/>
              <w:right w:val="single" w:sz="12" w:space="0" w:color="000000"/>
            </w:tcBorders>
          </w:tcPr>
          <w:p w14:paraId="4DFEB83B"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設計図書の閲覧</w:t>
            </w:r>
          </w:p>
          <w:p w14:paraId="3FEE812E"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tc>
        <w:tc>
          <w:tcPr>
            <w:tcW w:w="3962" w:type="dxa"/>
            <w:tcBorders>
              <w:top w:val="single" w:sz="12" w:space="0" w:color="000000"/>
              <w:left w:val="single" w:sz="12" w:space="0" w:color="000000"/>
              <w:bottom w:val="single" w:sz="4" w:space="0" w:color="000000"/>
              <w:right w:val="single" w:sz="4" w:space="0" w:color="000000"/>
            </w:tcBorders>
          </w:tcPr>
          <w:p w14:paraId="3BDEA212" w14:textId="2FC4FCAF" w:rsidR="008D0EF8" w:rsidRPr="003E2F80" w:rsidRDefault="001E6CD4">
            <w:pPr>
              <w:kinsoku w:val="0"/>
              <w:overflowPunct w:val="0"/>
              <w:autoSpaceDE w:val="0"/>
              <w:autoSpaceDN w:val="0"/>
              <w:spacing w:line="216" w:lineRule="exact"/>
              <w:rPr>
                <w:rFonts w:hAnsi="Times New Roman"/>
                <w:color w:val="auto"/>
                <w:sz w:val="18"/>
                <w:szCs w:val="18"/>
              </w:rPr>
            </w:pPr>
            <w:r w:rsidRPr="00E92E98">
              <w:rPr>
                <w:rFonts w:hAnsi="Times New Roman" w:hint="eastAsia"/>
                <w:color w:val="auto"/>
                <w:sz w:val="18"/>
                <w:szCs w:val="18"/>
              </w:rPr>
              <w:t>令和</w:t>
            </w:r>
            <w:r w:rsidR="003E2F80">
              <w:rPr>
                <w:rFonts w:hAnsi="Times New Roman" w:hint="eastAsia"/>
                <w:color w:val="auto"/>
                <w:sz w:val="18"/>
                <w:szCs w:val="18"/>
              </w:rPr>
              <w:t xml:space="preserve">　６</w:t>
            </w:r>
            <w:r w:rsidR="008D0EF8" w:rsidRPr="00E92E98">
              <w:rPr>
                <w:rFonts w:hint="eastAsia"/>
                <w:color w:val="auto"/>
                <w:sz w:val="18"/>
                <w:szCs w:val="18"/>
              </w:rPr>
              <w:t>年</w:t>
            </w:r>
            <w:r w:rsidR="003E2F80">
              <w:rPr>
                <w:rFonts w:hint="eastAsia"/>
                <w:color w:val="auto"/>
                <w:sz w:val="18"/>
                <w:szCs w:val="18"/>
              </w:rPr>
              <w:t xml:space="preserve">　３</w:t>
            </w:r>
            <w:r w:rsidR="008D0EF8" w:rsidRPr="00E92E98">
              <w:rPr>
                <w:rFonts w:hint="eastAsia"/>
                <w:color w:val="auto"/>
                <w:sz w:val="18"/>
                <w:szCs w:val="18"/>
              </w:rPr>
              <w:t>月</w:t>
            </w:r>
            <w:r w:rsidR="008B3852">
              <w:rPr>
                <w:rFonts w:hint="eastAsia"/>
                <w:color w:val="auto"/>
                <w:sz w:val="18"/>
                <w:szCs w:val="18"/>
              </w:rPr>
              <w:t>２２</w:t>
            </w:r>
            <w:r w:rsidR="008D0EF8" w:rsidRPr="00E92E98">
              <w:rPr>
                <w:rFonts w:hint="eastAsia"/>
                <w:color w:val="auto"/>
                <w:sz w:val="18"/>
                <w:szCs w:val="18"/>
              </w:rPr>
              <w:t>日（</w:t>
            </w:r>
            <w:r w:rsidR="008B3852">
              <w:rPr>
                <w:rFonts w:hint="eastAsia"/>
                <w:color w:val="auto"/>
                <w:sz w:val="18"/>
                <w:szCs w:val="18"/>
              </w:rPr>
              <w:t>金</w:t>
            </w:r>
            <w:r w:rsidR="008D0EF8" w:rsidRPr="00E92E98">
              <w:rPr>
                <w:rFonts w:hint="eastAsia"/>
                <w:color w:val="auto"/>
                <w:sz w:val="18"/>
                <w:szCs w:val="18"/>
              </w:rPr>
              <w:t>）</w:t>
            </w:r>
            <w:r w:rsidR="00B95AF2">
              <w:rPr>
                <w:rFonts w:hint="eastAsia"/>
                <w:color w:val="auto"/>
                <w:sz w:val="18"/>
                <w:szCs w:val="18"/>
              </w:rPr>
              <w:t>午後１</w:t>
            </w:r>
            <w:r w:rsidR="008D0EF8" w:rsidRPr="00E92E98">
              <w:rPr>
                <w:rFonts w:hint="eastAsia"/>
                <w:color w:val="auto"/>
                <w:sz w:val="18"/>
                <w:szCs w:val="18"/>
              </w:rPr>
              <w:t>時から</w:t>
            </w:r>
          </w:p>
          <w:p w14:paraId="66FC56A4" w14:textId="62136B89" w:rsidR="008D0EF8" w:rsidRPr="00E92E98" w:rsidRDefault="001E6CD4">
            <w:pPr>
              <w:kinsoku w:val="0"/>
              <w:overflowPunct w:val="0"/>
              <w:autoSpaceDE w:val="0"/>
              <w:autoSpaceDN w:val="0"/>
              <w:spacing w:line="216" w:lineRule="exact"/>
              <w:rPr>
                <w:rFonts w:hAnsi="Times New Roman" w:cs="Times New Roman"/>
                <w:color w:val="auto"/>
                <w:spacing w:val="6"/>
              </w:rPr>
            </w:pPr>
            <w:r w:rsidRPr="00E92E98">
              <w:rPr>
                <w:rFonts w:hAnsi="Times New Roman" w:hint="eastAsia"/>
                <w:color w:val="auto"/>
                <w:sz w:val="18"/>
                <w:szCs w:val="18"/>
              </w:rPr>
              <w:t>令和</w:t>
            </w:r>
            <w:r w:rsidR="003E2F80">
              <w:rPr>
                <w:rFonts w:hAnsi="Times New Roman" w:hint="eastAsia"/>
                <w:color w:val="auto"/>
                <w:sz w:val="18"/>
                <w:szCs w:val="18"/>
              </w:rPr>
              <w:t xml:space="preserve">　６</w:t>
            </w:r>
            <w:r w:rsidR="008D0EF8" w:rsidRPr="00E92E98">
              <w:rPr>
                <w:rFonts w:hint="eastAsia"/>
                <w:color w:val="auto"/>
                <w:sz w:val="18"/>
                <w:szCs w:val="18"/>
              </w:rPr>
              <w:t>年</w:t>
            </w:r>
            <w:r w:rsidR="003E2F80">
              <w:rPr>
                <w:rFonts w:hint="eastAsia"/>
                <w:color w:val="auto"/>
                <w:sz w:val="18"/>
                <w:szCs w:val="18"/>
              </w:rPr>
              <w:t xml:space="preserve">　４</w:t>
            </w:r>
            <w:r w:rsidR="008D0EF8" w:rsidRPr="00E92E98">
              <w:rPr>
                <w:rFonts w:hint="eastAsia"/>
                <w:color w:val="auto"/>
                <w:sz w:val="18"/>
                <w:szCs w:val="18"/>
              </w:rPr>
              <w:t>月</w:t>
            </w:r>
            <w:r w:rsidR="008B3852">
              <w:rPr>
                <w:rFonts w:hint="eastAsia"/>
                <w:color w:val="auto"/>
                <w:sz w:val="18"/>
                <w:szCs w:val="18"/>
              </w:rPr>
              <w:t>１１</w:t>
            </w:r>
            <w:r w:rsidR="008D0EF8" w:rsidRPr="00E92E98">
              <w:rPr>
                <w:rFonts w:hint="eastAsia"/>
                <w:color w:val="auto"/>
                <w:sz w:val="18"/>
                <w:szCs w:val="18"/>
              </w:rPr>
              <w:t>日（</w:t>
            </w:r>
            <w:r w:rsidR="008B3852">
              <w:rPr>
                <w:rFonts w:hint="eastAsia"/>
                <w:color w:val="auto"/>
                <w:sz w:val="18"/>
                <w:szCs w:val="18"/>
              </w:rPr>
              <w:t>木</w:t>
            </w:r>
            <w:r w:rsidR="008D0EF8" w:rsidRPr="00E92E98">
              <w:rPr>
                <w:rFonts w:hint="eastAsia"/>
                <w:color w:val="auto"/>
                <w:sz w:val="18"/>
                <w:szCs w:val="18"/>
              </w:rPr>
              <w:t>）午後４時まで</w:t>
            </w:r>
          </w:p>
        </w:tc>
        <w:tc>
          <w:tcPr>
            <w:tcW w:w="3534" w:type="dxa"/>
            <w:tcBorders>
              <w:top w:val="single" w:sz="12" w:space="0" w:color="000000"/>
              <w:left w:val="single" w:sz="4" w:space="0" w:color="000000"/>
              <w:bottom w:val="single" w:sz="4" w:space="0" w:color="000000"/>
              <w:right w:val="single" w:sz="12" w:space="0" w:color="000000"/>
            </w:tcBorders>
          </w:tcPr>
          <w:p w14:paraId="7994C411"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電子入札システム</w:t>
            </w:r>
            <w:r w:rsidR="00432542" w:rsidRPr="00E92E98">
              <w:rPr>
                <w:rFonts w:hint="eastAsia"/>
                <w:color w:val="auto"/>
                <w:sz w:val="18"/>
                <w:szCs w:val="18"/>
              </w:rPr>
              <w:t>等</w:t>
            </w:r>
            <w:r w:rsidRPr="00E92E98">
              <w:rPr>
                <w:rFonts w:hint="eastAsia"/>
                <w:color w:val="auto"/>
                <w:sz w:val="18"/>
                <w:szCs w:val="18"/>
              </w:rPr>
              <w:t>よりダウンロード</w:t>
            </w:r>
          </w:p>
          <w:p w14:paraId="5B32AEFE" w14:textId="77777777" w:rsidR="008D0EF8" w:rsidRPr="00E92E98" w:rsidRDefault="004B1480" w:rsidP="002E0693">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併せて</w:t>
            </w:r>
            <w:r w:rsidR="008D0EF8" w:rsidRPr="00E92E98">
              <w:rPr>
                <w:rFonts w:hint="eastAsia"/>
                <w:color w:val="auto"/>
                <w:sz w:val="18"/>
                <w:szCs w:val="18"/>
              </w:rPr>
              <w:t>入札担当課による閲覧</w:t>
            </w:r>
          </w:p>
        </w:tc>
      </w:tr>
      <w:tr w:rsidR="00E92E98" w:rsidRPr="00E92E98" w14:paraId="72E00541" w14:textId="77777777">
        <w:tc>
          <w:tcPr>
            <w:tcW w:w="1821" w:type="dxa"/>
            <w:tcBorders>
              <w:top w:val="single" w:sz="4" w:space="0" w:color="000000"/>
              <w:left w:val="single" w:sz="12" w:space="0" w:color="000000"/>
              <w:bottom w:val="single" w:sz="4" w:space="0" w:color="000000"/>
              <w:right w:val="single" w:sz="12" w:space="0" w:color="000000"/>
            </w:tcBorders>
          </w:tcPr>
          <w:p w14:paraId="66471F45"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質問</w:t>
            </w:r>
            <w:r w:rsidR="009203C8" w:rsidRPr="00E92E98">
              <w:rPr>
                <w:rFonts w:hint="eastAsia"/>
                <w:color w:val="auto"/>
                <w:sz w:val="18"/>
                <w:szCs w:val="18"/>
              </w:rPr>
              <w:t>書</w:t>
            </w:r>
            <w:r w:rsidRPr="00E92E98">
              <w:rPr>
                <w:rFonts w:hint="eastAsia"/>
                <w:color w:val="auto"/>
                <w:sz w:val="18"/>
                <w:szCs w:val="18"/>
              </w:rPr>
              <w:t>の受付</w:t>
            </w:r>
          </w:p>
          <w:p w14:paraId="51878058"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tc>
        <w:tc>
          <w:tcPr>
            <w:tcW w:w="3962" w:type="dxa"/>
            <w:tcBorders>
              <w:top w:val="single" w:sz="4" w:space="0" w:color="000000"/>
              <w:left w:val="single" w:sz="12" w:space="0" w:color="000000"/>
              <w:bottom w:val="single" w:sz="4" w:space="0" w:color="000000"/>
              <w:right w:val="single" w:sz="4" w:space="0" w:color="000000"/>
            </w:tcBorders>
          </w:tcPr>
          <w:p w14:paraId="67F45A07" w14:textId="53ABFD10" w:rsidR="008B3852" w:rsidRPr="003E2F80" w:rsidRDefault="008B3852" w:rsidP="008B3852">
            <w:pPr>
              <w:kinsoku w:val="0"/>
              <w:overflowPunct w:val="0"/>
              <w:autoSpaceDE w:val="0"/>
              <w:autoSpaceDN w:val="0"/>
              <w:spacing w:line="216" w:lineRule="exact"/>
              <w:rPr>
                <w:rFonts w:hAnsi="Times New Roman"/>
                <w:color w:val="auto"/>
                <w:sz w:val="18"/>
                <w:szCs w:val="18"/>
              </w:rPr>
            </w:pPr>
            <w:r w:rsidRPr="00E92E98">
              <w:rPr>
                <w:rFonts w:hAnsi="Times New Roman" w:hint="eastAsia"/>
                <w:color w:val="auto"/>
                <w:sz w:val="18"/>
                <w:szCs w:val="18"/>
              </w:rPr>
              <w:t>令和</w:t>
            </w:r>
            <w:r>
              <w:rPr>
                <w:rFonts w:hAnsi="Times New Roman" w:hint="eastAsia"/>
                <w:color w:val="auto"/>
                <w:sz w:val="18"/>
                <w:szCs w:val="18"/>
              </w:rPr>
              <w:t xml:space="preserve">　６</w:t>
            </w:r>
            <w:r w:rsidRPr="00E92E98">
              <w:rPr>
                <w:rFonts w:hint="eastAsia"/>
                <w:color w:val="auto"/>
                <w:sz w:val="18"/>
                <w:szCs w:val="18"/>
              </w:rPr>
              <w:t>年</w:t>
            </w:r>
            <w:r>
              <w:rPr>
                <w:rFonts w:hint="eastAsia"/>
                <w:color w:val="auto"/>
                <w:sz w:val="18"/>
                <w:szCs w:val="18"/>
              </w:rPr>
              <w:t xml:space="preserve">　３</w:t>
            </w:r>
            <w:r w:rsidRPr="00E92E98">
              <w:rPr>
                <w:rFonts w:hint="eastAsia"/>
                <w:color w:val="auto"/>
                <w:sz w:val="18"/>
                <w:szCs w:val="18"/>
              </w:rPr>
              <w:t>月</w:t>
            </w:r>
            <w:r>
              <w:rPr>
                <w:rFonts w:hint="eastAsia"/>
                <w:color w:val="auto"/>
                <w:sz w:val="18"/>
                <w:szCs w:val="18"/>
              </w:rPr>
              <w:t>２２</w:t>
            </w:r>
            <w:r w:rsidRPr="00E92E98">
              <w:rPr>
                <w:rFonts w:hint="eastAsia"/>
                <w:color w:val="auto"/>
                <w:sz w:val="18"/>
                <w:szCs w:val="18"/>
              </w:rPr>
              <w:t>日（</w:t>
            </w:r>
            <w:r>
              <w:rPr>
                <w:rFonts w:hint="eastAsia"/>
                <w:color w:val="auto"/>
                <w:sz w:val="18"/>
                <w:szCs w:val="18"/>
              </w:rPr>
              <w:t>金</w:t>
            </w:r>
            <w:r w:rsidRPr="00E92E98">
              <w:rPr>
                <w:rFonts w:hint="eastAsia"/>
                <w:color w:val="auto"/>
                <w:sz w:val="18"/>
                <w:szCs w:val="18"/>
              </w:rPr>
              <w:t>）</w:t>
            </w:r>
            <w:r w:rsidR="00B95AF2">
              <w:rPr>
                <w:rFonts w:hint="eastAsia"/>
                <w:color w:val="auto"/>
                <w:sz w:val="18"/>
                <w:szCs w:val="18"/>
              </w:rPr>
              <w:t>午後１</w:t>
            </w:r>
            <w:r w:rsidRPr="00E92E98">
              <w:rPr>
                <w:rFonts w:hint="eastAsia"/>
                <w:color w:val="auto"/>
                <w:sz w:val="18"/>
                <w:szCs w:val="18"/>
              </w:rPr>
              <w:t>時から</w:t>
            </w:r>
          </w:p>
          <w:p w14:paraId="5D817FE1" w14:textId="3B570AD5" w:rsidR="008D0EF8" w:rsidRPr="00E92E98" w:rsidRDefault="003E2F80" w:rsidP="00CE248C">
            <w:pPr>
              <w:kinsoku w:val="0"/>
              <w:overflowPunct w:val="0"/>
              <w:autoSpaceDE w:val="0"/>
              <w:autoSpaceDN w:val="0"/>
              <w:spacing w:line="216" w:lineRule="exact"/>
              <w:rPr>
                <w:rFonts w:hAnsi="Times New Roman" w:cs="Times New Roman"/>
                <w:color w:val="auto"/>
                <w:spacing w:val="6"/>
              </w:rPr>
            </w:pPr>
            <w:r>
              <w:rPr>
                <w:rFonts w:hAnsi="Times New Roman" w:hint="eastAsia"/>
                <w:color w:val="auto"/>
                <w:sz w:val="18"/>
                <w:szCs w:val="18"/>
              </w:rPr>
              <w:t>令和　６年</w:t>
            </w:r>
            <w:r w:rsidR="00547D22">
              <w:rPr>
                <w:rFonts w:hAnsi="Times New Roman" w:hint="eastAsia"/>
                <w:color w:val="auto"/>
                <w:sz w:val="18"/>
                <w:szCs w:val="18"/>
              </w:rPr>
              <w:t xml:space="preserve">　４</w:t>
            </w:r>
            <w:r w:rsidR="008D0EF8" w:rsidRPr="00E92E98">
              <w:rPr>
                <w:rFonts w:hint="eastAsia"/>
                <w:color w:val="auto"/>
                <w:sz w:val="18"/>
                <w:szCs w:val="18"/>
              </w:rPr>
              <w:t>月</w:t>
            </w:r>
            <w:r w:rsidR="00547D22">
              <w:rPr>
                <w:rFonts w:hint="eastAsia"/>
                <w:color w:val="auto"/>
                <w:sz w:val="18"/>
                <w:szCs w:val="18"/>
              </w:rPr>
              <w:t xml:space="preserve">　</w:t>
            </w:r>
            <w:r w:rsidR="008B3852">
              <w:rPr>
                <w:rFonts w:hint="eastAsia"/>
                <w:color w:val="auto"/>
                <w:sz w:val="18"/>
                <w:szCs w:val="18"/>
              </w:rPr>
              <w:t>３</w:t>
            </w:r>
            <w:r w:rsidR="008D0EF8" w:rsidRPr="00E92E98">
              <w:rPr>
                <w:rFonts w:hint="eastAsia"/>
                <w:color w:val="auto"/>
                <w:sz w:val="18"/>
                <w:szCs w:val="18"/>
              </w:rPr>
              <w:t>日（</w:t>
            </w:r>
            <w:r w:rsidR="008B3852">
              <w:rPr>
                <w:rFonts w:hint="eastAsia"/>
                <w:color w:val="auto"/>
                <w:sz w:val="18"/>
                <w:szCs w:val="18"/>
              </w:rPr>
              <w:t>水</w:t>
            </w:r>
            <w:r w:rsidR="008D0EF8" w:rsidRPr="00E92E98">
              <w:rPr>
                <w:rFonts w:hint="eastAsia"/>
                <w:color w:val="auto"/>
                <w:sz w:val="18"/>
                <w:szCs w:val="18"/>
              </w:rPr>
              <w:t>）午後４時まで</w:t>
            </w:r>
          </w:p>
        </w:tc>
        <w:tc>
          <w:tcPr>
            <w:tcW w:w="3534" w:type="dxa"/>
            <w:tcBorders>
              <w:top w:val="single" w:sz="4" w:space="0" w:color="000000"/>
              <w:left w:val="single" w:sz="4" w:space="0" w:color="000000"/>
              <w:bottom w:val="single" w:sz="4" w:space="0" w:color="000000"/>
              <w:right w:val="single" w:sz="12" w:space="0" w:color="000000"/>
            </w:tcBorders>
          </w:tcPr>
          <w:p w14:paraId="4C13C0CA"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電子入札システムによる</w:t>
            </w:r>
          </w:p>
          <w:p w14:paraId="2CD7EE5C" w14:textId="77777777" w:rsidR="008D0EF8" w:rsidRPr="00E92E98" w:rsidRDefault="008D0EF8" w:rsidP="00F771DD">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※紙入札</w:t>
            </w:r>
            <w:r w:rsidR="00250532" w:rsidRPr="00E92E98">
              <w:rPr>
                <w:rFonts w:hint="eastAsia"/>
                <w:color w:val="auto"/>
                <w:sz w:val="18"/>
                <w:szCs w:val="18"/>
              </w:rPr>
              <w:t>者は、</w:t>
            </w:r>
            <w:r w:rsidRPr="00E92E98">
              <w:rPr>
                <w:rFonts w:hint="eastAsia"/>
                <w:color w:val="auto"/>
                <w:sz w:val="18"/>
                <w:szCs w:val="18"/>
              </w:rPr>
              <w:t>工事担当課まで持参</w:t>
            </w:r>
          </w:p>
        </w:tc>
      </w:tr>
      <w:tr w:rsidR="00E92E98" w:rsidRPr="00E92E98" w14:paraId="49AAD56A" w14:textId="77777777">
        <w:tc>
          <w:tcPr>
            <w:tcW w:w="1821" w:type="dxa"/>
            <w:tcBorders>
              <w:top w:val="single" w:sz="4" w:space="0" w:color="000000"/>
              <w:left w:val="single" w:sz="12" w:space="0" w:color="000000"/>
              <w:bottom w:val="single" w:sz="4" w:space="0" w:color="000000"/>
              <w:right w:val="single" w:sz="12" w:space="0" w:color="000000"/>
            </w:tcBorders>
          </w:tcPr>
          <w:p w14:paraId="1736738B"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回答書の閲覧</w:t>
            </w:r>
          </w:p>
          <w:p w14:paraId="1EFB68C0"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tc>
        <w:tc>
          <w:tcPr>
            <w:tcW w:w="3962" w:type="dxa"/>
            <w:tcBorders>
              <w:top w:val="single" w:sz="4" w:space="0" w:color="000000"/>
              <w:left w:val="single" w:sz="12" w:space="0" w:color="000000"/>
              <w:bottom w:val="single" w:sz="4" w:space="0" w:color="000000"/>
              <w:right w:val="single" w:sz="4" w:space="0" w:color="000000"/>
            </w:tcBorders>
          </w:tcPr>
          <w:p w14:paraId="3B6F8945" w14:textId="4FB3AE10" w:rsidR="008B3852" w:rsidRPr="003E2F80" w:rsidRDefault="008B3852" w:rsidP="008B3852">
            <w:pPr>
              <w:kinsoku w:val="0"/>
              <w:overflowPunct w:val="0"/>
              <w:autoSpaceDE w:val="0"/>
              <w:autoSpaceDN w:val="0"/>
              <w:spacing w:line="216" w:lineRule="exact"/>
              <w:rPr>
                <w:rFonts w:hAnsi="Times New Roman"/>
                <w:color w:val="auto"/>
                <w:sz w:val="18"/>
                <w:szCs w:val="18"/>
              </w:rPr>
            </w:pPr>
            <w:r w:rsidRPr="00E92E98">
              <w:rPr>
                <w:rFonts w:hAnsi="Times New Roman" w:hint="eastAsia"/>
                <w:color w:val="auto"/>
                <w:sz w:val="18"/>
                <w:szCs w:val="18"/>
              </w:rPr>
              <w:t>令和</w:t>
            </w:r>
            <w:r>
              <w:rPr>
                <w:rFonts w:hAnsi="Times New Roman" w:hint="eastAsia"/>
                <w:color w:val="auto"/>
                <w:sz w:val="18"/>
                <w:szCs w:val="18"/>
              </w:rPr>
              <w:t xml:space="preserve">　６</w:t>
            </w:r>
            <w:r w:rsidRPr="00E92E98">
              <w:rPr>
                <w:rFonts w:hint="eastAsia"/>
                <w:color w:val="auto"/>
                <w:sz w:val="18"/>
                <w:szCs w:val="18"/>
              </w:rPr>
              <w:t>年</w:t>
            </w:r>
            <w:r>
              <w:rPr>
                <w:rFonts w:hint="eastAsia"/>
                <w:color w:val="auto"/>
                <w:sz w:val="18"/>
                <w:szCs w:val="18"/>
              </w:rPr>
              <w:t xml:space="preserve">　３</w:t>
            </w:r>
            <w:r w:rsidRPr="00E92E98">
              <w:rPr>
                <w:rFonts w:hint="eastAsia"/>
                <w:color w:val="auto"/>
                <w:sz w:val="18"/>
                <w:szCs w:val="18"/>
              </w:rPr>
              <w:t>月</w:t>
            </w:r>
            <w:r>
              <w:rPr>
                <w:rFonts w:hint="eastAsia"/>
                <w:color w:val="auto"/>
                <w:sz w:val="18"/>
                <w:szCs w:val="18"/>
              </w:rPr>
              <w:t>２２</w:t>
            </w:r>
            <w:r w:rsidRPr="00E92E98">
              <w:rPr>
                <w:rFonts w:hint="eastAsia"/>
                <w:color w:val="auto"/>
                <w:sz w:val="18"/>
                <w:szCs w:val="18"/>
              </w:rPr>
              <w:t>日（</w:t>
            </w:r>
            <w:r>
              <w:rPr>
                <w:rFonts w:hint="eastAsia"/>
                <w:color w:val="auto"/>
                <w:sz w:val="18"/>
                <w:szCs w:val="18"/>
              </w:rPr>
              <w:t>金</w:t>
            </w:r>
            <w:r w:rsidRPr="00E92E98">
              <w:rPr>
                <w:rFonts w:hint="eastAsia"/>
                <w:color w:val="auto"/>
                <w:sz w:val="18"/>
                <w:szCs w:val="18"/>
              </w:rPr>
              <w:t>）</w:t>
            </w:r>
            <w:r w:rsidR="00B95AF2">
              <w:rPr>
                <w:rFonts w:hint="eastAsia"/>
                <w:color w:val="auto"/>
                <w:sz w:val="18"/>
                <w:szCs w:val="18"/>
              </w:rPr>
              <w:t>午後</w:t>
            </w:r>
            <w:r>
              <w:rPr>
                <w:rFonts w:hint="eastAsia"/>
                <w:color w:val="auto"/>
                <w:sz w:val="18"/>
                <w:szCs w:val="18"/>
              </w:rPr>
              <w:t>１</w:t>
            </w:r>
            <w:r w:rsidRPr="00E92E98">
              <w:rPr>
                <w:rFonts w:hint="eastAsia"/>
                <w:color w:val="auto"/>
                <w:sz w:val="18"/>
                <w:szCs w:val="18"/>
              </w:rPr>
              <w:t>時から</w:t>
            </w:r>
          </w:p>
          <w:p w14:paraId="29D8ADC4" w14:textId="33562DC2" w:rsidR="008D0EF8" w:rsidRPr="00E92E98" w:rsidRDefault="003E2F80" w:rsidP="00CE248C">
            <w:pPr>
              <w:kinsoku w:val="0"/>
              <w:overflowPunct w:val="0"/>
              <w:autoSpaceDE w:val="0"/>
              <w:autoSpaceDN w:val="0"/>
              <w:spacing w:line="216" w:lineRule="exact"/>
              <w:rPr>
                <w:rFonts w:hAnsi="Times New Roman" w:cs="Times New Roman"/>
                <w:color w:val="auto"/>
                <w:spacing w:val="6"/>
              </w:rPr>
            </w:pPr>
            <w:r>
              <w:rPr>
                <w:rFonts w:hAnsi="Times New Roman" w:hint="eastAsia"/>
                <w:color w:val="auto"/>
                <w:sz w:val="18"/>
                <w:szCs w:val="18"/>
              </w:rPr>
              <w:t>令和　６年</w:t>
            </w:r>
            <w:r w:rsidR="00547D22">
              <w:rPr>
                <w:rFonts w:hAnsi="Times New Roman" w:hint="eastAsia"/>
                <w:color w:val="auto"/>
                <w:sz w:val="18"/>
                <w:szCs w:val="18"/>
              </w:rPr>
              <w:t xml:space="preserve">　４</w:t>
            </w:r>
            <w:r w:rsidR="008D0EF8" w:rsidRPr="00E92E98">
              <w:rPr>
                <w:rFonts w:hint="eastAsia"/>
                <w:color w:val="auto"/>
                <w:sz w:val="18"/>
                <w:szCs w:val="18"/>
              </w:rPr>
              <w:t>月</w:t>
            </w:r>
            <w:r w:rsidR="008B3852">
              <w:rPr>
                <w:rFonts w:hint="eastAsia"/>
                <w:color w:val="auto"/>
                <w:sz w:val="18"/>
                <w:szCs w:val="18"/>
              </w:rPr>
              <w:t>１１</w:t>
            </w:r>
            <w:r w:rsidR="008D0EF8" w:rsidRPr="00E92E98">
              <w:rPr>
                <w:rFonts w:hint="eastAsia"/>
                <w:color w:val="auto"/>
                <w:sz w:val="18"/>
                <w:szCs w:val="18"/>
              </w:rPr>
              <w:t>日（</w:t>
            </w:r>
            <w:r w:rsidR="008B3852">
              <w:rPr>
                <w:rFonts w:hint="eastAsia"/>
                <w:color w:val="auto"/>
                <w:sz w:val="18"/>
                <w:szCs w:val="18"/>
              </w:rPr>
              <w:t>木</w:t>
            </w:r>
            <w:r w:rsidR="008D0EF8" w:rsidRPr="00E92E98">
              <w:rPr>
                <w:rFonts w:hint="eastAsia"/>
                <w:color w:val="auto"/>
                <w:sz w:val="18"/>
                <w:szCs w:val="18"/>
              </w:rPr>
              <w:t>）午後４時まで</w:t>
            </w:r>
          </w:p>
        </w:tc>
        <w:tc>
          <w:tcPr>
            <w:tcW w:w="3534" w:type="dxa"/>
            <w:tcBorders>
              <w:top w:val="single" w:sz="4" w:space="0" w:color="000000"/>
              <w:left w:val="single" w:sz="4" w:space="0" w:color="000000"/>
              <w:bottom w:val="single" w:sz="4" w:space="0" w:color="000000"/>
              <w:right w:val="single" w:sz="12" w:space="0" w:color="000000"/>
            </w:tcBorders>
          </w:tcPr>
          <w:p w14:paraId="788F1436"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電子入札システムによる</w:t>
            </w:r>
          </w:p>
          <w:p w14:paraId="24075DEB" w14:textId="77777777" w:rsidR="00820186" w:rsidRPr="00E92E98" w:rsidRDefault="004B1480" w:rsidP="00F771DD">
            <w:pPr>
              <w:kinsoku w:val="0"/>
              <w:overflowPunct w:val="0"/>
              <w:autoSpaceDE w:val="0"/>
              <w:autoSpaceDN w:val="0"/>
              <w:spacing w:line="216" w:lineRule="exact"/>
              <w:rPr>
                <w:color w:val="auto"/>
                <w:sz w:val="18"/>
                <w:szCs w:val="18"/>
              </w:rPr>
            </w:pPr>
            <w:r w:rsidRPr="00E92E98">
              <w:rPr>
                <w:rFonts w:hint="eastAsia"/>
                <w:color w:val="auto"/>
                <w:sz w:val="18"/>
                <w:szCs w:val="18"/>
              </w:rPr>
              <w:t>併せて</w:t>
            </w:r>
            <w:r w:rsidR="008D0EF8" w:rsidRPr="00E92E98">
              <w:rPr>
                <w:rFonts w:hint="eastAsia"/>
                <w:color w:val="auto"/>
                <w:sz w:val="18"/>
                <w:szCs w:val="18"/>
              </w:rPr>
              <w:t>工事担当課による閲覧</w:t>
            </w:r>
          </w:p>
        </w:tc>
      </w:tr>
      <w:tr w:rsidR="00E92E98" w:rsidRPr="00E92E98" w14:paraId="1B5F82D6" w14:textId="77777777">
        <w:tc>
          <w:tcPr>
            <w:tcW w:w="1821" w:type="dxa"/>
            <w:tcBorders>
              <w:top w:val="single" w:sz="4" w:space="0" w:color="000000"/>
              <w:left w:val="single" w:sz="12" w:space="0" w:color="000000"/>
              <w:bottom w:val="single" w:sz="4" w:space="0" w:color="000000"/>
              <w:right w:val="single" w:sz="12" w:space="0" w:color="000000"/>
            </w:tcBorders>
          </w:tcPr>
          <w:p w14:paraId="39CA2391"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申請</w:t>
            </w:r>
            <w:r w:rsidR="00E17EE6" w:rsidRPr="00E92E98">
              <w:rPr>
                <w:rFonts w:hint="eastAsia"/>
                <w:color w:val="auto"/>
                <w:sz w:val="18"/>
                <w:szCs w:val="18"/>
              </w:rPr>
              <w:t>書の提出</w:t>
            </w:r>
          </w:p>
          <w:p w14:paraId="1AC34646" w14:textId="77777777" w:rsidR="008D0EF8" w:rsidRPr="00E92E98" w:rsidRDefault="008D0EF8" w:rsidP="001939A1">
            <w:pPr>
              <w:kinsoku w:val="0"/>
              <w:overflowPunct w:val="0"/>
              <w:autoSpaceDE w:val="0"/>
              <w:autoSpaceDN w:val="0"/>
              <w:spacing w:line="216" w:lineRule="exact"/>
              <w:rPr>
                <w:rFonts w:hAnsi="Times New Roman" w:cs="Times New Roman"/>
                <w:color w:val="auto"/>
                <w:spacing w:val="6"/>
              </w:rPr>
            </w:pPr>
          </w:p>
        </w:tc>
        <w:tc>
          <w:tcPr>
            <w:tcW w:w="3962" w:type="dxa"/>
            <w:tcBorders>
              <w:top w:val="single" w:sz="4" w:space="0" w:color="000000"/>
              <w:left w:val="single" w:sz="12" w:space="0" w:color="000000"/>
              <w:bottom w:val="single" w:sz="4" w:space="0" w:color="000000"/>
              <w:right w:val="single" w:sz="4" w:space="0" w:color="000000"/>
            </w:tcBorders>
          </w:tcPr>
          <w:p w14:paraId="40F1FEE6" w14:textId="3AE0004D" w:rsidR="008B3852" w:rsidRPr="003E2F80" w:rsidRDefault="008B3852" w:rsidP="008B3852">
            <w:pPr>
              <w:kinsoku w:val="0"/>
              <w:overflowPunct w:val="0"/>
              <w:autoSpaceDE w:val="0"/>
              <w:autoSpaceDN w:val="0"/>
              <w:spacing w:line="216" w:lineRule="exact"/>
              <w:rPr>
                <w:rFonts w:hAnsi="Times New Roman"/>
                <w:color w:val="auto"/>
                <w:sz w:val="18"/>
                <w:szCs w:val="18"/>
              </w:rPr>
            </w:pPr>
            <w:r w:rsidRPr="00E92E98">
              <w:rPr>
                <w:rFonts w:hAnsi="Times New Roman" w:hint="eastAsia"/>
                <w:color w:val="auto"/>
                <w:sz w:val="18"/>
                <w:szCs w:val="18"/>
              </w:rPr>
              <w:t>令和</w:t>
            </w:r>
            <w:r>
              <w:rPr>
                <w:rFonts w:hAnsi="Times New Roman" w:hint="eastAsia"/>
                <w:color w:val="auto"/>
                <w:sz w:val="18"/>
                <w:szCs w:val="18"/>
              </w:rPr>
              <w:t xml:space="preserve">　６</w:t>
            </w:r>
            <w:r w:rsidRPr="00E92E98">
              <w:rPr>
                <w:rFonts w:hint="eastAsia"/>
                <w:color w:val="auto"/>
                <w:sz w:val="18"/>
                <w:szCs w:val="18"/>
              </w:rPr>
              <w:t>年</w:t>
            </w:r>
            <w:r>
              <w:rPr>
                <w:rFonts w:hint="eastAsia"/>
                <w:color w:val="auto"/>
                <w:sz w:val="18"/>
                <w:szCs w:val="18"/>
              </w:rPr>
              <w:t xml:space="preserve">　３</w:t>
            </w:r>
            <w:r w:rsidRPr="00E92E98">
              <w:rPr>
                <w:rFonts w:hint="eastAsia"/>
                <w:color w:val="auto"/>
                <w:sz w:val="18"/>
                <w:szCs w:val="18"/>
              </w:rPr>
              <w:t>月</w:t>
            </w:r>
            <w:r>
              <w:rPr>
                <w:rFonts w:hint="eastAsia"/>
                <w:color w:val="auto"/>
                <w:sz w:val="18"/>
                <w:szCs w:val="18"/>
              </w:rPr>
              <w:t>２２</w:t>
            </w:r>
            <w:r w:rsidRPr="00E92E98">
              <w:rPr>
                <w:rFonts w:hint="eastAsia"/>
                <w:color w:val="auto"/>
                <w:sz w:val="18"/>
                <w:szCs w:val="18"/>
              </w:rPr>
              <w:t>日（</w:t>
            </w:r>
            <w:r>
              <w:rPr>
                <w:rFonts w:hint="eastAsia"/>
                <w:color w:val="auto"/>
                <w:sz w:val="18"/>
                <w:szCs w:val="18"/>
              </w:rPr>
              <w:t>金</w:t>
            </w:r>
            <w:r w:rsidRPr="00E92E98">
              <w:rPr>
                <w:rFonts w:hint="eastAsia"/>
                <w:color w:val="auto"/>
                <w:sz w:val="18"/>
                <w:szCs w:val="18"/>
              </w:rPr>
              <w:t>）</w:t>
            </w:r>
            <w:r w:rsidR="00B95AF2">
              <w:rPr>
                <w:rFonts w:hint="eastAsia"/>
                <w:color w:val="auto"/>
                <w:sz w:val="18"/>
                <w:szCs w:val="18"/>
              </w:rPr>
              <w:t>午後</w:t>
            </w:r>
            <w:r>
              <w:rPr>
                <w:rFonts w:hint="eastAsia"/>
                <w:color w:val="auto"/>
                <w:sz w:val="18"/>
                <w:szCs w:val="18"/>
              </w:rPr>
              <w:t>１</w:t>
            </w:r>
            <w:r w:rsidRPr="00E92E98">
              <w:rPr>
                <w:rFonts w:hint="eastAsia"/>
                <w:color w:val="auto"/>
                <w:sz w:val="18"/>
                <w:szCs w:val="18"/>
              </w:rPr>
              <w:t>時から</w:t>
            </w:r>
          </w:p>
          <w:p w14:paraId="4C26572B" w14:textId="02248069" w:rsidR="008D0EF8" w:rsidRPr="00E92E98" w:rsidRDefault="003E2F80" w:rsidP="002448BA">
            <w:pPr>
              <w:kinsoku w:val="0"/>
              <w:overflowPunct w:val="0"/>
              <w:autoSpaceDE w:val="0"/>
              <w:autoSpaceDN w:val="0"/>
              <w:spacing w:line="216" w:lineRule="exact"/>
              <w:rPr>
                <w:rFonts w:hAnsi="Times New Roman" w:cs="Times New Roman"/>
                <w:color w:val="auto"/>
                <w:spacing w:val="6"/>
              </w:rPr>
            </w:pPr>
            <w:r>
              <w:rPr>
                <w:rFonts w:hAnsi="Times New Roman" w:hint="eastAsia"/>
                <w:color w:val="auto"/>
                <w:sz w:val="18"/>
                <w:szCs w:val="18"/>
              </w:rPr>
              <w:t>令和　６年</w:t>
            </w:r>
            <w:r w:rsidR="0014150F">
              <w:rPr>
                <w:rFonts w:hAnsi="Times New Roman" w:hint="eastAsia"/>
                <w:color w:val="auto"/>
                <w:sz w:val="18"/>
                <w:szCs w:val="18"/>
              </w:rPr>
              <w:t xml:space="preserve">　３</w:t>
            </w:r>
            <w:r w:rsidR="008D0EF8" w:rsidRPr="00E92E98">
              <w:rPr>
                <w:rFonts w:hint="eastAsia"/>
                <w:color w:val="auto"/>
                <w:sz w:val="18"/>
                <w:szCs w:val="18"/>
              </w:rPr>
              <w:t>月</w:t>
            </w:r>
            <w:r w:rsidR="0014150F">
              <w:rPr>
                <w:rFonts w:hint="eastAsia"/>
                <w:color w:val="auto"/>
                <w:sz w:val="18"/>
                <w:szCs w:val="18"/>
              </w:rPr>
              <w:t>２</w:t>
            </w:r>
            <w:r w:rsidR="008B3852">
              <w:rPr>
                <w:rFonts w:hint="eastAsia"/>
                <w:color w:val="auto"/>
                <w:sz w:val="18"/>
                <w:szCs w:val="18"/>
              </w:rPr>
              <w:t>７</w:t>
            </w:r>
            <w:r w:rsidR="008D0EF8" w:rsidRPr="00E92E98">
              <w:rPr>
                <w:rFonts w:hint="eastAsia"/>
                <w:color w:val="auto"/>
                <w:sz w:val="18"/>
                <w:szCs w:val="18"/>
              </w:rPr>
              <w:t>日（</w:t>
            </w:r>
            <w:r w:rsidR="008B3852">
              <w:rPr>
                <w:rFonts w:hint="eastAsia"/>
                <w:color w:val="auto"/>
                <w:sz w:val="18"/>
                <w:szCs w:val="18"/>
              </w:rPr>
              <w:t>水</w:t>
            </w:r>
            <w:r w:rsidR="008D0EF8" w:rsidRPr="00E92E98">
              <w:rPr>
                <w:rFonts w:hint="eastAsia"/>
                <w:color w:val="auto"/>
                <w:sz w:val="18"/>
                <w:szCs w:val="18"/>
              </w:rPr>
              <w:t>）午後４時まで</w:t>
            </w:r>
          </w:p>
        </w:tc>
        <w:tc>
          <w:tcPr>
            <w:tcW w:w="3534" w:type="dxa"/>
            <w:tcBorders>
              <w:top w:val="single" w:sz="4" w:space="0" w:color="000000"/>
              <w:left w:val="single" w:sz="4" w:space="0" w:color="000000"/>
              <w:bottom w:val="single" w:sz="4" w:space="0" w:color="000000"/>
              <w:right w:val="single" w:sz="12" w:space="0" w:color="000000"/>
            </w:tcBorders>
          </w:tcPr>
          <w:p w14:paraId="75EAE6FB" w14:textId="77777777" w:rsidR="009203C8" w:rsidRPr="00E92E98" w:rsidRDefault="00E17EE6">
            <w:pPr>
              <w:kinsoku w:val="0"/>
              <w:overflowPunct w:val="0"/>
              <w:autoSpaceDE w:val="0"/>
              <w:autoSpaceDN w:val="0"/>
              <w:spacing w:line="216" w:lineRule="exact"/>
              <w:rPr>
                <w:color w:val="auto"/>
                <w:sz w:val="18"/>
                <w:szCs w:val="18"/>
              </w:rPr>
            </w:pPr>
            <w:r w:rsidRPr="00E92E98">
              <w:rPr>
                <w:rFonts w:hint="eastAsia"/>
                <w:color w:val="auto"/>
                <w:sz w:val="18"/>
                <w:szCs w:val="18"/>
              </w:rPr>
              <w:t>電子入札システムに</w:t>
            </w:r>
            <w:r w:rsidR="009203C8" w:rsidRPr="00E92E98">
              <w:rPr>
                <w:rFonts w:hint="eastAsia"/>
                <w:color w:val="auto"/>
                <w:sz w:val="18"/>
                <w:szCs w:val="18"/>
              </w:rPr>
              <w:t>よる</w:t>
            </w:r>
          </w:p>
          <w:p w14:paraId="4FAC2DA2" w14:textId="77777777" w:rsidR="008D0EF8" w:rsidRPr="00E92E98" w:rsidRDefault="008D0EF8" w:rsidP="00F771DD">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※紙入札</w:t>
            </w:r>
            <w:r w:rsidR="00250532" w:rsidRPr="00E92E98">
              <w:rPr>
                <w:rFonts w:hint="eastAsia"/>
                <w:color w:val="auto"/>
                <w:sz w:val="18"/>
                <w:szCs w:val="18"/>
              </w:rPr>
              <w:t>者は、</w:t>
            </w:r>
            <w:r w:rsidRPr="00E92E98">
              <w:rPr>
                <w:rFonts w:hint="eastAsia"/>
                <w:color w:val="auto"/>
                <w:sz w:val="18"/>
                <w:szCs w:val="18"/>
              </w:rPr>
              <w:t>入札担当課まで持参</w:t>
            </w:r>
          </w:p>
        </w:tc>
      </w:tr>
      <w:tr w:rsidR="00E92E98" w:rsidRPr="00E92E98" w14:paraId="32838238" w14:textId="77777777">
        <w:tc>
          <w:tcPr>
            <w:tcW w:w="1821" w:type="dxa"/>
            <w:tcBorders>
              <w:top w:val="single" w:sz="4" w:space="0" w:color="000000"/>
              <w:left w:val="single" w:sz="12" w:space="0" w:color="000000"/>
              <w:bottom w:val="single" w:sz="4" w:space="0" w:color="000000"/>
              <w:right w:val="single" w:sz="12" w:space="0" w:color="000000"/>
            </w:tcBorders>
          </w:tcPr>
          <w:p w14:paraId="3A2AFD32" w14:textId="77777777" w:rsidR="008D0EF8" w:rsidRPr="00E92E98" w:rsidRDefault="00AA5ED8" w:rsidP="004B1480">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入札</w:t>
            </w:r>
            <w:r w:rsidR="006B7E42" w:rsidRPr="00E92E98">
              <w:rPr>
                <w:rFonts w:hint="eastAsia"/>
                <w:color w:val="auto"/>
                <w:sz w:val="18"/>
                <w:szCs w:val="18"/>
              </w:rPr>
              <w:t>参加</w:t>
            </w:r>
            <w:r w:rsidR="000040C5" w:rsidRPr="00E92E98">
              <w:rPr>
                <w:rFonts w:hint="eastAsia"/>
                <w:color w:val="auto"/>
                <w:sz w:val="18"/>
                <w:szCs w:val="18"/>
              </w:rPr>
              <w:t>通知書</w:t>
            </w:r>
            <w:r w:rsidR="008D0EF8" w:rsidRPr="00E92E98">
              <w:rPr>
                <w:rFonts w:hint="eastAsia"/>
                <w:color w:val="auto"/>
                <w:sz w:val="18"/>
                <w:szCs w:val="18"/>
              </w:rPr>
              <w:t>の</w:t>
            </w:r>
            <w:r w:rsidR="004B1480" w:rsidRPr="00E92E98">
              <w:rPr>
                <w:rFonts w:hint="eastAsia"/>
                <w:color w:val="auto"/>
                <w:sz w:val="18"/>
                <w:szCs w:val="18"/>
              </w:rPr>
              <w:t>通知</w:t>
            </w:r>
          </w:p>
        </w:tc>
        <w:tc>
          <w:tcPr>
            <w:tcW w:w="3962" w:type="dxa"/>
            <w:tcBorders>
              <w:top w:val="single" w:sz="4" w:space="0" w:color="000000"/>
              <w:left w:val="single" w:sz="12" w:space="0" w:color="000000"/>
              <w:bottom w:val="single" w:sz="4" w:space="0" w:color="000000"/>
              <w:right w:val="single" w:sz="4" w:space="0" w:color="000000"/>
            </w:tcBorders>
          </w:tcPr>
          <w:p w14:paraId="1E403C83" w14:textId="53866595" w:rsidR="008D0EF8" w:rsidRPr="00E92E98" w:rsidRDefault="003E2F80" w:rsidP="00CE248C">
            <w:pPr>
              <w:kinsoku w:val="0"/>
              <w:overflowPunct w:val="0"/>
              <w:autoSpaceDE w:val="0"/>
              <w:autoSpaceDN w:val="0"/>
              <w:spacing w:line="216" w:lineRule="exact"/>
              <w:rPr>
                <w:rFonts w:hAnsi="Times New Roman" w:cs="Times New Roman"/>
                <w:color w:val="auto"/>
                <w:spacing w:val="6"/>
              </w:rPr>
            </w:pPr>
            <w:r>
              <w:rPr>
                <w:rFonts w:hAnsi="Times New Roman" w:hint="eastAsia"/>
                <w:color w:val="auto"/>
                <w:sz w:val="18"/>
                <w:szCs w:val="18"/>
              </w:rPr>
              <w:t>令和　６年</w:t>
            </w:r>
            <w:r w:rsidR="0014150F">
              <w:rPr>
                <w:rFonts w:hAnsi="Times New Roman" w:hint="eastAsia"/>
                <w:color w:val="auto"/>
                <w:sz w:val="18"/>
                <w:szCs w:val="18"/>
              </w:rPr>
              <w:t xml:space="preserve">　</w:t>
            </w:r>
            <w:r w:rsidR="008B3852">
              <w:rPr>
                <w:rFonts w:hAnsi="Times New Roman" w:hint="eastAsia"/>
                <w:color w:val="auto"/>
                <w:sz w:val="18"/>
                <w:szCs w:val="18"/>
              </w:rPr>
              <w:t>４</w:t>
            </w:r>
            <w:r w:rsidR="008D0EF8" w:rsidRPr="00E92E98">
              <w:rPr>
                <w:rFonts w:hint="eastAsia"/>
                <w:color w:val="auto"/>
                <w:sz w:val="18"/>
                <w:szCs w:val="18"/>
              </w:rPr>
              <w:t>月</w:t>
            </w:r>
            <w:r w:rsidR="008B3852">
              <w:rPr>
                <w:rFonts w:hint="eastAsia"/>
                <w:color w:val="auto"/>
                <w:sz w:val="18"/>
                <w:szCs w:val="18"/>
              </w:rPr>
              <w:t>１</w:t>
            </w:r>
            <w:r w:rsidR="008D0EF8" w:rsidRPr="00E92E98">
              <w:rPr>
                <w:rFonts w:hint="eastAsia"/>
                <w:color w:val="auto"/>
                <w:sz w:val="18"/>
                <w:szCs w:val="18"/>
              </w:rPr>
              <w:t>日まで</w:t>
            </w:r>
          </w:p>
        </w:tc>
        <w:tc>
          <w:tcPr>
            <w:tcW w:w="3534" w:type="dxa"/>
            <w:tcBorders>
              <w:top w:val="single" w:sz="4" w:space="0" w:color="000000"/>
              <w:left w:val="single" w:sz="4" w:space="0" w:color="000000"/>
              <w:bottom w:val="single" w:sz="4" w:space="0" w:color="000000"/>
              <w:right w:val="single" w:sz="12" w:space="0" w:color="000000"/>
            </w:tcBorders>
          </w:tcPr>
          <w:p w14:paraId="215E1CCC"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電子入札システムによる</w:t>
            </w:r>
          </w:p>
        </w:tc>
      </w:tr>
      <w:tr w:rsidR="00E92E98" w:rsidRPr="00E92E98" w14:paraId="312BF263" w14:textId="77777777">
        <w:tc>
          <w:tcPr>
            <w:tcW w:w="1821" w:type="dxa"/>
            <w:tcBorders>
              <w:top w:val="single" w:sz="4" w:space="0" w:color="000000"/>
              <w:left w:val="single" w:sz="12" w:space="0" w:color="000000"/>
              <w:bottom w:val="single" w:sz="4" w:space="0" w:color="000000"/>
              <w:right w:val="single" w:sz="12" w:space="0" w:color="000000"/>
            </w:tcBorders>
          </w:tcPr>
          <w:p w14:paraId="7A277C73"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入札書</w:t>
            </w:r>
            <w:r w:rsidR="009203C8" w:rsidRPr="00E92E98">
              <w:rPr>
                <w:rFonts w:hint="eastAsia"/>
                <w:color w:val="auto"/>
                <w:sz w:val="18"/>
                <w:szCs w:val="18"/>
              </w:rPr>
              <w:t>等</w:t>
            </w:r>
            <w:r w:rsidR="007631F4" w:rsidRPr="00E92E98">
              <w:rPr>
                <w:rFonts w:hint="eastAsia"/>
                <w:color w:val="auto"/>
                <w:sz w:val="18"/>
                <w:szCs w:val="18"/>
              </w:rPr>
              <w:t>の</w:t>
            </w:r>
            <w:r w:rsidRPr="00E92E98">
              <w:rPr>
                <w:rFonts w:hint="eastAsia"/>
                <w:color w:val="auto"/>
                <w:sz w:val="18"/>
                <w:szCs w:val="18"/>
              </w:rPr>
              <w:t>提出受付</w:t>
            </w:r>
          </w:p>
          <w:p w14:paraId="57DE4D60" w14:textId="77777777" w:rsidR="001939A1" w:rsidRPr="00E92E98" w:rsidRDefault="001939A1" w:rsidP="001939A1">
            <w:pPr>
              <w:kinsoku w:val="0"/>
              <w:overflowPunct w:val="0"/>
              <w:autoSpaceDE w:val="0"/>
              <w:autoSpaceDN w:val="0"/>
              <w:spacing w:line="216" w:lineRule="exact"/>
              <w:rPr>
                <w:rFonts w:hAnsi="Times New Roman" w:cs="Times New Roman"/>
                <w:color w:val="auto"/>
                <w:spacing w:val="6"/>
              </w:rPr>
            </w:pPr>
          </w:p>
        </w:tc>
        <w:tc>
          <w:tcPr>
            <w:tcW w:w="3962" w:type="dxa"/>
            <w:tcBorders>
              <w:top w:val="single" w:sz="4" w:space="0" w:color="000000"/>
              <w:left w:val="single" w:sz="12" w:space="0" w:color="000000"/>
              <w:bottom w:val="single" w:sz="4" w:space="0" w:color="000000"/>
              <w:right w:val="single" w:sz="4" w:space="0" w:color="000000"/>
            </w:tcBorders>
          </w:tcPr>
          <w:p w14:paraId="064B309F" w14:textId="5B7668A8" w:rsidR="008D0EF8" w:rsidRPr="00E92E98" w:rsidRDefault="003E2F80">
            <w:pPr>
              <w:kinsoku w:val="0"/>
              <w:overflowPunct w:val="0"/>
              <w:autoSpaceDE w:val="0"/>
              <w:autoSpaceDN w:val="0"/>
              <w:spacing w:line="216" w:lineRule="exact"/>
              <w:rPr>
                <w:rFonts w:hAnsi="Times New Roman" w:cs="Times New Roman"/>
                <w:color w:val="auto"/>
                <w:spacing w:val="6"/>
              </w:rPr>
            </w:pPr>
            <w:r>
              <w:rPr>
                <w:rFonts w:hAnsi="Times New Roman" w:hint="eastAsia"/>
                <w:color w:val="auto"/>
                <w:sz w:val="18"/>
                <w:szCs w:val="18"/>
              </w:rPr>
              <w:t>令和　６年</w:t>
            </w:r>
            <w:r w:rsidR="0014150F">
              <w:rPr>
                <w:rFonts w:hAnsi="Times New Roman" w:hint="eastAsia"/>
                <w:color w:val="auto"/>
                <w:sz w:val="18"/>
                <w:szCs w:val="18"/>
              </w:rPr>
              <w:t xml:space="preserve">　４</w:t>
            </w:r>
            <w:r w:rsidR="008D0EF8" w:rsidRPr="00E92E98">
              <w:rPr>
                <w:rFonts w:hint="eastAsia"/>
                <w:color w:val="auto"/>
                <w:sz w:val="18"/>
                <w:szCs w:val="18"/>
              </w:rPr>
              <w:t>月</w:t>
            </w:r>
            <w:r w:rsidR="008B3852">
              <w:rPr>
                <w:rFonts w:hint="eastAsia"/>
                <w:color w:val="auto"/>
                <w:sz w:val="18"/>
                <w:szCs w:val="18"/>
              </w:rPr>
              <w:t>１０</w:t>
            </w:r>
            <w:r w:rsidR="008D0EF8" w:rsidRPr="00E92E98">
              <w:rPr>
                <w:rFonts w:hint="eastAsia"/>
                <w:color w:val="auto"/>
                <w:sz w:val="18"/>
                <w:szCs w:val="18"/>
              </w:rPr>
              <w:t>日（</w:t>
            </w:r>
            <w:r w:rsidR="008B3852">
              <w:rPr>
                <w:rFonts w:hint="eastAsia"/>
                <w:color w:val="auto"/>
                <w:sz w:val="18"/>
                <w:szCs w:val="18"/>
              </w:rPr>
              <w:t>水</w:t>
            </w:r>
            <w:r w:rsidR="008D0EF8" w:rsidRPr="00E92E98">
              <w:rPr>
                <w:rFonts w:hint="eastAsia"/>
                <w:color w:val="auto"/>
                <w:sz w:val="18"/>
                <w:szCs w:val="18"/>
              </w:rPr>
              <w:t>）午前９時から</w:t>
            </w:r>
          </w:p>
          <w:p w14:paraId="0D9507F3" w14:textId="44BB2FA2" w:rsidR="008D0EF8" w:rsidRPr="00E92E98" w:rsidRDefault="003E2F80" w:rsidP="00CE248C">
            <w:pPr>
              <w:kinsoku w:val="0"/>
              <w:overflowPunct w:val="0"/>
              <w:autoSpaceDE w:val="0"/>
              <w:autoSpaceDN w:val="0"/>
              <w:spacing w:line="216" w:lineRule="exact"/>
              <w:rPr>
                <w:rFonts w:hAnsi="Times New Roman" w:cs="Times New Roman"/>
                <w:color w:val="auto"/>
                <w:spacing w:val="6"/>
              </w:rPr>
            </w:pPr>
            <w:r>
              <w:rPr>
                <w:rFonts w:hAnsi="Times New Roman" w:hint="eastAsia"/>
                <w:color w:val="auto"/>
                <w:sz w:val="18"/>
                <w:szCs w:val="18"/>
              </w:rPr>
              <w:t>令和　６年</w:t>
            </w:r>
            <w:r w:rsidR="0014150F">
              <w:rPr>
                <w:rFonts w:hAnsi="Times New Roman" w:hint="eastAsia"/>
                <w:color w:val="auto"/>
                <w:sz w:val="18"/>
                <w:szCs w:val="18"/>
              </w:rPr>
              <w:t xml:space="preserve">　４</w:t>
            </w:r>
            <w:r w:rsidR="008D0EF8" w:rsidRPr="00E92E98">
              <w:rPr>
                <w:rFonts w:hint="eastAsia"/>
                <w:color w:val="auto"/>
                <w:sz w:val="18"/>
                <w:szCs w:val="18"/>
              </w:rPr>
              <w:t>月</w:t>
            </w:r>
            <w:r w:rsidR="008B3852">
              <w:rPr>
                <w:rFonts w:hint="eastAsia"/>
                <w:color w:val="auto"/>
                <w:sz w:val="18"/>
                <w:szCs w:val="18"/>
              </w:rPr>
              <w:t>１１</w:t>
            </w:r>
            <w:r w:rsidR="008D0EF8" w:rsidRPr="00E92E98">
              <w:rPr>
                <w:rFonts w:hint="eastAsia"/>
                <w:color w:val="auto"/>
                <w:sz w:val="18"/>
                <w:szCs w:val="18"/>
              </w:rPr>
              <w:t>日（</w:t>
            </w:r>
            <w:r w:rsidR="008B3852">
              <w:rPr>
                <w:rFonts w:hint="eastAsia"/>
                <w:color w:val="auto"/>
                <w:sz w:val="18"/>
                <w:szCs w:val="18"/>
              </w:rPr>
              <w:t>木</w:t>
            </w:r>
            <w:r w:rsidR="008D0EF8" w:rsidRPr="00E92E98">
              <w:rPr>
                <w:rFonts w:hint="eastAsia"/>
                <w:color w:val="auto"/>
                <w:sz w:val="18"/>
                <w:szCs w:val="18"/>
              </w:rPr>
              <w:t>）午後４時まで</w:t>
            </w:r>
          </w:p>
        </w:tc>
        <w:tc>
          <w:tcPr>
            <w:tcW w:w="3534" w:type="dxa"/>
            <w:tcBorders>
              <w:top w:val="single" w:sz="4" w:space="0" w:color="000000"/>
              <w:left w:val="single" w:sz="4" w:space="0" w:color="000000"/>
              <w:bottom w:val="single" w:sz="4" w:space="0" w:color="000000"/>
              <w:right w:val="single" w:sz="12" w:space="0" w:color="000000"/>
            </w:tcBorders>
          </w:tcPr>
          <w:p w14:paraId="295EB3FE" w14:textId="77777777" w:rsidR="008D0EF8" w:rsidRPr="00E92E98" w:rsidRDefault="008D0EF8" w:rsidP="00F771DD">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電子入札システムによる</w:t>
            </w:r>
          </w:p>
        </w:tc>
      </w:tr>
      <w:tr w:rsidR="00E92E98" w:rsidRPr="00E92E98" w14:paraId="0B4BE600" w14:textId="77777777">
        <w:tc>
          <w:tcPr>
            <w:tcW w:w="1821" w:type="dxa"/>
            <w:tcBorders>
              <w:top w:val="single" w:sz="4" w:space="0" w:color="000000"/>
              <w:left w:val="single" w:sz="12" w:space="0" w:color="000000"/>
              <w:bottom w:val="single" w:sz="4" w:space="0" w:color="000000"/>
              <w:right w:val="single" w:sz="12" w:space="0" w:color="000000"/>
            </w:tcBorders>
          </w:tcPr>
          <w:p w14:paraId="7DFE9501"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開札</w:t>
            </w:r>
          </w:p>
          <w:p w14:paraId="2AA74DC9"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tc>
        <w:tc>
          <w:tcPr>
            <w:tcW w:w="3962" w:type="dxa"/>
            <w:tcBorders>
              <w:top w:val="single" w:sz="4" w:space="0" w:color="000000"/>
              <w:left w:val="single" w:sz="12" w:space="0" w:color="000000"/>
              <w:bottom w:val="single" w:sz="4" w:space="0" w:color="000000"/>
              <w:right w:val="single" w:sz="4" w:space="0" w:color="000000"/>
            </w:tcBorders>
          </w:tcPr>
          <w:p w14:paraId="6F5FECC3" w14:textId="6DC8E7BC" w:rsidR="008D0EF8" w:rsidRPr="00E92E98" w:rsidRDefault="003E2F80">
            <w:pPr>
              <w:kinsoku w:val="0"/>
              <w:overflowPunct w:val="0"/>
              <w:autoSpaceDE w:val="0"/>
              <w:autoSpaceDN w:val="0"/>
              <w:spacing w:line="216" w:lineRule="exact"/>
              <w:rPr>
                <w:rFonts w:hAnsi="Times New Roman" w:cs="Times New Roman"/>
                <w:color w:val="auto"/>
                <w:spacing w:val="6"/>
              </w:rPr>
            </w:pPr>
            <w:r>
              <w:rPr>
                <w:rFonts w:hAnsi="Times New Roman" w:hint="eastAsia"/>
                <w:color w:val="auto"/>
                <w:sz w:val="18"/>
                <w:szCs w:val="18"/>
              </w:rPr>
              <w:t>令和　６年</w:t>
            </w:r>
            <w:r w:rsidR="0014150F">
              <w:rPr>
                <w:rFonts w:hAnsi="Times New Roman" w:hint="eastAsia"/>
                <w:color w:val="auto"/>
                <w:sz w:val="18"/>
                <w:szCs w:val="18"/>
              </w:rPr>
              <w:t xml:space="preserve">　４</w:t>
            </w:r>
            <w:r w:rsidR="008D0EF8" w:rsidRPr="00E92E98">
              <w:rPr>
                <w:rFonts w:hint="eastAsia"/>
                <w:color w:val="auto"/>
                <w:sz w:val="18"/>
                <w:szCs w:val="18"/>
              </w:rPr>
              <w:t>月</w:t>
            </w:r>
            <w:r w:rsidR="0014150F">
              <w:rPr>
                <w:rFonts w:hint="eastAsia"/>
                <w:color w:val="auto"/>
                <w:sz w:val="18"/>
                <w:szCs w:val="18"/>
              </w:rPr>
              <w:t>１</w:t>
            </w:r>
            <w:r w:rsidR="008B3852">
              <w:rPr>
                <w:rFonts w:hint="eastAsia"/>
                <w:color w:val="auto"/>
                <w:sz w:val="18"/>
                <w:szCs w:val="18"/>
              </w:rPr>
              <w:t>２</w:t>
            </w:r>
            <w:r w:rsidR="008D0EF8" w:rsidRPr="00E92E98">
              <w:rPr>
                <w:rFonts w:hint="eastAsia"/>
                <w:color w:val="auto"/>
                <w:sz w:val="18"/>
                <w:szCs w:val="18"/>
              </w:rPr>
              <w:t>日（</w:t>
            </w:r>
            <w:r w:rsidR="008B3852">
              <w:rPr>
                <w:rFonts w:hint="eastAsia"/>
                <w:color w:val="auto"/>
                <w:sz w:val="18"/>
                <w:szCs w:val="18"/>
              </w:rPr>
              <w:t>金</w:t>
            </w:r>
            <w:r w:rsidR="008D0EF8" w:rsidRPr="00E92E98">
              <w:rPr>
                <w:rFonts w:hint="eastAsia"/>
                <w:color w:val="auto"/>
                <w:sz w:val="18"/>
                <w:szCs w:val="18"/>
              </w:rPr>
              <w:t>）</w:t>
            </w:r>
          </w:p>
          <w:p w14:paraId="4E0ADF63" w14:textId="700CC40A" w:rsidR="008D0EF8" w:rsidRPr="00E92E98" w:rsidRDefault="008D0EF8" w:rsidP="004B1480">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午前</w:t>
            </w:r>
            <w:r w:rsidR="0014150F">
              <w:rPr>
                <w:rFonts w:hint="eastAsia"/>
                <w:color w:val="auto"/>
                <w:sz w:val="18"/>
                <w:szCs w:val="18"/>
              </w:rPr>
              <w:t>１０</w:t>
            </w:r>
            <w:r w:rsidRPr="00E92E98">
              <w:rPr>
                <w:rFonts w:hint="eastAsia"/>
                <w:color w:val="auto"/>
                <w:sz w:val="18"/>
                <w:szCs w:val="18"/>
              </w:rPr>
              <w:t>時から</w:t>
            </w:r>
          </w:p>
        </w:tc>
        <w:tc>
          <w:tcPr>
            <w:tcW w:w="3534" w:type="dxa"/>
            <w:tcBorders>
              <w:top w:val="single" w:sz="4" w:space="0" w:color="000000"/>
              <w:left w:val="single" w:sz="4" w:space="0" w:color="000000"/>
              <w:bottom w:val="single" w:sz="4" w:space="0" w:color="000000"/>
              <w:right w:val="single" w:sz="12" w:space="0" w:color="000000"/>
            </w:tcBorders>
          </w:tcPr>
          <w:p w14:paraId="1228BE32"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電子入札システムによる</w:t>
            </w:r>
          </w:p>
          <w:p w14:paraId="401546DA" w14:textId="0AF7E061" w:rsidR="008D0EF8" w:rsidRPr="00E92E98" w:rsidRDefault="0014150F" w:rsidP="004B1480">
            <w:pPr>
              <w:kinsoku w:val="0"/>
              <w:overflowPunct w:val="0"/>
              <w:autoSpaceDE w:val="0"/>
              <w:autoSpaceDN w:val="0"/>
              <w:spacing w:line="216" w:lineRule="exact"/>
              <w:rPr>
                <w:rFonts w:hAnsi="Times New Roman" w:cs="Times New Roman"/>
                <w:color w:val="auto"/>
                <w:spacing w:val="6"/>
              </w:rPr>
            </w:pPr>
            <w:r w:rsidRPr="0014150F">
              <w:rPr>
                <w:rFonts w:hAnsi="Times New Roman" w:cs="Times New Roman" w:hint="eastAsia"/>
                <w:color w:val="auto"/>
                <w:spacing w:val="6"/>
                <w:sz w:val="18"/>
                <w:szCs w:val="18"/>
              </w:rPr>
              <w:t>大垣北高等学校</w:t>
            </w:r>
            <w:r>
              <w:rPr>
                <w:rFonts w:hAnsi="Times New Roman" w:cs="Times New Roman" w:hint="eastAsia"/>
                <w:color w:val="auto"/>
                <w:spacing w:val="6"/>
                <w:sz w:val="18"/>
                <w:szCs w:val="18"/>
              </w:rPr>
              <w:t xml:space="preserve">　</w:t>
            </w:r>
            <w:r w:rsidRPr="0014150F">
              <w:rPr>
                <w:rFonts w:hAnsi="Times New Roman" w:cs="Times New Roman" w:hint="eastAsia"/>
                <w:color w:val="auto"/>
                <w:spacing w:val="6"/>
                <w:sz w:val="18"/>
                <w:szCs w:val="18"/>
              </w:rPr>
              <w:t>事務部</w:t>
            </w:r>
          </w:p>
        </w:tc>
      </w:tr>
      <w:tr w:rsidR="00E92E98" w:rsidRPr="00E92E98" w14:paraId="2EA432E5" w14:textId="77777777">
        <w:tc>
          <w:tcPr>
            <w:tcW w:w="1821" w:type="dxa"/>
            <w:tcBorders>
              <w:top w:val="single" w:sz="4" w:space="0" w:color="000000"/>
              <w:left w:val="single" w:sz="12" w:space="0" w:color="000000"/>
              <w:bottom w:val="single" w:sz="4" w:space="0" w:color="000000"/>
              <w:right w:val="single" w:sz="12" w:space="0" w:color="000000"/>
            </w:tcBorders>
          </w:tcPr>
          <w:p w14:paraId="79C34871" w14:textId="77777777" w:rsidR="002E0693" w:rsidRPr="00E92E98" w:rsidRDefault="008D0EF8">
            <w:pPr>
              <w:kinsoku w:val="0"/>
              <w:overflowPunct w:val="0"/>
              <w:autoSpaceDE w:val="0"/>
              <w:autoSpaceDN w:val="0"/>
              <w:spacing w:line="216" w:lineRule="exact"/>
              <w:rPr>
                <w:color w:val="auto"/>
                <w:sz w:val="18"/>
                <w:szCs w:val="18"/>
              </w:rPr>
            </w:pPr>
            <w:r w:rsidRPr="00E92E98">
              <w:rPr>
                <w:rFonts w:hint="eastAsia"/>
                <w:color w:val="auto"/>
                <w:sz w:val="18"/>
                <w:szCs w:val="18"/>
              </w:rPr>
              <w:t>確認資料の提出</w:t>
            </w:r>
          </w:p>
          <w:p w14:paraId="53BF0AF7"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r w:rsidRPr="00E92E98">
              <w:rPr>
                <w:rFonts w:hint="eastAsia"/>
                <w:color w:val="auto"/>
                <w:spacing w:val="-2"/>
                <w:sz w:val="16"/>
                <w:szCs w:val="16"/>
              </w:rPr>
              <w:t>（落札候補者のみ）</w:t>
            </w:r>
          </w:p>
        </w:tc>
        <w:tc>
          <w:tcPr>
            <w:tcW w:w="3962" w:type="dxa"/>
            <w:tcBorders>
              <w:top w:val="single" w:sz="4" w:space="0" w:color="000000"/>
              <w:left w:val="single" w:sz="12" w:space="0" w:color="000000"/>
              <w:bottom w:val="single" w:sz="4" w:space="0" w:color="000000"/>
              <w:right w:val="single" w:sz="4" w:space="0" w:color="000000"/>
            </w:tcBorders>
          </w:tcPr>
          <w:p w14:paraId="63147F91" w14:textId="2418030D" w:rsidR="008D0EF8" w:rsidRPr="00E92E98" w:rsidRDefault="003E2F80">
            <w:pPr>
              <w:kinsoku w:val="0"/>
              <w:overflowPunct w:val="0"/>
              <w:autoSpaceDE w:val="0"/>
              <w:autoSpaceDN w:val="0"/>
              <w:spacing w:line="216" w:lineRule="exact"/>
              <w:rPr>
                <w:rFonts w:hAnsi="Times New Roman" w:cs="Times New Roman"/>
                <w:color w:val="auto"/>
                <w:spacing w:val="6"/>
              </w:rPr>
            </w:pPr>
            <w:r>
              <w:rPr>
                <w:rFonts w:hAnsi="Times New Roman" w:hint="eastAsia"/>
                <w:color w:val="auto"/>
                <w:sz w:val="18"/>
                <w:szCs w:val="18"/>
              </w:rPr>
              <w:t>令和　６年</w:t>
            </w:r>
            <w:r w:rsidR="0014150F">
              <w:rPr>
                <w:rFonts w:hAnsi="Times New Roman" w:hint="eastAsia"/>
                <w:color w:val="auto"/>
                <w:sz w:val="18"/>
                <w:szCs w:val="18"/>
              </w:rPr>
              <w:t xml:space="preserve">　４</w:t>
            </w:r>
            <w:r w:rsidR="008D0EF8" w:rsidRPr="00E92E98">
              <w:rPr>
                <w:rFonts w:hint="eastAsia"/>
                <w:color w:val="auto"/>
                <w:sz w:val="18"/>
                <w:szCs w:val="18"/>
              </w:rPr>
              <w:t>月</w:t>
            </w:r>
            <w:r w:rsidR="0014150F">
              <w:rPr>
                <w:rFonts w:hint="eastAsia"/>
                <w:color w:val="auto"/>
                <w:sz w:val="18"/>
                <w:szCs w:val="18"/>
              </w:rPr>
              <w:t>１</w:t>
            </w:r>
            <w:r w:rsidR="008B3852">
              <w:rPr>
                <w:rFonts w:hint="eastAsia"/>
                <w:color w:val="auto"/>
                <w:sz w:val="18"/>
                <w:szCs w:val="18"/>
              </w:rPr>
              <w:t>５</w:t>
            </w:r>
            <w:r w:rsidR="008D0EF8" w:rsidRPr="00E92E98">
              <w:rPr>
                <w:rFonts w:hint="eastAsia"/>
                <w:color w:val="auto"/>
                <w:sz w:val="18"/>
                <w:szCs w:val="18"/>
              </w:rPr>
              <w:t>日（</w:t>
            </w:r>
            <w:r w:rsidR="008B3852">
              <w:rPr>
                <w:rFonts w:hint="eastAsia"/>
                <w:color w:val="auto"/>
                <w:sz w:val="18"/>
                <w:szCs w:val="18"/>
              </w:rPr>
              <w:t>月</w:t>
            </w:r>
            <w:r w:rsidR="008D0EF8" w:rsidRPr="00E92E98">
              <w:rPr>
                <w:rFonts w:hint="eastAsia"/>
                <w:color w:val="auto"/>
                <w:sz w:val="18"/>
                <w:szCs w:val="18"/>
              </w:rPr>
              <w:t>）午前９時から</w:t>
            </w:r>
          </w:p>
          <w:p w14:paraId="246ED5B7" w14:textId="37AF6BC7" w:rsidR="008D0EF8" w:rsidRPr="00E92E98" w:rsidRDefault="003E2F80">
            <w:pPr>
              <w:kinsoku w:val="0"/>
              <w:overflowPunct w:val="0"/>
              <w:autoSpaceDE w:val="0"/>
              <w:autoSpaceDN w:val="0"/>
              <w:spacing w:line="216" w:lineRule="exact"/>
              <w:rPr>
                <w:color w:val="auto"/>
                <w:sz w:val="18"/>
                <w:szCs w:val="18"/>
              </w:rPr>
            </w:pPr>
            <w:r>
              <w:rPr>
                <w:rFonts w:hAnsi="Times New Roman" w:hint="eastAsia"/>
                <w:color w:val="auto"/>
                <w:sz w:val="18"/>
                <w:szCs w:val="18"/>
              </w:rPr>
              <w:t>令和　６年</w:t>
            </w:r>
            <w:r w:rsidR="0014150F">
              <w:rPr>
                <w:rFonts w:hAnsi="Times New Roman" w:hint="eastAsia"/>
                <w:color w:val="auto"/>
                <w:sz w:val="18"/>
                <w:szCs w:val="18"/>
              </w:rPr>
              <w:t xml:space="preserve">　４</w:t>
            </w:r>
            <w:r w:rsidR="008D0EF8" w:rsidRPr="00E92E98">
              <w:rPr>
                <w:rFonts w:hint="eastAsia"/>
                <w:color w:val="auto"/>
                <w:sz w:val="18"/>
                <w:szCs w:val="18"/>
              </w:rPr>
              <w:t>月</w:t>
            </w:r>
            <w:r w:rsidR="0014150F">
              <w:rPr>
                <w:rFonts w:hint="eastAsia"/>
                <w:color w:val="auto"/>
                <w:sz w:val="18"/>
                <w:szCs w:val="18"/>
              </w:rPr>
              <w:t>１</w:t>
            </w:r>
            <w:r w:rsidR="008B3852">
              <w:rPr>
                <w:rFonts w:hint="eastAsia"/>
                <w:color w:val="auto"/>
                <w:sz w:val="18"/>
                <w:szCs w:val="18"/>
              </w:rPr>
              <w:t>６</w:t>
            </w:r>
            <w:r w:rsidR="008D0EF8" w:rsidRPr="00E92E98">
              <w:rPr>
                <w:rFonts w:hint="eastAsia"/>
                <w:color w:val="auto"/>
                <w:sz w:val="18"/>
                <w:szCs w:val="18"/>
              </w:rPr>
              <w:t>日（</w:t>
            </w:r>
            <w:r w:rsidR="008B3852">
              <w:rPr>
                <w:rFonts w:hint="eastAsia"/>
                <w:color w:val="auto"/>
                <w:sz w:val="18"/>
                <w:szCs w:val="18"/>
              </w:rPr>
              <w:t>火</w:t>
            </w:r>
            <w:r w:rsidR="008D0EF8" w:rsidRPr="00E92E98">
              <w:rPr>
                <w:rFonts w:hint="eastAsia"/>
                <w:color w:val="auto"/>
                <w:sz w:val="18"/>
                <w:szCs w:val="18"/>
              </w:rPr>
              <w:t>）午後４時まで</w:t>
            </w:r>
          </w:p>
          <w:p w14:paraId="4B098082" w14:textId="77777777" w:rsidR="00A574E6" w:rsidRPr="00E92E98" w:rsidRDefault="00A574E6" w:rsidP="005734A2">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（ただし、</w:t>
            </w:r>
            <w:r w:rsidR="00570A3E" w:rsidRPr="00E92E98">
              <w:rPr>
                <w:rFonts w:hint="eastAsia"/>
                <w:color w:val="auto"/>
                <w:sz w:val="18"/>
                <w:szCs w:val="18"/>
              </w:rPr>
              <w:t>別途提出の指示をした場合は</w:t>
            </w:r>
            <w:r w:rsidRPr="00E92E98">
              <w:rPr>
                <w:rFonts w:hint="eastAsia"/>
                <w:color w:val="auto"/>
                <w:sz w:val="18"/>
                <w:szCs w:val="18"/>
              </w:rPr>
              <w:t>この限りではない）</w:t>
            </w:r>
          </w:p>
        </w:tc>
        <w:tc>
          <w:tcPr>
            <w:tcW w:w="3534" w:type="dxa"/>
            <w:tcBorders>
              <w:top w:val="single" w:sz="4" w:space="0" w:color="000000"/>
              <w:left w:val="single" w:sz="4" w:space="0" w:color="000000"/>
              <w:bottom w:val="single" w:sz="4" w:space="0" w:color="000000"/>
              <w:right w:val="single" w:sz="12" w:space="0" w:color="000000"/>
            </w:tcBorders>
          </w:tcPr>
          <w:p w14:paraId="4693C974" w14:textId="77777777" w:rsidR="008D0EF8" w:rsidRPr="00E92E98" w:rsidRDefault="00F531E2" w:rsidP="00F771DD">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入札</w:t>
            </w:r>
            <w:r w:rsidR="008D0EF8" w:rsidRPr="00E92E98">
              <w:rPr>
                <w:rFonts w:hint="eastAsia"/>
                <w:color w:val="auto"/>
                <w:sz w:val="18"/>
                <w:szCs w:val="18"/>
              </w:rPr>
              <w:t>担当課まで持参</w:t>
            </w:r>
          </w:p>
        </w:tc>
      </w:tr>
      <w:tr w:rsidR="00E92E98" w:rsidRPr="00E92E98" w14:paraId="53EBB8DB" w14:textId="77777777">
        <w:tc>
          <w:tcPr>
            <w:tcW w:w="1821" w:type="dxa"/>
            <w:tcBorders>
              <w:top w:val="single" w:sz="4" w:space="0" w:color="000000"/>
              <w:left w:val="single" w:sz="12" w:space="0" w:color="000000"/>
              <w:bottom w:val="single" w:sz="4" w:space="0" w:color="000000"/>
              <w:right w:val="single" w:sz="12" w:space="0" w:color="000000"/>
            </w:tcBorders>
          </w:tcPr>
          <w:p w14:paraId="6C41472B" w14:textId="77777777" w:rsidR="008D0EF8" w:rsidRPr="00E92E98" w:rsidRDefault="00D3583E" w:rsidP="009203C8">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苦情申立て</w:t>
            </w:r>
          </w:p>
        </w:tc>
        <w:tc>
          <w:tcPr>
            <w:tcW w:w="3962" w:type="dxa"/>
            <w:tcBorders>
              <w:top w:val="single" w:sz="4" w:space="0" w:color="000000"/>
              <w:left w:val="single" w:sz="12" w:space="0" w:color="000000"/>
              <w:bottom w:val="single" w:sz="4" w:space="0" w:color="000000"/>
              <w:right w:val="single" w:sz="4" w:space="0" w:color="000000"/>
            </w:tcBorders>
          </w:tcPr>
          <w:p w14:paraId="1F541D81" w14:textId="77777777" w:rsidR="008D0EF8" w:rsidRPr="00E92E98" w:rsidRDefault="000A62E3" w:rsidP="000A62E3">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入札</w:t>
            </w:r>
            <w:r w:rsidR="006B7E42" w:rsidRPr="00E92E98">
              <w:rPr>
                <w:rFonts w:hint="eastAsia"/>
                <w:color w:val="auto"/>
                <w:sz w:val="18"/>
                <w:szCs w:val="18"/>
              </w:rPr>
              <w:t>参加</w:t>
            </w:r>
            <w:r w:rsidRPr="00E92E98">
              <w:rPr>
                <w:rFonts w:hint="eastAsia"/>
                <w:color w:val="auto"/>
                <w:sz w:val="18"/>
                <w:szCs w:val="18"/>
              </w:rPr>
              <w:t>通知書</w:t>
            </w:r>
            <w:r w:rsidR="006B7E42" w:rsidRPr="00E92E98">
              <w:rPr>
                <w:rFonts w:hint="eastAsia"/>
                <w:color w:val="auto"/>
                <w:sz w:val="18"/>
                <w:szCs w:val="18"/>
              </w:rPr>
              <w:t>又は</w:t>
            </w:r>
            <w:r w:rsidRPr="00E92E98">
              <w:rPr>
                <w:rFonts w:hint="eastAsia"/>
                <w:color w:val="auto"/>
                <w:sz w:val="18"/>
                <w:szCs w:val="18"/>
              </w:rPr>
              <w:t>入札参加資格</w:t>
            </w:r>
            <w:r w:rsidR="006B7E42" w:rsidRPr="00E92E98">
              <w:rPr>
                <w:rFonts w:hint="eastAsia"/>
                <w:color w:val="auto"/>
                <w:sz w:val="18"/>
                <w:szCs w:val="18"/>
              </w:rPr>
              <w:t>不適格</w:t>
            </w:r>
            <w:r w:rsidR="00D3583E" w:rsidRPr="00E92E98">
              <w:rPr>
                <w:rFonts w:hint="eastAsia"/>
                <w:color w:val="auto"/>
                <w:sz w:val="18"/>
                <w:szCs w:val="18"/>
              </w:rPr>
              <w:t>通知書の通知日から</w:t>
            </w:r>
            <w:r w:rsidR="008D0EF8" w:rsidRPr="00E92E98">
              <w:rPr>
                <w:rFonts w:hint="eastAsia"/>
                <w:color w:val="auto"/>
                <w:sz w:val="18"/>
                <w:szCs w:val="18"/>
              </w:rPr>
              <w:t>起算して７日以内（県の休日を含まない</w:t>
            </w:r>
            <w:r w:rsidR="00E17EE6" w:rsidRPr="00E92E98">
              <w:rPr>
                <w:rFonts w:hint="eastAsia"/>
                <w:color w:val="auto"/>
                <w:sz w:val="18"/>
                <w:szCs w:val="18"/>
              </w:rPr>
              <w:t>。</w:t>
            </w:r>
            <w:r w:rsidR="008D0EF8" w:rsidRPr="00E92E98">
              <w:rPr>
                <w:rFonts w:hint="eastAsia"/>
                <w:color w:val="auto"/>
                <w:sz w:val="18"/>
                <w:szCs w:val="18"/>
              </w:rPr>
              <w:t>）</w:t>
            </w:r>
          </w:p>
        </w:tc>
        <w:tc>
          <w:tcPr>
            <w:tcW w:w="3534" w:type="dxa"/>
            <w:tcBorders>
              <w:top w:val="single" w:sz="4" w:space="0" w:color="000000"/>
              <w:left w:val="single" w:sz="4" w:space="0" w:color="000000"/>
              <w:bottom w:val="single" w:sz="4" w:space="0" w:color="000000"/>
              <w:right w:val="single" w:sz="12" w:space="0" w:color="000000"/>
            </w:tcBorders>
          </w:tcPr>
          <w:p w14:paraId="78FCB274" w14:textId="77777777" w:rsidR="00890022" w:rsidRPr="00E92E98" w:rsidRDefault="00F531E2" w:rsidP="00890022">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入札</w:t>
            </w:r>
            <w:r w:rsidR="008D0EF8" w:rsidRPr="00E92E98">
              <w:rPr>
                <w:rFonts w:hint="eastAsia"/>
                <w:color w:val="auto"/>
                <w:sz w:val="18"/>
                <w:szCs w:val="18"/>
              </w:rPr>
              <w:t>担当課まで</w:t>
            </w:r>
            <w:r w:rsidR="00DA7D60" w:rsidRPr="00E92E98">
              <w:rPr>
                <w:rFonts w:hint="eastAsia"/>
                <w:color w:val="auto"/>
                <w:sz w:val="18"/>
                <w:szCs w:val="18"/>
              </w:rPr>
              <w:t>持参</w:t>
            </w:r>
          </w:p>
          <w:p w14:paraId="11570F1E" w14:textId="77777777" w:rsidR="008D0EF8" w:rsidRPr="00E92E98" w:rsidRDefault="004B1480" w:rsidP="004B1480">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書面（様式は自由）</w:t>
            </w:r>
          </w:p>
        </w:tc>
      </w:tr>
      <w:tr w:rsidR="00E92E98" w:rsidRPr="00E92E98" w14:paraId="6B12828D" w14:textId="77777777">
        <w:tc>
          <w:tcPr>
            <w:tcW w:w="1821" w:type="dxa"/>
            <w:tcBorders>
              <w:top w:val="single" w:sz="4" w:space="0" w:color="000000"/>
              <w:left w:val="single" w:sz="12" w:space="0" w:color="000000"/>
              <w:bottom w:val="single" w:sz="4" w:space="0" w:color="000000"/>
              <w:right w:val="single" w:sz="12" w:space="0" w:color="000000"/>
            </w:tcBorders>
          </w:tcPr>
          <w:p w14:paraId="151F83ED" w14:textId="77777777" w:rsidR="008D0EF8" w:rsidRPr="00E92E98" w:rsidRDefault="00D3583E" w:rsidP="009203C8">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苦情申立てに</w:t>
            </w:r>
            <w:r w:rsidR="008D0EF8" w:rsidRPr="00E92E98">
              <w:rPr>
                <w:rFonts w:hint="eastAsia"/>
                <w:color w:val="auto"/>
                <w:sz w:val="18"/>
                <w:szCs w:val="18"/>
              </w:rPr>
              <w:t>対する回答</w:t>
            </w:r>
          </w:p>
        </w:tc>
        <w:tc>
          <w:tcPr>
            <w:tcW w:w="3962" w:type="dxa"/>
            <w:tcBorders>
              <w:top w:val="single" w:sz="4" w:space="0" w:color="000000"/>
              <w:left w:val="single" w:sz="12" w:space="0" w:color="000000"/>
              <w:bottom w:val="single" w:sz="4" w:space="0" w:color="000000"/>
              <w:right w:val="single" w:sz="4" w:space="0" w:color="000000"/>
            </w:tcBorders>
          </w:tcPr>
          <w:p w14:paraId="7514D0D1" w14:textId="77777777" w:rsidR="008D0EF8" w:rsidRPr="00E92E98" w:rsidRDefault="009203C8" w:rsidP="00250532">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苦情申立てができる最終日の翌日から起算して</w:t>
            </w:r>
            <w:r w:rsidR="00D3583E" w:rsidRPr="00E92E98">
              <w:rPr>
                <w:rFonts w:hint="eastAsia"/>
                <w:color w:val="auto"/>
                <w:sz w:val="18"/>
                <w:szCs w:val="18"/>
              </w:rPr>
              <w:t>原則</w:t>
            </w:r>
            <w:r w:rsidR="00250532" w:rsidRPr="00E92E98">
              <w:rPr>
                <w:rFonts w:hint="eastAsia"/>
                <w:color w:val="auto"/>
                <w:sz w:val="18"/>
                <w:szCs w:val="18"/>
              </w:rPr>
              <w:t>として10</w:t>
            </w:r>
            <w:r w:rsidR="008D0EF8" w:rsidRPr="00E92E98">
              <w:rPr>
                <w:rFonts w:hint="eastAsia"/>
                <w:color w:val="auto"/>
                <w:sz w:val="18"/>
                <w:szCs w:val="18"/>
              </w:rPr>
              <w:t>日以内</w:t>
            </w:r>
            <w:r w:rsidR="00E17EE6" w:rsidRPr="00E92E98">
              <w:rPr>
                <w:rFonts w:hint="eastAsia"/>
                <w:color w:val="auto"/>
                <w:sz w:val="18"/>
                <w:szCs w:val="18"/>
              </w:rPr>
              <w:t>（県の休日を含まない。）</w:t>
            </w:r>
          </w:p>
        </w:tc>
        <w:tc>
          <w:tcPr>
            <w:tcW w:w="3534" w:type="dxa"/>
            <w:tcBorders>
              <w:top w:val="single" w:sz="4" w:space="0" w:color="000000"/>
              <w:left w:val="single" w:sz="4" w:space="0" w:color="000000"/>
              <w:bottom w:val="single" w:sz="4" w:space="0" w:color="000000"/>
              <w:right w:val="single" w:sz="12" w:space="0" w:color="000000"/>
            </w:tcBorders>
          </w:tcPr>
          <w:p w14:paraId="3A9BEB32"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書面により回答</w:t>
            </w:r>
          </w:p>
          <w:p w14:paraId="0A9AAE04" w14:textId="77777777" w:rsidR="008D0EF8" w:rsidRPr="00E92E98" w:rsidRDefault="008D0EF8">
            <w:pPr>
              <w:kinsoku w:val="0"/>
              <w:overflowPunct w:val="0"/>
              <w:autoSpaceDE w:val="0"/>
              <w:autoSpaceDN w:val="0"/>
              <w:spacing w:line="216" w:lineRule="exact"/>
              <w:rPr>
                <w:rFonts w:hAnsi="Times New Roman" w:cs="Times New Roman"/>
                <w:color w:val="auto"/>
                <w:spacing w:val="6"/>
              </w:rPr>
            </w:pPr>
          </w:p>
        </w:tc>
      </w:tr>
      <w:tr w:rsidR="00E92E98" w:rsidRPr="00E92E98" w14:paraId="1AB6F504" w14:textId="77777777">
        <w:tc>
          <w:tcPr>
            <w:tcW w:w="1821" w:type="dxa"/>
            <w:tcBorders>
              <w:top w:val="single" w:sz="4" w:space="0" w:color="000000"/>
              <w:left w:val="single" w:sz="12" w:space="0" w:color="000000"/>
              <w:bottom w:val="single" w:sz="12" w:space="0" w:color="000000"/>
              <w:right w:val="single" w:sz="12" w:space="0" w:color="000000"/>
            </w:tcBorders>
          </w:tcPr>
          <w:p w14:paraId="402756C8" w14:textId="77777777" w:rsidR="008D0EF8" w:rsidRPr="00E92E98" w:rsidRDefault="008D0EF8" w:rsidP="004B1480">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入札結果の公表</w:t>
            </w:r>
          </w:p>
        </w:tc>
        <w:tc>
          <w:tcPr>
            <w:tcW w:w="3962" w:type="dxa"/>
            <w:tcBorders>
              <w:top w:val="single" w:sz="4" w:space="0" w:color="000000"/>
              <w:left w:val="single" w:sz="12" w:space="0" w:color="000000"/>
              <w:bottom w:val="single" w:sz="12" w:space="0" w:color="000000"/>
              <w:right w:val="single" w:sz="4" w:space="0" w:color="000000"/>
            </w:tcBorders>
          </w:tcPr>
          <w:p w14:paraId="4038FE5D" w14:textId="77777777" w:rsidR="008D0EF8" w:rsidRPr="00E92E98" w:rsidRDefault="008D0EF8" w:rsidP="004B1480">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落札決定した日</w:t>
            </w:r>
          </w:p>
        </w:tc>
        <w:tc>
          <w:tcPr>
            <w:tcW w:w="3534" w:type="dxa"/>
            <w:tcBorders>
              <w:top w:val="single" w:sz="4" w:space="0" w:color="000000"/>
              <w:left w:val="single" w:sz="4" w:space="0" w:color="000000"/>
              <w:bottom w:val="single" w:sz="12" w:space="0" w:color="000000"/>
              <w:right w:val="single" w:sz="12" w:space="0" w:color="000000"/>
            </w:tcBorders>
          </w:tcPr>
          <w:p w14:paraId="6583091A" w14:textId="77777777" w:rsidR="008D0EF8" w:rsidRPr="00E92E98" w:rsidRDefault="008D0EF8" w:rsidP="00DA7D60">
            <w:pPr>
              <w:kinsoku w:val="0"/>
              <w:overflowPunct w:val="0"/>
              <w:autoSpaceDE w:val="0"/>
              <w:autoSpaceDN w:val="0"/>
              <w:spacing w:line="216" w:lineRule="exact"/>
              <w:rPr>
                <w:color w:val="auto"/>
                <w:sz w:val="18"/>
                <w:szCs w:val="18"/>
              </w:rPr>
            </w:pPr>
            <w:r w:rsidRPr="00E92E98">
              <w:rPr>
                <w:rFonts w:hint="eastAsia"/>
                <w:color w:val="auto"/>
                <w:sz w:val="18"/>
                <w:szCs w:val="18"/>
              </w:rPr>
              <w:t>入札情報サービス</w:t>
            </w:r>
            <w:r w:rsidR="00663682" w:rsidRPr="00E92E98">
              <w:rPr>
                <w:rFonts w:hint="eastAsia"/>
                <w:color w:val="auto"/>
                <w:sz w:val="18"/>
                <w:szCs w:val="18"/>
              </w:rPr>
              <w:t>又は県ホームページ</w:t>
            </w:r>
            <w:r w:rsidRPr="00E92E98">
              <w:rPr>
                <w:rFonts w:hint="eastAsia"/>
                <w:color w:val="auto"/>
                <w:sz w:val="18"/>
                <w:szCs w:val="18"/>
              </w:rPr>
              <w:t>による</w:t>
            </w:r>
          </w:p>
          <w:p w14:paraId="6F012A0C" w14:textId="77777777" w:rsidR="00823AB7" w:rsidRPr="00E92E98" w:rsidRDefault="00823AB7" w:rsidP="00DA7D60">
            <w:pPr>
              <w:kinsoku w:val="0"/>
              <w:overflowPunct w:val="0"/>
              <w:autoSpaceDE w:val="0"/>
              <w:autoSpaceDN w:val="0"/>
              <w:spacing w:line="216" w:lineRule="exact"/>
              <w:rPr>
                <w:rFonts w:hAnsi="Times New Roman" w:cs="Times New Roman"/>
                <w:color w:val="auto"/>
                <w:spacing w:val="6"/>
              </w:rPr>
            </w:pPr>
            <w:r w:rsidRPr="00E92E98">
              <w:rPr>
                <w:rFonts w:hint="eastAsia"/>
                <w:color w:val="auto"/>
                <w:sz w:val="18"/>
                <w:szCs w:val="18"/>
              </w:rPr>
              <w:t>併せて入札担当課による閲覧</w:t>
            </w:r>
          </w:p>
        </w:tc>
      </w:tr>
    </w:tbl>
    <w:p w14:paraId="77E2483B" w14:textId="77777777" w:rsidR="00890022" w:rsidRPr="00E92E98" w:rsidRDefault="008D0EF8" w:rsidP="00890022">
      <w:pPr>
        <w:adjustRightInd/>
        <w:spacing w:line="216" w:lineRule="exact"/>
        <w:ind w:firstLineChars="200" w:firstLine="380"/>
        <w:rPr>
          <w:color w:val="auto"/>
          <w:sz w:val="18"/>
          <w:szCs w:val="18"/>
        </w:rPr>
      </w:pPr>
      <w:r w:rsidRPr="00E92E98">
        <w:rPr>
          <w:rFonts w:hint="eastAsia"/>
          <w:color w:val="auto"/>
          <w:sz w:val="18"/>
          <w:szCs w:val="18"/>
        </w:rPr>
        <w:t>※</w:t>
      </w:r>
      <w:r w:rsidR="00FA64F4" w:rsidRPr="00E92E98">
        <w:rPr>
          <w:rFonts w:hint="eastAsia"/>
          <w:color w:val="auto"/>
          <w:sz w:val="18"/>
          <w:szCs w:val="18"/>
        </w:rPr>
        <w:t>)</w:t>
      </w:r>
      <w:r w:rsidRPr="00E92E98">
        <w:rPr>
          <w:rFonts w:hint="eastAsia"/>
          <w:color w:val="auto"/>
          <w:sz w:val="18"/>
          <w:szCs w:val="18"/>
        </w:rPr>
        <w:t>紙入札</w:t>
      </w:r>
      <w:r w:rsidR="00F64297" w:rsidRPr="00E92E98">
        <w:rPr>
          <w:rFonts w:hint="eastAsia"/>
          <w:color w:val="auto"/>
          <w:sz w:val="18"/>
          <w:szCs w:val="18"/>
        </w:rPr>
        <w:t>者</w:t>
      </w:r>
      <w:r w:rsidRPr="00E92E98">
        <w:rPr>
          <w:rFonts w:hint="eastAsia"/>
          <w:color w:val="auto"/>
          <w:sz w:val="18"/>
          <w:szCs w:val="18"/>
        </w:rPr>
        <w:t>の場合は、持参を認めますが郵送又は電送によるものは受け付けません（期間・期日は同じ）</w:t>
      </w:r>
    </w:p>
    <w:p w14:paraId="3EF9FEF6" w14:textId="77777777" w:rsidR="008D0EF8" w:rsidRPr="00E92E98" w:rsidRDefault="00FA64F4" w:rsidP="00890022">
      <w:pPr>
        <w:adjustRightInd/>
        <w:spacing w:line="216" w:lineRule="exact"/>
        <w:ind w:firstLineChars="200" w:firstLine="380"/>
        <w:rPr>
          <w:color w:val="auto"/>
          <w:sz w:val="18"/>
          <w:szCs w:val="18"/>
        </w:rPr>
      </w:pPr>
      <w:r w:rsidRPr="00E92E98">
        <w:rPr>
          <w:rFonts w:hint="eastAsia"/>
          <w:color w:val="auto"/>
          <w:sz w:val="18"/>
          <w:szCs w:val="18"/>
        </w:rPr>
        <w:t>注)提出書類については、</w:t>
      </w:r>
      <w:r w:rsidR="00992360" w:rsidRPr="00E92E98">
        <w:rPr>
          <w:rFonts w:hint="eastAsia"/>
          <w:color w:val="auto"/>
          <w:sz w:val="18"/>
          <w:szCs w:val="18"/>
        </w:rPr>
        <w:t>「</w:t>
      </w:r>
      <w:r w:rsidRPr="00E92E98">
        <w:rPr>
          <w:rFonts w:hint="eastAsia"/>
          <w:color w:val="auto"/>
          <w:sz w:val="18"/>
          <w:szCs w:val="18"/>
        </w:rPr>
        <w:t>第１号様式　入札公告共通事項</w:t>
      </w:r>
      <w:r w:rsidR="00BD79F2" w:rsidRPr="00E92E98">
        <w:rPr>
          <w:rFonts w:hint="eastAsia"/>
          <w:color w:val="auto"/>
          <w:sz w:val="18"/>
          <w:szCs w:val="18"/>
        </w:rPr>
        <w:t>【事後審査型】</w:t>
      </w:r>
      <w:r w:rsidRPr="00E92E98">
        <w:rPr>
          <w:rFonts w:hint="eastAsia"/>
          <w:color w:val="auto"/>
          <w:sz w:val="18"/>
          <w:szCs w:val="18"/>
        </w:rPr>
        <w:t>」に記載しています</w:t>
      </w:r>
      <w:r w:rsidR="002215E8" w:rsidRPr="00E92E98">
        <w:rPr>
          <w:rFonts w:hint="eastAsia"/>
          <w:color w:val="auto"/>
          <w:sz w:val="18"/>
          <w:szCs w:val="18"/>
        </w:rPr>
        <w:t>。</w:t>
      </w:r>
    </w:p>
    <w:p w14:paraId="17B70334" w14:textId="77777777" w:rsidR="00F64297" w:rsidRPr="00E92E98" w:rsidRDefault="00F64297" w:rsidP="00F64297">
      <w:pPr>
        <w:adjustRightInd/>
        <w:spacing w:line="216" w:lineRule="exact"/>
        <w:rPr>
          <w:rFonts w:eastAsia="ＭＳ ゴシック" w:hAnsi="Times New Roman" w:cs="ＭＳ ゴシック"/>
          <w:color w:val="auto"/>
        </w:rPr>
      </w:pPr>
    </w:p>
    <w:p w14:paraId="0CCD185B" w14:textId="77777777" w:rsidR="008D0EF8" w:rsidRPr="00B76A2E" w:rsidRDefault="008D0EF8" w:rsidP="002C44AB">
      <w:pPr>
        <w:adjustRightInd/>
        <w:spacing w:line="100" w:lineRule="exact"/>
        <w:rPr>
          <w:rFonts w:hAnsi="Times New Roman" w:cs="Times New Roman"/>
          <w:spacing w:val="6"/>
        </w:rPr>
      </w:pPr>
    </w:p>
    <w:sectPr w:rsidR="008D0EF8" w:rsidRPr="00B76A2E" w:rsidSect="00CD2123">
      <w:type w:val="continuous"/>
      <w:pgSz w:w="11906" w:h="16838" w:code="9"/>
      <w:pgMar w:top="794" w:right="1134" w:bottom="794" w:left="1134" w:header="720" w:footer="720" w:gutter="0"/>
      <w:pgNumType w:start="1"/>
      <w:cols w:space="720"/>
      <w:noEndnote/>
      <w:docGrid w:type="linesAndChars" w:linePitch="22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9B82" w14:textId="77777777" w:rsidR="006C24BD" w:rsidRDefault="006C24BD">
      <w:r>
        <w:separator/>
      </w:r>
    </w:p>
  </w:endnote>
  <w:endnote w:type="continuationSeparator" w:id="0">
    <w:p w14:paraId="23440064" w14:textId="77777777" w:rsidR="006C24BD" w:rsidRDefault="006C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455E" w14:textId="77777777" w:rsidR="006C24BD" w:rsidRDefault="006C24BD">
      <w:r>
        <w:rPr>
          <w:rFonts w:hAnsi="Times New Roman" w:cs="Times New Roman"/>
          <w:color w:val="auto"/>
          <w:sz w:val="2"/>
          <w:szCs w:val="2"/>
        </w:rPr>
        <w:continuationSeparator/>
      </w:r>
    </w:p>
  </w:footnote>
  <w:footnote w:type="continuationSeparator" w:id="0">
    <w:p w14:paraId="1E058283" w14:textId="77777777" w:rsidR="006C24BD" w:rsidRDefault="006C2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6AC"/>
    <w:multiLevelType w:val="hybridMultilevel"/>
    <w:tmpl w:val="EAA8C236"/>
    <w:lvl w:ilvl="0" w:tplc="8BC8F976">
      <w:start w:val="8"/>
      <w:numFmt w:val="bullet"/>
      <w:lvlText w:val="・"/>
      <w:lvlJc w:val="left"/>
      <w:pPr>
        <w:ind w:left="150" w:hanging="360"/>
      </w:pPr>
      <w:rPr>
        <w:rFonts w:ascii="ＭＳ 明朝" w:eastAsia="ＭＳ 明朝" w:hAnsi="ＭＳ 明朝" w:cs="ＭＳ 明朝" w:hint="eastAsia"/>
        <w:sz w:val="18"/>
      </w:rPr>
    </w:lvl>
    <w:lvl w:ilvl="1" w:tplc="0409000B" w:tentative="1">
      <w:start w:val="1"/>
      <w:numFmt w:val="bullet"/>
      <w:lvlText w:val=""/>
      <w:lvlJc w:val="left"/>
      <w:pPr>
        <w:ind w:left="670" w:hanging="440"/>
      </w:pPr>
      <w:rPr>
        <w:rFonts w:ascii="Wingdings" w:hAnsi="Wingdings" w:hint="default"/>
      </w:rPr>
    </w:lvl>
    <w:lvl w:ilvl="2" w:tplc="0409000D" w:tentative="1">
      <w:start w:val="1"/>
      <w:numFmt w:val="bullet"/>
      <w:lvlText w:val=""/>
      <w:lvlJc w:val="left"/>
      <w:pPr>
        <w:ind w:left="1110" w:hanging="440"/>
      </w:pPr>
      <w:rPr>
        <w:rFonts w:ascii="Wingdings" w:hAnsi="Wingdings" w:hint="default"/>
      </w:rPr>
    </w:lvl>
    <w:lvl w:ilvl="3" w:tplc="04090001" w:tentative="1">
      <w:start w:val="1"/>
      <w:numFmt w:val="bullet"/>
      <w:lvlText w:val=""/>
      <w:lvlJc w:val="left"/>
      <w:pPr>
        <w:ind w:left="1550" w:hanging="440"/>
      </w:pPr>
      <w:rPr>
        <w:rFonts w:ascii="Wingdings" w:hAnsi="Wingdings" w:hint="default"/>
      </w:rPr>
    </w:lvl>
    <w:lvl w:ilvl="4" w:tplc="0409000B" w:tentative="1">
      <w:start w:val="1"/>
      <w:numFmt w:val="bullet"/>
      <w:lvlText w:val=""/>
      <w:lvlJc w:val="left"/>
      <w:pPr>
        <w:ind w:left="1990" w:hanging="440"/>
      </w:pPr>
      <w:rPr>
        <w:rFonts w:ascii="Wingdings" w:hAnsi="Wingdings" w:hint="default"/>
      </w:rPr>
    </w:lvl>
    <w:lvl w:ilvl="5" w:tplc="0409000D" w:tentative="1">
      <w:start w:val="1"/>
      <w:numFmt w:val="bullet"/>
      <w:lvlText w:val=""/>
      <w:lvlJc w:val="left"/>
      <w:pPr>
        <w:ind w:left="2430" w:hanging="440"/>
      </w:pPr>
      <w:rPr>
        <w:rFonts w:ascii="Wingdings" w:hAnsi="Wingdings" w:hint="default"/>
      </w:rPr>
    </w:lvl>
    <w:lvl w:ilvl="6" w:tplc="04090001" w:tentative="1">
      <w:start w:val="1"/>
      <w:numFmt w:val="bullet"/>
      <w:lvlText w:val=""/>
      <w:lvlJc w:val="left"/>
      <w:pPr>
        <w:ind w:left="2870" w:hanging="440"/>
      </w:pPr>
      <w:rPr>
        <w:rFonts w:ascii="Wingdings" w:hAnsi="Wingdings" w:hint="default"/>
      </w:rPr>
    </w:lvl>
    <w:lvl w:ilvl="7" w:tplc="0409000B" w:tentative="1">
      <w:start w:val="1"/>
      <w:numFmt w:val="bullet"/>
      <w:lvlText w:val=""/>
      <w:lvlJc w:val="left"/>
      <w:pPr>
        <w:ind w:left="3310" w:hanging="440"/>
      </w:pPr>
      <w:rPr>
        <w:rFonts w:ascii="Wingdings" w:hAnsi="Wingdings" w:hint="default"/>
      </w:rPr>
    </w:lvl>
    <w:lvl w:ilvl="8" w:tplc="0409000D" w:tentative="1">
      <w:start w:val="1"/>
      <w:numFmt w:val="bullet"/>
      <w:lvlText w:val=""/>
      <w:lvlJc w:val="left"/>
      <w:pPr>
        <w:ind w:left="3750" w:hanging="440"/>
      </w:pPr>
      <w:rPr>
        <w:rFonts w:ascii="Wingdings" w:hAnsi="Wingdings" w:hint="default"/>
      </w:rPr>
    </w:lvl>
  </w:abstractNum>
  <w:abstractNum w:abstractNumId="1" w15:restartNumberingAfterBreak="0">
    <w:nsid w:val="0469521B"/>
    <w:multiLevelType w:val="hybridMultilevel"/>
    <w:tmpl w:val="C5828B54"/>
    <w:lvl w:ilvl="0" w:tplc="3EDCD1DE">
      <w:start w:val="8"/>
      <w:numFmt w:val="bullet"/>
      <w:lvlText w:val="・"/>
      <w:lvlJc w:val="left"/>
      <w:pPr>
        <w:ind w:left="150" w:hanging="360"/>
      </w:pPr>
      <w:rPr>
        <w:rFonts w:ascii="ＭＳ 明朝" w:eastAsia="ＭＳ 明朝" w:hAnsi="ＭＳ 明朝" w:cs="ＭＳ 明朝" w:hint="eastAsia"/>
        <w:sz w:val="18"/>
      </w:rPr>
    </w:lvl>
    <w:lvl w:ilvl="1" w:tplc="0409000B" w:tentative="1">
      <w:start w:val="1"/>
      <w:numFmt w:val="bullet"/>
      <w:lvlText w:val=""/>
      <w:lvlJc w:val="left"/>
      <w:pPr>
        <w:ind w:left="670" w:hanging="440"/>
      </w:pPr>
      <w:rPr>
        <w:rFonts w:ascii="Wingdings" w:hAnsi="Wingdings" w:hint="default"/>
      </w:rPr>
    </w:lvl>
    <w:lvl w:ilvl="2" w:tplc="0409000D" w:tentative="1">
      <w:start w:val="1"/>
      <w:numFmt w:val="bullet"/>
      <w:lvlText w:val=""/>
      <w:lvlJc w:val="left"/>
      <w:pPr>
        <w:ind w:left="1110" w:hanging="440"/>
      </w:pPr>
      <w:rPr>
        <w:rFonts w:ascii="Wingdings" w:hAnsi="Wingdings" w:hint="default"/>
      </w:rPr>
    </w:lvl>
    <w:lvl w:ilvl="3" w:tplc="04090001" w:tentative="1">
      <w:start w:val="1"/>
      <w:numFmt w:val="bullet"/>
      <w:lvlText w:val=""/>
      <w:lvlJc w:val="left"/>
      <w:pPr>
        <w:ind w:left="1550" w:hanging="440"/>
      </w:pPr>
      <w:rPr>
        <w:rFonts w:ascii="Wingdings" w:hAnsi="Wingdings" w:hint="default"/>
      </w:rPr>
    </w:lvl>
    <w:lvl w:ilvl="4" w:tplc="0409000B" w:tentative="1">
      <w:start w:val="1"/>
      <w:numFmt w:val="bullet"/>
      <w:lvlText w:val=""/>
      <w:lvlJc w:val="left"/>
      <w:pPr>
        <w:ind w:left="1990" w:hanging="440"/>
      </w:pPr>
      <w:rPr>
        <w:rFonts w:ascii="Wingdings" w:hAnsi="Wingdings" w:hint="default"/>
      </w:rPr>
    </w:lvl>
    <w:lvl w:ilvl="5" w:tplc="0409000D" w:tentative="1">
      <w:start w:val="1"/>
      <w:numFmt w:val="bullet"/>
      <w:lvlText w:val=""/>
      <w:lvlJc w:val="left"/>
      <w:pPr>
        <w:ind w:left="2430" w:hanging="440"/>
      </w:pPr>
      <w:rPr>
        <w:rFonts w:ascii="Wingdings" w:hAnsi="Wingdings" w:hint="default"/>
      </w:rPr>
    </w:lvl>
    <w:lvl w:ilvl="6" w:tplc="04090001" w:tentative="1">
      <w:start w:val="1"/>
      <w:numFmt w:val="bullet"/>
      <w:lvlText w:val=""/>
      <w:lvlJc w:val="left"/>
      <w:pPr>
        <w:ind w:left="2870" w:hanging="440"/>
      </w:pPr>
      <w:rPr>
        <w:rFonts w:ascii="Wingdings" w:hAnsi="Wingdings" w:hint="default"/>
      </w:rPr>
    </w:lvl>
    <w:lvl w:ilvl="7" w:tplc="0409000B" w:tentative="1">
      <w:start w:val="1"/>
      <w:numFmt w:val="bullet"/>
      <w:lvlText w:val=""/>
      <w:lvlJc w:val="left"/>
      <w:pPr>
        <w:ind w:left="3310" w:hanging="440"/>
      </w:pPr>
      <w:rPr>
        <w:rFonts w:ascii="Wingdings" w:hAnsi="Wingdings" w:hint="default"/>
      </w:rPr>
    </w:lvl>
    <w:lvl w:ilvl="8" w:tplc="0409000D" w:tentative="1">
      <w:start w:val="1"/>
      <w:numFmt w:val="bullet"/>
      <w:lvlText w:val=""/>
      <w:lvlJc w:val="left"/>
      <w:pPr>
        <w:ind w:left="3750" w:hanging="440"/>
      </w:pPr>
      <w:rPr>
        <w:rFonts w:ascii="Wingdings" w:hAnsi="Wingdings" w:hint="default"/>
      </w:rPr>
    </w:lvl>
  </w:abstractNum>
  <w:abstractNum w:abstractNumId="2" w15:restartNumberingAfterBreak="0">
    <w:nsid w:val="0CDD330E"/>
    <w:multiLevelType w:val="hybridMultilevel"/>
    <w:tmpl w:val="DE66A396"/>
    <w:lvl w:ilvl="0" w:tplc="04090011">
      <w:start w:val="1"/>
      <w:numFmt w:val="decimalEnclosedCircle"/>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15:restartNumberingAfterBreak="0">
    <w:nsid w:val="0CFF32D1"/>
    <w:multiLevelType w:val="hybridMultilevel"/>
    <w:tmpl w:val="6E284F78"/>
    <w:lvl w:ilvl="0" w:tplc="B9686078">
      <w:start w:val="1"/>
      <w:numFmt w:val="decimalEnclosedCircle"/>
      <w:lvlText w:val="%1"/>
      <w:lvlJc w:val="left"/>
      <w:pPr>
        <w:ind w:left="740" w:hanging="360"/>
      </w:pPr>
      <w:rPr>
        <w:rFonts w:hAnsi="ＭＳ 明朝" w:cs="ＭＳ 明朝" w:hint="default"/>
        <w:sz w:val="18"/>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4" w15:restartNumberingAfterBreak="0">
    <w:nsid w:val="0F4B5E31"/>
    <w:multiLevelType w:val="hybridMultilevel"/>
    <w:tmpl w:val="5D947C1A"/>
    <w:lvl w:ilvl="0" w:tplc="927C310E">
      <w:start w:val="1"/>
      <w:numFmt w:val="decimalEnclosedCircle"/>
      <w:lvlText w:val="%1"/>
      <w:lvlJc w:val="left"/>
      <w:pPr>
        <w:ind w:left="550" w:hanging="360"/>
      </w:pPr>
      <w:rPr>
        <w:rFonts w:hAnsi="ＭＳ 明朝" w:cs="ＭＳ 明朝" w:hint="default"/>
        <w:sz w:val="18"/>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5" w15:restartNumberingAfterBreak="0">
    <w:nsid w:val="487F02AA"/>
    <w:multiLevelType w:val="hybridMultilevel"/>
    <w:tmpl w:val="47A86566"/>
    <w:lvl w:ilvl="0" w:tplc="C3FA04C4">
      <w:start w:val="1"/>
      <w:numFmt w:val="decimalEnclosedCircle"/>
      <w:lvlText w:val="%1"/>
      <w:lvlJc w:val="left"/>
      <w:pPr>
        <w:ind w:left="740" w:hanging="360"/>
      </w:pPr>
      <w:rPr>
        <w:rFonts w:hAnsi="ＭＳ 明朝" w:cs="ＭＳ 明朝" w:hint="default"/>
        <w:sz w:val="18"/>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6" w15:restartNumberingAfterBreak="0">
    <w:nsid w:val="545474F5"/>
    <w:multiLevelType w:val="hybridMultilevel"/>
    <w:tmpl w:val="C92ACA2C"/>
    <w:lvl w:ilvl="0" w:tplc="EFCAC2B4">
      <w:start w:val="1"/>
      <w:numFmt w:val="bullet"/>
      <w:lvlText w:val="・"/>
      <w:lvlJc w:val="left"/>
      <w:pPr>
        <w:ind w:left="465" w:hanging="360"/>
      </w:pPr>
      <w:rPr>
        <w:rFonts w:ascii="ＭＳ 明朝" w:eastAsia="ＭＳ 明朝" w:hAnsi="ＭＳ 明朝" w:cs="ＭＳ 明朝" w:hint="eastAsia"/>
        <w:color w:val="FF0000"/>
        <w:u w:val="single"/>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5AD13E5D"/>
    <w:multiLevelType w:val="hybridMultilevel"/>
    <w:tmpl w:val="BC4C5142"/>
    <w:lvl w:ilvl="0" w:tplc="704C9962">
      <w:start w:val="1"/>
      <w:numFmt w:val="decimalFullWidth"/>
      <w:lvlText w:val="%1"/>
      <w:lvlJc w:val="left"/>
      <w:pPr>
        <w:ind w:left="645" w:hanging="360"/>
      </w:pPr>
      <w:rPr>
        <w:rFonts w:hAnsi="ＭＳ 明朝" w:cs="ＭＳ 明朝" w:hint="default"/>
        <w:sz w:val="18"/>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8" w15:restartNumberingAfterBreak="0">
    <w:nsid w:val="5C323B24"/>
    <w:multiLevelType w:val="hybridMultilevel"/>
    <w:tmpl w:val="7B98E9C8"/>
    <w:lvl w:ilvl="0" w:tplc="DBD89C6C">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76600363"/>
    <w:multiLevelType w:val="hybridMultilevel"/>
    <w:tmpl w:val="433497D0"/>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16cid:durableId="880676247">
    <w:abstractNumId w:val="8"/>
  </w:num>
  <w:num w:numId="2" w16cid:durableId="1094519266">
    <w:abstractNumId w:val="7"/>
  </w:num>
  <w:num w:numId="3" w16cid:durableId="496263801">
    <w:abstractNumId w:val="3"/>
  </w:num>
  <w:num w:numId="4" w16cid:durableId="1074934644">
    <w:abstractNumId w:val="4"/>
  </w:num>
  <w:num w:numId="5" w16cid:durableId="881749192">
    <w:abstractNumId w:val="5"/>
  </w:num>
  <w:num w:numId="6" w16cid:durableId="1767118462">
    <w:abstractNumId w:val="9"/>
  </w:num>
  <w:num w:numId="7" w16cid:durableId="634259641">
    <w:abstractNumId w:val="6"/>
  </w:num>
  <w:num w:numId="8" w16cid:durableId="2037268364">
    <w:abstractNumId w:val="2"/>
  </w:num>
  <w:num w:numId="9" w16cid:durableId="1401561458">
    <w:abstractNumId w:val="0"/>
  </w:num>
  <w:num w:numId="10" w16cid:durableId="690374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bordersDoNotSurroundHeader/>
  <w:bordersDoNotSurroundFooter/>
  <w:proofState w:spelling="clean" w:grammar="dirty"/>
  <w:defaultTabStop w:val="720"/>
  <w:drawingGridHorizontalSpacing w:val="2048"/>
  <w:drawingGridVerticalSpacing w:val="22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68A"/>
    <w:rsid w:val="00003BC7"/>
    <w:rsid w:val="000040C5"/>
    <w:rsid w:val="00006308"/>
    <w:rsid w:val="00006D36"/>
    <w:rsid w:val="000144C3"/>
    <w:rsid w:val="0002734B"/>
    <w:rsid w:val="000274DE"/>
    <w:rsid w:val="0003635B"/>
    <w:rsid w:val="00037E30"/>
    <w:rsid w:val="00044B7C"/>
    <w:rsid w:val="0004778C"/>
    <w:rsid w:val="0005663E"/>
    <w:rsid w:val="000645D7"/>
    <w:rsid w:val="000806E6"/>
    <w:rsid w:val="00081F23"/>
    <w:rsid w:val="00084238"/>
    <w:rsid w:val="000866F7"/>
    <w:rsid w:val="00094498"/>
    <w:rsid w:val="000A62E3"/>
    <w:rsid w:val="000B12B2"/>
    <w:rsid w:val="000B1817"/>
    <w:rsid w:val="000C4AA9"/>
    <w:rsid w:val="000C7A63"/>
    <w:rsid w:val="000D728A"/>
    <w:rsid w:val="000E4C89"/>
    <w:rsid w:val="000F0DE5"/>
    <w:rsid w:val="000F1750"/>
    <w:rsid w:val="000F2A2C"/>
    <w:rsid w:val="000F3ED4"/>
    <w:rsid w:val="00125871"/>
    <w:rsid w:val="00130C3B"/>
    <w:rsid w:val="00132A86"/>
    <w:rsid w:val="00133C64"/>
    <w:rsid w:val="00134370"/>
    <w:rsid w:val="001353DA"/>
    <w:rsid w:val="0014150F"/>
    <w:rsid w:val="00145640"/>
    <w:rsid w:val="0014771F"/>
    <w:rsid w:val="001660DA"/>
    <w:rsid w:val="00183C75"/>
    <w:rsid w:val="00186840"/>
    <w:rsid w:val="001939A1"/>
    <w:rsid w:val="001951D5"/>
    <w:rsid w:val="0019524D"/>
    <w:rsid w:val="001960C9"/>
    <w:rsid w:val="001B007C"/>
    <w:rsid w:val="001B0B5B"/>
    <w:rsid w:val="001B0B66"/>
    <w:rsid w:val="001B15EA"/>
    <w:rsid w:val="001C4478"/>
    <w:rsid w:val="001C5CF5"/>
    <w:rsid w:val="001D2895"/>
    <w:rsid w:val="001D2D83"/>
    <w:rsid w:val="001D61D6"/>
    <w:rsid w:val="001E1F98"/>
    <w:rsid w:val="001E6CD4"/>
    <w:rsid w:val="001F41C4"/>
    <w:rsid w:val="00206BFB"/>
    <w:rsid w:val="00206E0B"/>
    <w:rsid w:val="00212550"/>
    <w:rsid w:val="002215E8"/>
    <w:rsid w:val="0022783E"/>
    <w:rsid w:val="002304A5"/>
    <w:rsid w:val="00230E93"/>
    <w:rsid w:val="00232D1C"/>
    <w:rsid w:val="00233238"/>
    <w:rsid w:val="00236378"/>
    <w:rsid w:val="002409A5"/>
    <w:rsid w:val="002448BA"/>
    <w:rsid w:val="002504A8"/>
    <w:rsid w:val="00250532"/>
    <w:rsid w:val="002551F7"/>
    <w:rsid w:val="0025528F"/>
    <w:rsid w:val="00264977"/>
    <w:rsid w:val="002821A6"/>
    <w:rsid w:val="00282C40"/>
    <w:rsid w:val="002956C2"/>
    <w:rsid w:val="00296512"/>
    <w:rsid w:val="00296D96"/>
    <w:rsid w:val="002B693A"/>
    <w:rsid w:val="002C0F96"/>
    <w:rsid w:val="002C44AB"/>
    <w:rsid w:val="002D4357"/>
    <w:rsid w:val="002D643E"/>
    <w:rsid w:val="002D6529"/>
    <w:rsid w:val="002D728C"/>
    <w:rsid w:val="002E0693"/>
    <w:rsid w:val="002E4DBE"/>
    <w:rsid w:val="002F6496"/>
    <w:rsid w:val="002F78D7"/>
    <w:rsid w:val="003009C0"/>
    <w:rsid w:val="003105A0"/>
    <w:rsid w:val="00313CFE"/>
    <w:rsid w:val="00315E42"/>
    <w:rsid w:val="003166BA"/>
    <w:rsid w:val="00316C75"/>
    <w:rsid w:val="00320DDE"/>
    <w:rsid w:val="00321002"/>
    <w:rsid w:val="00327463"/>
    <w:rsid w:val="003341AD"/>
    <w:rsid w:val="00334CF9"/>
    <w:rsid w:val="003352CB"/>
    <w:rsid w:val="00340572"/>
    <w:rsid w:val="00342064"/>
    <w:rsid w:val="00342677"/>
    <w:rsid w:val="00344056"/>
    <w:rsid w:val="00346C27"/>
    <w:rsid w:val="00354BFD"/>
    <w:rsid w:val="00356462"/>
    <w:rsid w:val="00360B41"/>
    <w:rsid w:val="00361A62"/>
    <w:rsid w:val="00363429"/>
    <w:rsid w:val="00376D8F"/>
    <w:rsid w:val="003852B2"/>
    <w:rsid w:val="00387B1B"/>
    <w:rsid w:val="00392AF0"/>
    <w:rsid w:val="003930B8"/>
    <w:rsid w:val="00395F60"/>
    <w:rsid w:val="003A0238"/>
    <w:rsid w:val="003B15CC"/>
    <w:rsid w:val="003B1877"/>
    <w:rsid w:val="003B2DA1"/>
    <w:rsid w:val="003B38AA"/>
    <w:rsid w:val="003C3299"/>
    <w:rsid w:val="003C47CA"/>
    <w:rsid w:val="003D019D"/>
    <w:rsid w:val="003D144E"/>
    <w:rsid w:val="003E2215"/>
    <w:rsid w:val="003E2F80"/>
    <w:rsid w:val="00400623"/>
    <w:rsid w:val="00403A28"/>
    <w:rsid w:val="004069F0"/>
    <w:rsid w:val="00406B66"/>
    <w:rsid w:val="00417F37"/>
    <w:rsid w:val="00422552"/>
    <w:rsid w:val="00432542"/>
    <w:rsid w:val="00432D5F"/>
    <w:rsid w:val="004421ED"/>
    <w:rsid w:val="00442598"/>
    <w:rsid w:val="00445614"/>
    <w:rsid w:val="004534E4"/>
    <w:rsid w:val="00456FAD"/>
    <w:rsid w:val="00460BCF"/>
    <w:rsid w:val="00462B5B"/>
    <w:rsid w:val="00466775"/>
    <w:rsid w:val="0046695D"/>
    <w:rsid w:val="00480660"/>
    <w:rsid w:val="00480C80"/>
    <w:rsid w:val="00481FBB"/>
    <w:rsid w:val="00485CDB"/>
    <w:rsid w:val="0048684B"/>
    <w:rsid w:val="00490280"/>
    <w:rsid w:val="00495991"/>
    <w:rsid w:val="004B1480"/>
    <w:rsid w:val="004B4C15"/>
    <w:rsid w:val="004B6E6D"/>
    <w:rsid w:val="004C095E"/>
    <w:rsid w:val="004C2197"/>
    <w:rsid w:val="004C42B8"/>
    <w:rsid w:val="004C5CA8"/>
    <w:rsid w:val="004D111E"/>
    <w:rsid w:val="004D3CC0"/>
    <w:rsid w:val="004D3D48"/>
    <w:rsid w:val="004E01F3"/>
    <w:rsid w:val="004E77D5"/>
    <w:rsid w:val="00500429"/>
    <w:rsid w:val="00503AA7"/>
    <w:rsid w:val="00504119"/>
    <w:rsid w:val="0050555E"/>
    <w:rsid w:val="00507150"/>
    <w:rsid w:val="00507400"/>
    <w:rsid w:val="005148CD"/>
    <w:rsid w:val="00516064"/>
    <w:rsid w:val="0052212C"/>
    <w:rsid w:val="005242A9"/>
    <w:rsid w:val="00524607"/>
    <w:rsid w:val="00524C01"/>
    <w:rsid w:val="0053063C"/>
    <w:rsid w:val="005454BE"/>
    <w:rsid w:val="00547D22"/>
    <w:rsid w:val="00554EBB"/>
    <w:rsid w:val="0057033A"/>
    <w:rsid w:val="00570A3E"/>
    <w:rsid w:val="005734A2"/>
    <w:rsid w:val="00574549"/>
    <w:rsid w:val="00577AAF"/>
    <w:rsid w:val="00585672"/>
    <w:rsid w:val="005955F3"/>
    <w:rsid w:val="00597B26"/>
    <w:rsid w:val="005A0EB4"/>
    <w:rsid w:val="005A20BC"/>
    <w:rsid w:val="005A6D88"/>
    <w:rsid w:val="005B32D2"/>
    <w:rsid w:val="005B7525"/>
    <w:rsid w:val="005B7ED6"/>
    <w:rsid w:val="005C0322"/>
    <w:rsid w:val="005C245F"/>
    <w:rsid w:val="005C2D58"/>
    <w:rsid w:val="005C43DB"/>
    <w:rsid w:val="005C4737"/>
    <w:rsid w:val="005C7CC3"/>
    <w:rsid w:val="005D2950"/>
    <w:rsid w:val="005D38AC"/>
    <w:rsid w:val="005D45CD"/>
    <w:rsid w:val="005E1A38"/>
    <w:rsid w:val="005F0341"/>
    <w:rsid w:val="00600E9F"/>
    <w:rsid w:val="00601BF9"/>
    <w:rsid w:val="006042F8"/>
    <w:rsid w:val="00611E2A"/>
    <w:rsid w:val="00611E52"/>
    <w:rsid w:val="00612192"/>
    <w:rsid w:val="0061722A"/>
    <w:rsid w:val="00617B0F"/>
    <w:rsid w:val="006269B1"/>
    <w:rsid w:val="00636556"/>
    <w:rsid w:val="00640CDB"/>
    <w:rsid w:val="006458A2"/>
    <w:rsid w:val="0064605D"/>
    <w:rsid w:val="00663682"/>
    <w:rsid w:val="006A268A"/>
    <w:rsid w:val="006A2BEF"/>
    <w:rsid w:val="006A64B6"/>
    <w:rsid w:val="006A7D07"/>
    <w:rsid w:val="006B084B"/>
    <w:rsid w:val="006B1AA4"/>
    <w:rsid w:val="006B7E42"/>
    <w:rsid w:val="006C1ED5"/>
    <w:rsid w:val="006C24BD"/>
    <w:rsid w:val="006E3ECD"/>
    <w:rsid w:val="006F07EB"/>
    <w:rsid w:val="006F52BD"/>
    <w:rsid w:val="006F7EC4"/>
    <w:rsid w:val="007007C1"/>
    <w:rsid w:val="00713752"/>
    <w:rsid w:val="0072153A"/>
    <w:rsid w:val="0072245B"/>
    <w:rsid w:val="00723051"/>
    <w:rsid w:val="00723F00"/>
    <w:rsid w:val="007311DB"/>
    <w:rsid w:val="00737946"/>
    <w:rsid w:val="00746929"/>
    <w:rsid w:val="00747FCC"/>
    <w:rsid w:val="00752B09"/>
    <w:rsid w:val="00753AAC"/>
    <w:rsid w:val="00762A61"/>
    <w:rsid w:val="007631F4"/>
    <w:rsid w:val="00764E6A"/>
    <w:rsid w:val="007802A9"/>
    <w:rsid w:val="007804A5"/>
    <w:rsid w:val="00784285"/>
    <w:rsid w:val="0078750C"/>
    <w:rsid w:val="007933AF"/>
    <w:rsid w:val="0079541D"/>
    <w:rsid w:val="00797780"/>
    <w:rsid w:val="007A0518"/>
    <w:rsid w:val="007A09B0"/>
    <w:rsid w:val="007A12C0"/>
    <w:rsid w:val="007A36BB"/>
    <w:rsid w:val="007B5992"/>
    <w:rsid w:val="007C2599"/>
    <w:rsid w:val="007C34FD"/>
    <w:rsid w:val="007C5968"/>
    <w:rsid w:val="007D103A"/>
    <w:rsid w:val="007E01ED"/>
    <w:rsid w:val="007E2837"/>
    <w:rsid w:val="007F6AE7"/>
    <w:rsid w:val="007F7F36"/>
    <w:rsid w:val="00802197"/>
    <w:rsid w:val="00820186"/>
    <w:rsid w:val="00823AB7"/>
    <w:rsid w:val="00824D9D"/>
    <w:rsid w:val="008253A6"/>
    <w:rsid w:val="0082547F"/>
    <w:rsid w:val="00833A84"/>
    <w:rsid w:val="00834900"/>
    <w:rsid w:val="008367CC"/>
    <w:rsid w:val="00836F8D"/>
    <w:rsid w:val="0084633A"/>
    <w:rsid w:val="00850B5B"/>
    <w:rsid w:val="00850D5B"/>
    <w:rsid w:val="00851DF4"/>
    <w:rsid w:val="008526FC"/>
    <w:rsid w:val="00854E89"/>
    <w:rsid w:val="00855432"/>
    <w:rsid w:val="00865F24"/>
    <w:rsid w:val="00866214"/>
    <w:rsid w:val="0087259E"/>
    <w:rsid w:val="008811DF"/>
    <w:rsid w:val="008852F6"/>
    <w:rsid w:val="00890022"/>
    <w:rsid w:val="008935AE"/>
    <w:rsid w:val="008940D0"/>
    <w:rsid w:val="00894C4B"/>
    <w:rsid w:val="00895513"/>
    <w:rsid w:val="00895B22"/>
    <w:rsid w:val="00896399"/>
    <w:rsid w:val="008A66A2"/>
    <w:rsid w:val="008B0D9C"/>
    <w:rsid w:val="008B3852"/>
    <w:rsid w:val="008B3CB3"/>
    <w:rsid w:val="008C1D97"/>
    <w:rsid w:val="008C5456"/>
    <w:rsid w:val="008D0EF8"/>
    <w:rsid w:val="008E3D83"/>
    <w:rsid w:val="008E4FC3"/>
    <w:rsid w:val="008E5556"/>
    <w:rsid w:val="008E6BD5"/>
    <w:rsid w:val="008F2CAE"/>
    <w:rsid w:val="008F65A2"/>
    <w:rsid w:val="008F7B0E"/>
    <w:rsid w:val="00900DC6"/>
    <w:rsid w:val="0090405C"/>
    <w:rsid w:val="0090695E"/>
    <w:rsid w:val="00914491"/>
    <w:rsid w:val="009203C8"/>
    <w:rsid w:val="00923375"/>
    <w:rsid w:val="00924188"/>
    <w:rsid w:val="0092729C"/>
    <w:rsid w:val="00927455"/>
    <w:rsid w:val="0093024F"/>
    <w:rsid w:val="00930316"/>
    <w:rsid w:val="00930CE6"/>
    <w:rsid w:val="00933D54"/>
    <w:rsid w:val="00937354"/>
    <w:rsid w:val="00937ED0"/>
    <w:rsid w:val="0094116B"/>
    <w:rsid w:val="00943697"/>
    <w:rsid w:val="0094513F"/>
    <w:rsid w:val="0095727E"/>
    <w:rsid w:val="0096146A"/>
    <w:rsid w:val="00962638"/>
    <w:rsid w:val="0096471F"/>
    <w:rsid w:val="00973335"/>
    <w:rsid w:val="00974BA6"/>
    <w:rsid w:val="00977CBE"/>
    <w:rsid w:val="00985300"/>
    <w:rsid w:val="00985DAA"/>
    <w:rsid w:val="00987995"/>
    <w:rsid w:val="00987A6A"/>
    <w:rsid w:val="00992360"/>
    <w:rsid w:val="009A100D"/>
    <w:rsid w:val="009A2C03"/>
    <w:rsid w:val="009A44AF"/>
    <w:rsid w:val="009A701D"/>
    <w:rsid w:val="009A7C6F"/>
    <w:rsid w:val="009B252B"/>
    <w:rsid w:val="009B7652"/>
    <w:rsid w:val="009D0242"/>
    <w:rsid w:val="009D4CE7"/>
    <w:rsid w:val="009E10B5"/>
    <w:rsid w:val="009E18AD"/>
    <w:rsid w:val="009E3C53"/>
    <w:rsid w:val="009E4914"/>
    <w:rsid w:val="009F0242"/>
    <w:rsid w:val="009F4171"/>
    <w:rsid w:val="009F5A31"/>
    <w:rsid w:val="00A05D8D"/>
    <w:rsid w:val="00A06DBB"/>
    <w:rsid w:val="00A1276B"/>
    <w:rsid w:val="00A16D9F"/>
    <w:rsid w:val="00A21434"/>
    <w:rsid w:val="00A341ED"/>
    <w:rsid w:val="00A361B2"/>
    <w:rsid w:val="00A37220"/>
    <w:rsid w:val="00A40974"/>
    <w:rsid w:val="00A45B02"/>
    <w:rsid w:val="00A46409"/>
    <w:rsid w:val="00A470E4"/>
    <w:rsid w:val="00A47790"/>
    <w:rsid w:val="00A47F31"/>
    <w:rsid w:val="00A50FF0"/>
    <w:rsid w:val="00A52A4A"/>
    <w:rsid w:val="00A574E6"/>
    <w:rsid w:val="00A648F4"/>
    <w:rsid w:val="00A648F9"/>
    <w:rsid w:val="00A703BA"/>
    <w:rsid w:val="00A70F1E"/>
    <w:rsid w:val="00A72974"/>
    <w:rsid w:val="00A807B1"/>
    <w:rsid w:val="00A83750"/>
    <w:rsid w:val="00A856A6"/>
    <w:rsid w:val="00A8578A"/>
    <w:rsid w:val="00A85F39"/>
    <w:rsid w:val="00A922B8"/>
    <w:rsid w:val="00A9250F"/>
    <w:rsid w:val="00AA45B6"/>
    <w:rsid w:val="00AA5ED8"/>
    <w:rsid w:val="00AB0DFF"/>
    <w:rsid w:val="00AB43F7"/>
    <w:rsid w:val="00AC17BD"/>
    <w:rsid w:val="00AC2207"/>
    <w:rsid w:val="00AC3389"/>
    <w:rsid w:val="00AD1A20"/>
    <w:rsid w:val="00AD2FF2"/>
    <w:rsid w:val="00AD745C"/>
    <w:rsid w:val="00AD7CA7"/>
    <w:rsid w:val="00AE39CA"/>
    <w:rsid w:val="00AE4054"/>
    <w:rsid w:val="00AE6F04"/>
    <w:rsid w:val="00AF4EB8"/>
    <w:rsid w:val="00B0008C"/>
    <w:rsid w:val="00B00D86"/>
    <w:rsid w:val="00B02616"/>
    <w:rsid w:val="00B02CBB"/>
    <w:rsid w:val="00B07C61"/>
    <w:rsid w:val="00B12436"/>
    <w:rsid w:val="00B21113"/>
    <w:rsid w:val="00B215A4"/>
    <w:rsid w:val="00B33803"/>
    <w:rsid w:val="00B44416"/>
    <w:rsid w:val="00B46698"/>
    <w:rsid w:val="00B46D26"/>
    <w:rsid w:val="00B4745F"/>
    <w:rsid w:val="00B57803"/>
    <w:rsid w:val="00B649FF"/>
    <w:rsid w:val="00B65222"/>
    <w:rsid w:val="00B654C8"/>
    <w:rsid w:val="00B6723B"/>
    <w:rsid w:val="00B73A02"/>
    <w:rsid w:val="00B75B53"/>
    <w:rsid w:val="00B76A2E"/>
    <w:rsid w:val="00B77310"/>
    <w:rsid w:val="00B80102"/>
    <w:rsid w:val="00B82B49"/>
    <w:rsid w:val="00B82D55"/>
    <w:rsid w:val="00B87481"/>
    <w:rsid w:val="00B95AF2"/>
    <w:rsid w:val="00B9720D"/>
    <w:rsid w:val="00BA2A0F"/>
    <w:rsid w:val="00BA47DE"/>
    <w:rsid w:val="00BA4F0D"/>
    <w:rsid w:val="00BA5EF2"/>
    <w:rsid w:val="00BA612D"/>
    <w:rsid w:val="00BA664B"/>
    <w:rsid w:val="00BB0473"/>
    <w:rsid w:val="00BB301C"/>
    <w:rsid w:val="00BB448C"/>
    <w:rsid w:val="00BC3FB9"/>
    <w:rsid w:val="00BC5B3B"/>
    <w:rsid w:val="00BD2235"/>
    <w:rsid w:val="00BD4428"/>
    <w:rsid w:val="00BD79F2"/>
    <w:rsid w:val="00BF0C13"/>
    <w:rsid w:val="00BF675C"/>
    <w:rsid w:val="00C031CD"/>
    <w:rsid w:val="00C05015"/>
    <w:rsid w:val="00C13927"/>
    <w:rsid w:val="00C16A09"/>
    <w:rsid w:val="00C25199"/>
    <w:rsid w:val="00C317ED"/>
    <w:rsid w:val="00C3522A"/>
    <w:rsid w:val="00C356C6"/>
    <w:rsid w:val="00C40B2B"/>
    <w:rsid w:val="00C5211A"/>
    <w:rsid w:val="00C53D1E"/>
    <w:rsid w:val="00C65023"/>
    <w:rsid w:val="00C67FB5"/>
    <w:rsid w:val="00C71473"/>
    <w:rsid w:val="00C73E4D"/>
    <w:rsid w:val="00C74E44"/>
    <w:rsid w:val="00C76B09"/>
    <w:rsid w:val="00C814D6"/>
    <w:rsid w:val="00C865E1"/>
    <w:rsid w:val="00C95F48"/>
    <w:rsid w:val="00CA1A91"/>
    <w:rsid w:val="00CA1F84"/>
    <w:rsid w:val="00CB4403"/>
    <w:rsid w:val="00CC6074"/>
    <w:rsid w:val="00CC7585"/>
    <w:rsid w:val="00CC7979"/>
    <w:rsid w:val="00CD0DD7"/>
    <w:rsid w:val="00CD2123"/>
    <w:rsid w:val="00CD26C2"/>
    <w:rsid w:val="00CD4690"/>
    <w:rsid w:val="00CD6CB3"/>
    <w:rsid w:val="00CE073B"/>
    <w:rsid w:val="00CE1818"/>
    <w:rsid w:val="00CE1D86"/>
    <w:rsid w:val="00CE248C"/>
    <w:rsid w:val="00CE3C81"/>
    <w:rsid w:val="00CE7E27"/>
    <w:rsid w:val="00CF0EB3"/>
    <w:rsid w:val="00CF3110"/>
    <w:rsid w:val="00CF3EEF"/>
    <w:rsid w:val="00D01752"/>
    <w:rsid w:val="00D05157"/>
    <w:rsid w:val="00D058D8"/>
    <w:rsid w:val="00D05D53"/>
    <w:rsid w:val="00D109B2"/>
    <w:rsid w:val="00D140CC"/>
    <w:rsid w:val="00D234F6"/>
    <w:rsid w:val="00D3583E"/>
    <w:rsid w:val="00D36B28"/>
    <w:rsid w:val="00D43AB3"/>
    <w:rsid w:val="00D45130"/>
    <w:rsid w:val="00D46DCE"/>
    <w:rsid w:val="00D60E43"/>
    <w:rsid w:val="00D61474"/>
    <w:rsid w:val="00D661BD"/>
    <w:rsid w:val="00D73D32"/>
    <w:rsid w:val="00D80545"/>
    <w:rsid w:val="00D8550C"/>
    <w:rsid w:val="00D878A0"/>
    <w:rsid w:val="00DA23BA"/>
    <w:rsid w:val="00DA7D60"/>
    <w:rsid w:val="00DB6BD7"/>
    <w:rsid w:val="00DC11D2"/>
    <w:rsid w:val="00DC64C7"/>
    <w:rsid w:val="00DD0AB7"/>
    <w:rsid w:val="00DD2472"/>
    <w:rsid w:val="00DD26C4"/>
    <w:rsid w:val="00DD5E64"/>
    <w:rsid w:val="00DE0A7A"/>
    <w:rsid w:val="00DE7D45"/>
    <w:rsid w:val="00E07387"/>
    <w:rsid w:val="00E104CF"/>
    <w:rsid w:val="00E10A52"/>
    <w:rsid w:val="00E1166B"/>
    <w:rsid w:val="00E17EE6"/>
    <w:rsid w:val="00E20A07"/>
    <w:rsid w:val="00E25933"/>
    <w:rsid w:val="00E32166"/>
    <w:rsid w:val="00E32FFD"/>
    <w:rsid w:val="00E34CCD"/>
    <w:rsid w:val="00E355FD"/>
    <w:rsid w:val="00E41381"/>
    <w:rsid w:val="00E4239C"/>
    <w:rsid w:val="00E51435"/>
    <w:rsid w:val="00E53BCB"/>
    <w:rsid w:val="00E57E87"/>
    <w:rsid w:val="00E60C6F"/>
    <w:rsid w:val="00E62677"/>
    <w:rsid w:val="00E66F89"/>
    <w:rsid w:val="00E7298A"/>
    <w:rsid w:val="00E73879"/>
    <w:rsid w:val="00E73D02"/>
    <w:rsid w:val="00E7540E"/>
    <w:rsid w:val="00E7641A"/>
    <w:rsid w:val="00E7664E"/>
    <w:rsid w:val="00E82483"/>
    <w:rsid w:val="00E82871"/>
    <w:rsid w:val="00E86C3B"/>
    <w:rsid w:val="00E8707C"/>
    <w:rsid w:val="00E900F6"/>
    <w:rsid w:val="00E9208D"/>
    <w:rsid w:val="00E92E98"/>
    <w:rsid w:val="00E95644"/>
    <w:rsid w:val="00E97FC0"/>
    <w:rsid w:val="00EB1BAD"/>
    <w:rsid w:val="00EB1DC7"/>
    <w:rsid w:val="00EC0130"/>
    <w:rsid w:val="00EC0DCF"/>
    <w:rsid w:val="00EC2085"/>
    <w:rsid w:val="00EC73F2"/>
    <w:rsid w:val="00ED7E2B"/>
    <w:rsid w:val="00EE33BA"/>
    <w:rsid w:val="00EE33CA"/>
    <w:rsid w:val="00EF0A98"/>
    <w:rsid w:val="00EF0AFA"/>
    <w:rsid w:val="00EF1C64"/>
    <w:rsid w:val="00EF76DB"/>
    <w:rsid w:val="00F00A49"/>
    <w:rsid w:val="00F118D8"/>
    <w:rsid w:val="00F1287F"/>
    <w:rsid w:val="00F1355A"/>
    <w:rsid w:val="00F14591"/>
    <w:rsid w:val="00F164B1"/>
    <w:rsid w:val="00F200E0"/>
    <w:rsid w:val="00F20593"/>
    <w:rsid w:val="00F22B89"/>
    <w:rsid w:val="00F2343C"/>
    <w:rsid w:val="00F27116"/>
    <w:rsid w:val="00F273D1"/>
    <w:rsid w:val="00F3721B"/>
    <w:rsid w:val="00F41174"/>
    <w:rsid w:val="00F456A2"/>
    <w:rsid w:val="00F469FF"/>
    <w:rsid w:val="00F472C6"/>
    <w:rsid w:val="00F507CB"/>
    <w:rsid w:val="00F531E2"/>
    <w:rsid w:val="00F54109"/>
    <w:rsid w:val="00F57C79"/>
    <w:rsid w:val="00F62485"/>
    <w:rsid w:val="00F64297"/>
    <w:rsid w:val="00F64A76"/>
    <w:rsid w:val="00F72081"/>
    <w:rsid w:val="00F7418A"/>
    <w:rsid w:val="00F771DD"/>
    <w:rsid w:val="00F77EA9"/>
    <w:rsid w:val="00F839B2"/>
    <w:rsid w:val="00F91C4C"/>
    <w:rsid w:val="00FA19FF"/>
    <w:rsid w:val="00FA2BCA"/>
    <w:rsid w:val="00FA5419"/>
    <w:rsid w:val="00FA64F4"/>
    <w:rsid w:val="00FB41D0"/>
    <w:rsid w:val="00FB644E"/>
    <w:rsid w:val="00FB733A"/>
    <w:rsid w:val="00FC5AB1"/>
    <w:rsid w:val="00FD4935"/>
    <w:rsid w:val="00FD6C2A"/>
    <w:rsid w:val="00FE334D"/>
    <w:rsid w:val="00FE441D"/>
    <w:rsid w:val="00FE783B"/>
    <w:rsid w:val="00FF026C"/>
    <w:rsid w:val="00FF1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9F7C77"/>
  <w14:defaultImageDpi w14:val="0"/>
  <w15:chartTrackingRefBased/>
  <w15:docId w15:val="{63CB5AA8-CEDE-4704-8212-4BC69B0E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6BA"/>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68A"/>
    <w:pPr>
      <w:tabs>
        <w:tab w:val="center" w:pos="4252"/>
        <w:tab w:val="right" w:pos="8504"/>
      </w:tabs>
      <w:snapToGrid w:val="0"/>
    </w:pPr>
  </w:style>
  <w:style w:type="character" w:customStyle="1" w:styleId="a4">
    <w:name w:val="ヘッダー (文字)"/>
    <w:link w:val="a3"/>
    <w:uiPriority w:val="99"/>
    <w:locked/>
    <w:rsid w:val="006A268A"/>
    <w:rPr>
      <w:rFonts w:ascii="ＭＳ 明朝" w:eastAsia="ＭＳ 明朝" w:cs="ＭＳ 明朝"/>
      <w:color w:val="000000"/>
      <w:kern w:val="0"/>
      <w:sz w:val="20"/>
      <w:szCs w:val="20"/>
    </w:rPr>
  </w:style>
  <w:style w:type="paragraph" w:styleId="a5">
    <w:name w:val="footer"/>
    <w:basedOn w:val="a"/>
    <w:link w:val="a6"/>
    <w:uiPriority w:val="99"/>
    <w:unhideWhenUsed/>
    <w:rsid w:val="006A268A"/>
    <w:pPr>
      <w:tabs>
        <w:tab w:val="center" w:pos="4252"/>
        <w:tab w:val="right" w:pos="8504"/>
      </w:tabs>
      <w:snapToGrid w:val="0"/>
    </w:pPr>
  </w:style>
  <w:style w:type="character" w:customStyle="1" w:styleId="a6">
    <w:name w:val="フッター (文字)"/>
    <w:link w:val="a5"/>
    <w:uiPriority w:val="99"/>
    <w:locked/>
    <w:rsid w:val="006A268A"/>
    <w:rPr>
      <w:rFonts w:ascii="ＭＳ 明朝" w:eastAsia="ＭＳ 明朝" w:cs="ＭＳ 明朝"/>
      <w:color w:val="000000"/>
      <w:kern w:val="0"/>
      <w:sz w:val="20"/>
      <w:szCs w:val="20"/>
    </w:rPr>
  </w:style>
  <w:style w:type="paragraph" w:styleId="a7">
    <w:name w:val="Balloon Text"/>
    <w:basedOn w:val="a"/>
    <w:link w:val="a8"/>
    <w:uiPriority w:val="99"/>
    <w:semiHidden/>
    <w:unhideWhenUsed/>
    <w:rsid w:val="00B33803"/>
    <w:rPr>
      <w:rFonts w:ascii="Arial" w:eastAsia="ＭＳ ゴシック" w:hAnsi="Arial" w:cs="Times New Roman"/>
      <w:sz w:val="18"/>
      <w:szCs w:val="18"/>
    </w:rPr>
  </w:style>
  <w:style w:type="character" w:customStyle="1" w:styleId="a8">
    <w:name w:val="吹き出し (文字)"/>
    <w:link w:val="a7"/>
    <w:uiPriority w:val="99"/>
    <w:semiHidden/>
    <w:locked/>
    <w:rsid w:val="00B33803"/>
    <w:rPr>
      <w:rFonts w:ascii="Arial" w:eastAsia="ＭＳ ゴシック" w:hAnsi="Arial" w:cs="Times New Roman"/>
      <w:color w:val="000000"/>
      <w:kern w:val="0"/>
      <w:sz w:val="18"/>
      <w:szCs w:val="18"/>
    </w:rPr>
  </w:style>
  <w:style w:type="character" w:styleId="a9">
    <w:name w:val="annotation reference"/>
    <w:uiPriority w:val="99"/>
    <w:semiHidden/>
    <w:unhideWhenUsed/>
    <w:rsid w:val="005C0322"/>
    <w:rPr>
      <w:sz w:val="18"/>
      <w:szCs w:val="18"/>
    </w:rPr>
  </w:style>
  <w:style w:type="paragraph" w:styleId="aa">
    <w:name w:val="annotation text"/>
    <w:basedOn w:val="a"/>
    <w:link w:val="ab"/>
    <w:uiPriority w:val="99"/>
    <w:semiHidden/>
    <w:unhideWhenUsed/>
    <w:rsid w:val="005C0322"/>
  </w:style>
  <w:style w:type="character" w:customStyle="1" w:styleId="ab">
    <w:name w:val="コメント文字列 (文字)"/>
    <w:link w:val="aa"/>
    <w:uiPriority w:val="99"/>
    <w:semiHidden/>
    <w:rsid w:val="005C0322"/>
    <w:rPr>
      <w:rFonts w:ascii="ＭＳ 明朝" w:hAnsi="ＭＳ 明朝" w:cs="ＭＳ 明朝"/>
      <w:color w:val="000000"/>
    </w:rPr>
  </w:style>
  <w:style w:type="paragraph" w:styleId="ac">
    <w:name w:val="annotation subject"/>
    <w:basedOn w:val="aa"/>
    <w:next w:val="aa"/>
    <w:link w:val="ad"/>
    <w:uiPriority w:val="99"/>
    <w:semiHidden/>
    <w:unhideWhenUsed/>
    <w:rsid w:val="005C0322"/>
    <w:rPr>
      <w:b/>
      <w:bCs/>
    </w:rPr>
  </w:style>
  <w:style w:type="character" w:customStyle="1" w:styleId="ad">
    <w:name w:val="コメント内容 (文字)"/>
    <w:link w:val="ac"/>
    <w:uiPriority w:val="99"/>
    <w:semiHidden/>
    <w:rsid w:val="005C0322"/>
    <w:rPr>
      <w:rFonts w:ascii="ＭＳ 明朝" w:hAnsi="ＭＳ 明朝" w:cs="ＭＳ 明朝"/>
      <w:b/>
      <w:bCs/>
      <w:color w:val="000000"/>
    </w:rPr>
  </w:style>
  <w:style w:type="character" w:styleId="ae">
    <w:name w:val="Hyperlink"/>
    <w:uiPriority w:val="99"/>
    <w:unhideWhenUsed/>
    <w:rsid w:val="00820186"/>
    <w:rPr>
      <w:color w:val="0563C1"/>
      <w:u w:val="single"/>
    </w:rPr>
  </w:style>
  <w:style w:type="paragraph" w:styleId="af">
    <w:name w:val="List Paragraph"/>
    <w:basedOn w:val="a"/>
    <w:uiPriority w:val="34"/>
    <w:qFormat/>
    <w:rsid w:val="005A20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A448B-A6F4-412E-857D-350D2B31E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4330</Words>
  <Characters>696</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竹内 順子</cp:lastModifiedBy>
  <cp:revision>2</cp:revision>
  <cp:lastPrinted>2023-10-19T12:41:00Z</cp:lastPrinted>
  <dcterms:created xsi:type="dcterms:W3CDTF">2024-03-19T09:35:00Z</dcterms:created>
  <dcterms:modified xsi:type="dcterms:W3CDTF">2024-03-19T09:35:00Z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2023-12-12T05:05:14Z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c60d5f6b-12d4-4093-8e37-39b566f9aac0</vt:lpwstr>
  </property>
  <property fmtid="{D5CDD505-2E9C-101B-9397-08002B2CF9AE}" pid="8" name="MSIP_Label_defa4170-0d19-0005-0004-bc88714345d2_ContentBits">
    <vt:lpwstr>0</vt:lpwstr>
  </property>
</Properties>
</file>