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7936" w14:textId="28F8280C" w:rsidR="00645C91" w:rsidRDefault="00ED4A59" w:rsidP="007A3E32">
      <w:pPr>
        <w:spacing w:line="0" w:lineRule="atLeast"/>
        <w:jc w:val="cente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訪問</w:t>
      </w:r>
      <w:r w:rsidR="00245B98">
        <w:rPr>
          <w:rFonts w:ascii="HG丸ｺﾞｼｯｸM-PRO" w:eastAsia="HG丸ｺﾞｼｯｸM-PRO" w:hAnsi="HG丸ｺﾞｼｯｸM-PRO" w:hint="eastAsia"/>
          <w:b/>
          <w:bCs/>
          <w:sz w:val="24"/>
          <w:szCs w:val="24"/>
        </w:rPr>
        <w:t>系・通所系（居宅）</w:t>
      </w:r>
      <w:r w:rsidR="00D3400B">
        <w:rPr>
          <w:rFonts w:ascii="HG丸ｺﾞｼｯｸM-PRO" w:eastAsia="HG丸ｺﾞｼｯｸM-PRO" w:hAnsi="HG丸ｺﾞｼｯｸM-PRO" w:hint="eastAsia"/>
          <w:b/>
          <w:bCs/>
          <w:sz w:val="24"/>
          <w:szCs w:val="24"/>
        </w:rPr>
        <w:t>に</w:t>
      </w:r>
      <w:r w:rsidR="00FB1A93">
        <w:rPr>
          <w:rFonts w:ascii="HG丸ｺﾞｼｯｸM-PRO" w:eastAsia="HG丸ｺﾞｼｯｸM-PRO" w:hAnsi="HG丸ｺﾞｼｯｸM-PRO" w:hint="eastAsia"/>
          <w:b/>
          <w:bCs/>
          <w:sz w:val="24"/>
          <w:szCs w:val="24"/>
        </w:rPr>
        <w:t>求められる</w:t>
      </w:r>
      <w:r w:rsidR="007A3E32" w:rsidRPr="007A3E32">
        <w:rPr>
          <w:rFonts w:ascii="HG丸ｺﾞｼｯｸM-PRO" w:eastAsia="HG丸ｺﾞｼｯｸM-PRO" w:hAnsi="HG丸ｺﾞｼｯｸM-PRO" w:hint="eastAsia"/>
          <w:b/>
          <w:bCs/>
          <w:sz w:val="24"/>
          <w:szCs w:val="24"/>
        </w:rPr>
        <w:t>BCP</w:t>
      </w:r>
      <w:r w:rsidR="00FB1A93">
        <w:rPr>
          <w:rFonts w:ascii="HG丸ｺﾞｼｯｸM-PRO" w:eastAsia="HG丸ｺﾞｼｯｸM-PRO" w:hAnsi="HG丸ｺﾞｼｯｸM-PRO" w:hint="eastAsia"/>
          <w:b/>
          <w:bCs/>
          <w:sz w:val="24"/>
          <w:szCs w:val="24"/>
        </w:rPr>
        <w:t>のブラッシュアップ</w:t>
      </w:r>
    </w:p>
    <w:p w14:paraId="61891DAA" w14:textId="17364D9D" w:rsidR="007A3E32" w:rsidRPr="00DF1295" w:rsidRDefault="007A3E32" w:rsidP="007A3E32">
      <w:pPr>
        <w:spacing w:line="0" w:lineRule="atLeast"/>
        <w:jc w:val="center"/>
        <w:rPr>
          <w:rFonts w:ascii="HG丸ｺﾞｼｯｸM-PRO" w:eastAsia="HG丸ｺﾞｼｯｸM-PRO" w:hAnsi="HG丸ｺﾞｼｯｸM-PRO"/>
          <w:b/>
          <w:bCs/>
          <w:szCs w:val="21"/>
        </w:rPr>
      </w:pPr>
      <w:r w:rsidRPr="00DF1295">
        <w:rPr>
          <w:rFonts w:ascii="HG丸ｺﾞｼｯｸM-PRO" w:eastAsia="HG丸ｺﾞｼｯｸM-PRO" w:hAnsi="HG丸ｺﾞｼｯｸM-PRO" w:hint="eastAsia"/>
          <w:b/>
          <w:bCs/>
          <w:szCs w:val="21"/>
        </w:rPr>
        <w:t>―</w:t>
      </w:r>
      <w:r w:rsidR="000E74AD">
        <w:rPr>
          <w:rFonts w:ascii="HG丸ｺﾞｼｯｸM-PRO" w:eastAsia="HG丸ｺﾞｼｯｸM-PRO" w:hAnsi="HG丸ｺﾞｼｯｸM-PRO" w:hint="eastAsia"/>
          <w:b/>
          <w:bCs/>
          <w:szCs w:val="21"/>
        </w:rPr>
        <w:t>BCP作成後における課題</w:t>
      </w:r>
      <w:r w:rsidR="00A973E4">
        <w:rPr>
          <w:rFonts w:ascii="HG丸ｺﾞｼｯｸM-PRO" w:eastAsia="HG丸ｺﾞｼｯｸM-PRO" w:hAnsi="HG丸ｺﾞｼｯｸM-PRO" w:hint="eastAsia"/>
          <w:b/>
          <w:bCs/>
          <w:szCs w:val="21"/>
        </w:rPr>
        <w:t>と、</w:t>
      </w:r>
      <w:r w:rsidRPr="00DF1295">
        <w:rPr>
          <w:rFonts w:ascii="HG丸ｺﾞｼｯｸM-PRO" w:eastAsia="HG丸ｺﾞｼｯｸM-PRO" w:hAnsi="HG丸ｺﾞｼｯｸM-PRO" w:hint="eastAsia"/>
          <w:b/>
          <w:bCs/>
          <w:szCs w:val="21"/>
        </w:rPr>
        <w:t>他施設連携の方法</w:t>
      </w:r>
      <w:r w:rsidR="000E74AD">
        <w:rPr>
          <w:rFonts w:ascii="HG丸ｺﾞｼｯｸM-PRO" w:eastAsia="HG丸ｺﾞｼｯｸM-PRO" w:hAnsi="HG丸ｺﾞｼｯｸM-PRO" w:hint="eastAsia"/>
          <w:b/>
          <w:bCs/>
          <w:szCs w:val="21"/>
        </w:rPr>
        <w:t>や</w:t>
      </w:r>
      <w:r w:rsidRPr="00DF1295">
        <w:rPr>
          <w:rFonts w:ascii="HG丸ｺﾞｼｯｸM-PRO" w:eastAsia="HG丸ｺﾞｼｯｸM-PRO" w:hAnsi="HG丸ｺﾞｼｯｸM-PRO" w:hint="eastAsia"/>
          <w:b/>
          <w:bCs/>
          <w:szCs w:val="21"/>
        </w:rPr>
        <w:t>避難訓練の</w:t>
      </w:r>
      <w:r w:rsidR="004A6EDE">
        <w:rPr>
          <w:rFonts w:ascii="HG丸ｺﾞｼｯｸM-PRO" w:eastAsia="HG丸ｺﾞｼｯｸM-PRO" w:hAnsi="HG丸ｺﾞｼｯｸM-PRO" w:hint="eastAsia"/>
          <w:b/>
          <w:bCs/>
          <w:szCs w:val="21"/>
        </w:rPr>
        <w:t>必要性</w:t>
      </w:r>
      <w:r w:rsidRPr="00DF1295">
        <w:rPr>
          <w:rFonts w:ascii="HG丸ｺﾞｼｯｸM-PRO" w:eastAsia="HG丸ｺﾞｼｯｸM-PRO" w:hAnsi="HG丸ｺﾞｼｯｸM-PRO" w:hint="eastAsia"/>
          <w:b/>
          <w:bCs/>
          <w:szCs w:val="21"/>
        </w:rPr>
        <w:t>―</w:t>
      </w:r>
    </w:p>
    <w:p w14:paraId="3D766961" w14:textId="69C12FE9" w:rsidR="00853E93" w:rsidRDefault="007C7F3F" w:rsidP="00250380">
      <w:pPr>
        <w:spacing w:line="0" w:lineRule="atLeast"/>
        <w:jc w:val="right"/>
      </w:pPr>
      <w:r>
        <w:rPr>
          <w:rFonts w:hint="eastAsia"/>
        </w:rPr>
        <w:t>202</w:t>
      </w:r>
      <w:r w:rsidR="00D4644F">
        <w:rPr>
          <w:rFonts w:hint="eastAsia"/>
        </w:rPr>
        <w:t>6.</w:t>
      </w:r>
      <w:r w:rsidR="00245B98">
        <w:rPr>
          <w:rFonts w:hint="eastAsia"/>
        </w:rPr>
        <w:t>8.12</w:t>
      </w:r>
    </w:p>
    <w:p w14:paraId="1DF290AB" w14:textId="6C62F609" w:rsidR="004109E2" w:rsidRDefault="00330FBB" w:rsidP="00250380">
      <w:pPr>
        <w:spacing w:line="0" w:lineRule="atLeast"/>
        <w:jc w:val="right"/>
      </w:pPr>
      <w:r>
        <w:rPr>
          <w:rFonts w:hint="eastAsia"/>
        </w:rPr>
        <w:t>びわこ学院大学　教授</w:t>
      </w:r>
    </w:p>
    <w:p w14:paraId="11C560A9" w14:textId="77777777" w:rsidR="00DC38CB" w:rsidRDefault="00DC38CB" w:rsidP="000B63F0">
      <w:pPr>
        <w:spacing w:line="0" w:lineRule="atLeast"/>
        <w:jc w:val="left"/>
        <w:rPr>
          <w:rFonts w:ascii="HG丸ｺﾞｼｯｸM-PRO" w:eastAsia="HG丸ｺﾞｼｯｸM-PRO" w:hAnsi="HG丸ｺﾞｼｯｸM-PRO"/>
          <w:b/>
          <w:bCs/>
          <w:sz w:val="24"/>
          <w:szCs w:val="24"/>
        </w:rPr>
      </w:pPr>
    </w:p>
    <w:p w14:paraId="692742FB" w14:textId="57DB83AF" w:rsidR="008B5DA4" w:rsidRPr="00D64F15" w:rsidRDefault="008B5DA4" w:rsidP="008B5DA4">
      <w:pPr>
        <w:spacing w:line="0" w:lineRule="atLeast"/>
        <w:jc w:val="left"/>
        <w:rPr>
          <w:rFonts w:ascii="HG丸ｺﾞｼｯｸM-PRO" w:eastAsia="HG丸ｺﾞｼｯｸM-PRO" w:hAnsi="HG丸ｺﾞｼｯｸM-PRO"/>
          <w:b/>
          <w:bCs/>
          <w:szCs w:val="21"/>
        </w:rPr>
      </w:pPr>
      <w:r w:rsidRPr="00330FBB">
        <w:rPr>
          <w:rFonts w:ascii="HG丸ｺﾞｼｯｸM-PRO" w:eastAsia="HG丸ｺﾞｼｯｸM-PRO" w:hAnsi="HG丸ｺﾞｼｯｸM-PRO" w:hint="eastAsia"/>
          <w:b/>
          <w:bCs/>
          <w:sz w:val="24"/>
          <w:szCs w:val="24"/>
        </w:rPr>
        <w:t>[</w:t>
      </w:r>
      <w:r w:rsidR="00A316C4">
        <w:rPr>
          <w:rFonts w:ascii="HG丸ｺﾞｼｯｸM-PRO" w:eastAsia="HG丸ｺﾞｼｯｸM-PRO" w:hAnsi="HG丸ｺﾞｼｯｸM-PRO" w:hint="eastAsia"/>
          <w:b/>
          <w:bCs/>
          <w:sz w:val="24"/>
          <w:szCs w:val="24"/>
        </w:rPr>
        <w:t>目的・</w:t>
      </w:r>
      <w:r w:rsidRPr="00330FBB">
        <w:rPr>
          <w:rFonts w:ascii="HG丸ｺﾞｼｯｸM-PRO" w:eastAsia="HG丸ｺﾞｼｯｸM-PRO" w:hAnsi="HG丸ｺﾞｼｯｸM-PRO" w:hint="eastAsia"/>
          <w:b/>
          <w:bCs/>
          <w:sz w:val="24"/>
          <w:szCs w:val="24"/>
        </w:rPr>
        <w:t>前提]</w:t>
      </w:r>
      <w:r>
        <w:rPr>
          <w:rFonts w:ascii="HG丸ｺﾞｼｯｸM-PRO" w:eastAsia="HG丸ｺﾞｼｯｸM-PRO" w:hAnsi="HG丸ｺﾞｼｯｸM-PRO" w:hint="eastAsia"/>
          <w:b/>
          <w:bCs/>
          <w:sz w:val="24"/>
          <w:szCs w:val="24"/>
        </w:rPr>
        <w:t xml:space="preserve">　</w:t>
      </w:r>
      <w:r w:rsidR="0071466F" w:rsidRPr="00D64F15">
        <w:rPr>
          <w:rFonts w:ascii="HG丸ｺﾞｼｯｸM-PRO" w:eastAsia="HG丸ｺﾞｼｯｸM-PRO" w:hAnsi="HG丸ｺﾞｼｯｸM-PRO"/>
          <w:b/>
          <w:bCs/>
          <w:szCs w:val="21"/>
        </w:rPr>
        <w:t xml:space="preserve"> </w:t>
      </w:r>
    </w:p>
    <w:p w14:paraId="210C0AC8" w14:textId="77777777" w:rsidR="00161529" w:rsidRDefault="00FD614E" w:rsidP="00FD614E">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cs="ＭＳ Ｐゴシック"/>
          <w:color w:val="000000"/>
          <w:kern w:val="0"/>
          <w:szCs w:val="21"/>
        </w:rPr>
      </w:pPr>
      <w:r w:rsidRPr="00FD614E">
        <w:rPr>
          <w:rFonts w:ascii="游明朝" w:eastAsia="游明朝" w:hAnsi="游明朝" w:hint="eastAsia"/>
          <w:bCs/>
          <w:szCs w:val="21"/>
        </w:rPr>
        <w:t>・</w:t>
      </w:r>
      <w:r w:rsidRPr="00FD614E">
        <w:rPr>
          <w:rFonts w:ascii="HG丸ｺﾞｼｯｸM-PRO" w:eastAsia="HG丸ｺﾞｼｯｸM-PRO" w:hAnsi="HG丸ｺﾞｼｯｸM-PRO" w:cs="ＭＳ Ｐゴシック" w:hint="eastAsia"/>
          <w:color w:val="000000"/>
          <w:kern w:val="0"/>
          <w:szCs w:val="21"/>
        </w:rPr>
        <w:t>2025年5月28日に可決され改正となった</w:t>
      </w:r>
      <w:r w:rsidR="00021805">
        <w:rPr>
          <w:rFonts w:ascii="HG丸ｺﾞｼｯｸM-PRO" w:eastAsia="HG丸ｺﾞｼｯｸM-PRO" w:hAnsi="HG丸ｺﾞｼｯｸM-PRO" w:cs="ＭＳ Ｐゴシック" w:hint="eastAsia"/>
          <w:color w:val="000000"/>
          <w:kern w:val="0"/>
          <w:szCs w:val="21"/>
        </w:rPr>
        <w:t>災害</w:t>
      </w:r>
      <w:r w:rsidRPr="00FD614E">
        <w:rPr>
          <w:rFonts w:ascii="HG丸ｺﾞｼｯｸM-PRO" w:eastAsia="HG丸ｺﾞｼｯｸM-PRO" w:hAnsi="HG丸ｺﾞｼｯｸM-PRO" w:cs="ＭＳ Ｐゴシック" w:hint="eastAsia"/>
          <w:color w:val="000000"/>
          <w:kern w:val="0"/>
          <w:szCs w:val="21"/>
        </w:rPr>
        <w:t>対策基本法では、</w:t>
      </w:r>
      <w:r w:rsidRPr="00FD614E">
        <w:rPr>
          <w:rFonts w:ascii="HG丸ｺﾞｼｯｸM-PRO" w:eastAsia="HG丸ｺﾞｼｯｸM-PRO" w:hAnsi="HG丸ｺﾞｼｯｸM-PRO" w:cs="ＭＳ Ｐゴシック" w:hint="eastAsia"/>
          <w:color w:val="000000"/>
          <w:kern w:val="0"/>
          <w:szCs w:val="21"/>
          <w:highlight w:val="yellow"/>
        </w:rPr>
        <w:t>被災者宅・車中泊へ「福祉サービスの提供」が明文化</w:t>
      </w:r>
      <w:r w:rsidRPr="00FD614E">
        <w:rPr>
          <w:rFonts w:ascii="HG丸ｺﾞｼｯｸM-PRO" w:eastAsia="HG丸ｺﾞｼｯｸM-PRO" w:hAnsi="HG丸ｺﾞｼｯｸM-PRO" w:cs="ＭＳ Ｐゴシック" w:hint="eastAsia"/>
          <w:color w:val="000000"/>
          <w:kern w:val="0"/>
          <w:szCs w:val="21"/>
        </w:rPr>
        <w:t>された</w:t>
      </w:r>
    </w:p>
    <w:p w14:paraId="41E4B79B" w14:textId="49E51FB5" w:rsidR="00FD614E" w:rsidRPr="00161529" w:rsidRDefault="00FD614E" w:rsidP="00161529">
      <w:pPr>
        <w:pBdr>
          <w:top w:val="single" w:sz="4" w:space="1" w:color="auto"/>
          <w:left w:val="single" w:sz="4" w:space="4" w:color="auto"/>
          <w:bottom w:val="single" w:sz="4" w:space="1" w:color="auto"/>
          <w:right w:val="single" w:sz="4" w:space="4" w:color="auto"/>
        </w:pBdr>
        <w:spacing w:line="0" w:lineRule="atLeast"/>
        <w:jc w:val="right"/>
        <w:rPr>
          <w:rFonts w:asciiTheme="minorEastAsia" w:hAnsiTheme="minorEastAsia" w:cs="ＭＳ Ｐゴシック"/>
          <w:color w:val="000000"/>
          <w:kern w:val="0"/>
          <w:sz w:val="18"/>
          <w:szCs w:val="18"/>
        </w:rPr>
      </w:pPr>
      <w:r w:rsidRPr="00161529">
        <w:rPr>
          <w:rFonts w:asciiTheme="minorEastAsia" w:hAnsiTheme="minorEastAsia" w:cs="ＭＳ Ｐゴシック" w:hint="eastAsia"/>
          <w:color w:val="000000"/>
          <w:kern w:val="0"/>
          <w:sz w:val="18"/>
          <w:szCs w:val="18"/>
        </w:rPr>
        <w:t>…</w:t>
      </w:r>
      <w:r w:rsidR="00161529" w:rsidRPr="00161529">
        <w:rPr>
          <w:rFonts w:asciiTheme="minorEastAsia" w:hAnsiTheme="minorEastAsia" w:cs="ＭＳ Ｐゴシック" w:hint="eastAsia"/>
          <w:color w:val="000000"/>
          <w:kern w:val="0"/>
          <w:sz w:val="18"/>
          <w:szCs w:val="18"/>
        </w:rPr>
        <w:t xml:space="preserve">「場」から「人」へ　</w:t>
      </w:r>
      <w:r w:rsidR="00ED4A59">
        <w:rPr>
          <w:rFonts w:asciiTheme="minorEastAsia" w:hAnsiTheme="minorEastAsia" w:cs="ＭＳ Ｐゴシック" w:hint="eastAsia"/>
          <w:color w:val="000000"/>
          <w:kern w:val="0"/>
          <w:sz w:val="18"/>
          <w:szCs w:val="18"/>
        </w:rPr>
        <w:t xml:space="preserve">訪問系・居宅の役割がup　</w:t>
      </w:r>
      <w:r w:rsidR="00ED4A59" w:rsidRPr="00161529">
        <w:rPr>
          <w:rFonts w:asciiTheme="minorEastAsia" w:hAnsiTheme="minorEastAsia" w:cs="ＭＳ Ｐゴシック"/>
          <w:color w:val="000000"/>
          <w:kern w:val="0"/>
          <w:sz w:val="18"/>
          <w:szCs w:val="18"/>
        </w:rPr>
        <w:t xml:space="preserve"> </w:t>
      </w:r>
    </w:p>
    <w:p w14:paraId="42854DCF" w14:textId="77777777" w:rsidR="00245B98" w:rsidRDefault="00245B98" w:rsidP="008B5DA4">
      <w:pPr>
        <w:spacing w:line="0" w:lineRule="atLeast"/>
        <w:jc w:val="left"/>
        <w:rPr>
          <w:rFonts w:ascii="游明朝" w:eastAsia="游明朝" w:hAnsi="游明朝"/>
          <w:b/>
          <w:szCs w:val="21"/>
        </w:rPr>
      </w:pPr>
    </w:p>
    <w:p w14:paraId="0E891FDA" w14:textId="77777777" w:rsidR="00245B98" w:rsidRPr="00844776" w:rsidRDefault="00245B98" w:rsidP="0071466F">
      <w:pPr>
        <w:spacing w:line="0" w:lineRule="atLeast"/>
        <w:rPr>
          <w:rFonts w:asciiTheme="minorEastAsia" w:hAnsiTheme="minorEastAsia"/>
          <w:szCs w:val="21"/>
          <w:shd w:val="pct15" w:color="auto" w:fill="FFFFFF"/>
        </w:rPr>
      </w:pPr>
      <w:r w:rsidRPr="00844776">
        <w:rPr>
          <w:rFonts w:asciiTheme="minorEastAsia" w:hAnsiTheme="minorEastAsia" w:hint="eastAsia"/>
          <w:szCs w:val="21"/>
          <w:shd w:val="pct15" w:color="auto" w:fill="FFFFFF"/>
        </w:rPr>
        <w:t>（入居系　…　その時、夜勤の職員は、</w:t>
      </w:r>
      <w:r>
        <w:rPr>
          <w:rFonts w:asciiTheme="minorEastAsia" w:hAnsiTheme="minorEastAsia" w:hint="eastAsia"/>
          <w:szCs w:val="21"/>
          <w:shd w:val="pct15" w:color="auto" w:fill="FFFFFF"/>
        </w:rPr>
        <w:t xml:space="preserve">朝までの5～6時間　</w:t>
      </w:r>
      <w:r w:rsidRPr="00844776">
        <w:rPr>
          <w:rFonts w:asciiTheme="minorEastAsia" w:hAnsiTheme="minorEastAsia" w:hint="eastAsia"/>
          <w:szCs w:val="21"/>
          <w:shd w:val="pct15" w:color="auto" w:fill="FFFFFF"/>
        </w:rPr>
        <w:t>何をすべきなのか?）</w:t>
      </w:r>
    </w:p>
    <w:p w14:paraId="3D97B29B" w14:textId="77777777" w:rsidR="00245B98" w:rsidRPr="00844776" w:rsidRDefault="00245B98" w:rsidP="0071466F">
      <w:pPr>
        <w:spacing w:line="0" w:lineRule="atLeast"/>
        <w:rPr>
          <w:rFonts w:asciiTheme="minorEastAsia" w:hAnsiTheme="minorEastAsia"/>
          <w:szCs w:val="21"/>
          <w:shd w:val="pct15" w:color="auto" w:fill="FFFFFF"/>
        </w:rPr>
      </w:pPr>
      <w:r w:rsidRPr="00844776">
        <w:rPr>
          <w:rFonts w:asciiTheme="minorEastAsia" w:hAnsiTheme="minorEastAsia" w:hint="eastAsia"/>
          <w:szCs w:val="21"/>
          <w:shd w:val="pct15" w:color="auto" w:fill="FFFFFF"/>
        </w:rPr>
        <w:t>（訪問・通所・居宅系　…　翌日からのサービス</w:t>
      </w:r>
      <w:r>
        <w:rPr>
          <w:rFonts w:asciiTheme="minorEastAsia" w:hAnsiTheme="minorEastAsia" w:hint="eastAsia"/>
          <w:szCs w:val="21"/>
          <w:shd w:val="pct15" w:color="auto" w:fill="FFFFFF"/>
        </w:rPr>
        <w:t>は</w:t>
      </w:r>
      <w:r w:rsidRPr="00844776">
        <w:rPr>
          <w:rFonts w:asciiTheme="minorEastAsia" w:hAnsiTheme="minorEastAsia" w:hint="eastAsia"/>
          <w:szCs w:val="21"/>
          <w:shd w:val="pct15" w:color="auto" w:fill="FFFFFF"/>
        </w:rPr>
        <w:t>?　発動基準では?</w:t>
      </w:r>
      <w:r>
        <w:rPr>
          <w:rFonts w:asciiTheme="minorEastAsia" w:hAnsiTheme="minorEastAsia" w:hint="eastAsia"/>
          <w:szCs w:val="21"/>
          <w:shd w:val="pct15" w:color="auto" w:fill="FFFFFF"/>
        </w:rPr>
        <w:t xml:space="preserve">　どこに避難?</w:t>
      </w:r>
      <w:r w:rsidRPr="00844776">
        <w:rPr>
          <w:rFonts w:asciiTheme="minorEastAsia" w:hAnsiTheme="minorEastAsia" w:hint="eastAsia"/>
          <w:szCs w:val="21"/>
          <w:shd w:val="pct15" w:color="auto" w:fill="FFFFFF"/>
        </w:rPr>
        <w:t>）</w:t>
      </w:r>
    </w:p>
    <w:p w14:paraId="0EF8FBD4" w14:textId="77777777" w:rsidR="00245B98" w:rsidRDefault="00245B98" w:rsidP="00245B98">
      <w:pPr>
        <w:rPr>
          <w:rFonts w:asciiTheme="minorEastAsia" w:hAnsiTheme="minorEastAsia"/>
          <w:szCs w:val="21"/>
          <w:shd w:val="pct15" w:color="auto" w:fill="FFFFFF"/>
        </w:rPr>
      </w:pPr>
    </w:p>
    <w:p w14:paraId="1637001F" w14:textId="6CB3C67A" w:rsidR="00245B98" w:rsidRPr="00245B98" w:rsidRDefault="00245B98" w:rsidP="00245B98">
      <w:pPr>
        <w:spacing w:line="0" w:lineRule="atLeast"/>
        <w:jc w:val="left"/>
        <w:rPr>
          <w:rFonts w:ascii="HGP行書体" w:eastAsia="HGP行書体"/>
          <w:bCs/>
        </w:rPr>
      </w:pPr>
      <w:r w:rsidRPr="004C5441">
        <w:rPr>
          <w:rFonts w:ascii="HG丸ｺﾞｼｯｸM-PRO" w:eastAsia="HG丸ｺﾞｼｯｸM-PRO" w:hAnsi="HG丸ｺﾞｼｯｸM-PRO" w:hint="eastAsia"/>
          <w:b/>
          <w:sz w:val="24"/>
          <w:szCs w:val="24"/>
        </w:rPr>
        <w:t xml:space="preserve">１　</w:t>
      </w:r>
      <w:r>
        <w:rPr>
          <w:rFonts w:ascii="HG丸ｺﾞｼｯｸM-PRO" w:eastAsia="HG丸ｺﾞｼｯｸM-PRO" w:hAnsi="HG丸ｺﾞｼｯｸM-PRO" w:hint="eastAsia"/>
          <w:b/>
          <w:sz w:val="24"/>
          <w:szCs w:val="24"/>
        </w:rPr>
        <w:t xml:space="preserve">訪問系・通所系（居宅）事業所のおかれている環境　</w:t>
      </w:r>
    </w:p>
    <w:p w14:paraId="49A597FA" w14:textId="77777777" w:rsidR="00245B98" w:rsidRDefault="00245B98" w:rsidP="00245B98">
      <w:pPr>
        <w:pBdr>
          <w:top w:val="single" w:sz="4" w:space="1" w:color="auto"/>
          <w:left w:val="single" w:sz="4" w:space="4" w:color="auto"/>
          <w:bottom w:val="single" w:sz="4" w:space="0" w:color="auto"/>
          <w:right w:val="single" w:sz="4" w:space="4" w:color="auto"/>
        </w:pBdr>
        <w:spacing w:line="0" w:lineRule="atLeast"/>
        <w:rPr>
          <w:rFonts w:ascii="HG丸ｺﾞｼｯｸM-PRO" w:eastAsia="HG丸ｺﾞｼｯｸM-PRO" w:hAnsi="HG丸ｺﾞｼｯｸM-PRO"/>
          <w:b/>
          <w:bCs/>
          <w:szCs w:val="21"/>
        </w:rPr>
      </w:pPr>
      <w:r w:rsidRPr="00110FD3">
        <w:rPr>
          <w:rFonts w:ascii="HG丸ｺﾞｼｯｸM-PRO" w:eastAsia="HG丸ｺﾞｼｯｸM-PRO" w:hAnsi="HG丸ｺﾞｼｯｸM-PRO" w:hint="eastAsia"/>
          <w:b/>
          <w:bCs/>
          <w:szCs w:val="21"/>
        </w:rPr>
        <w:t>・周りの方と話し合ってください</w:t>
      </w:r>
      <w:r>
        <w:rPr>
          <w:rFonts w:ascii="HG丸ｺﾞｼｯｸM-PRO" w:eastAsia="HG丸ｺﾞｼｯｸM-PRO" w:hAnsi="HG丸ｺﾞｼｯｸM-PRO" w:hint="eastAsia"/>
          <w:b/>
          <w:bCs/>
          <w:szCs w:val="21"/>
        </w:rPr>
        <w:t xml:space="preserve">　…　</w:t>
      </w:r>
      <w:r w:rsidRPr="007A4802">
        <w:rPr>
          <w:rFonts w:ascii="HG丸ｺﾞｼｯｸM-PRO" w:eastAsia="HG丸ｺﾞｼｯｸM-PRO" w:hAnsi="HG丸ｺﾞｼｯｸM-PRO" w:hint="eastAsia"/>
          <w:b/>
          <w:bCs/>
          <w:szCs w:val="21"/>
          <w:u w:val="wave"/>
        </w:rPr>
        <w:t>グループディンカッションのテーマ</w:t>
      </w:r>
    </w:p>
    <w:p w14:paraId="70C43A31" w14:textId="77777777" w:rsidR="00245B98" w:rsidRDefault="00245B98" w:rsidP="00245B98">
      <w:pPr>
        <w:pBdr>
          <w:top w:val="single" w:sz="4" w:space="1" w:color="auto"/>
          <w:left w:val="single" w:sz="4" w:space="4" w:color="auto"/>
          <w:bottom w:val="single" w:sz="4" w:space="0" w:color="auto"/>
          <w:right w:val="single" w:sz="4" w:space="4" w:color="auto"/>
        </w:pBdr>
        <w:spacing w:line="0" w:lineRule="atLeast"/>
        <w:ind w:firstLineChars="100" w:firstLine="200"/>
        <w:rPr>
          <w:rFonts w:asciiTheme="minorEastAsia" w:hAnsiTheme="minorEastAsia"/>
          <w:sz w:val="20"/>
          <w:szCs w:val="20"/>
          <w:lang w:eastAsia="zh-TW"/>
        </w:rPr>
      </w:pPr>
      <w:r w:rsidRPr="00551B22">
        <w:rPr>
          <w:rFonts w:asciiTheme="minorEastAsia" w:hAnsiTheme="minorEastAsia" w:hint="eastAsia"/>
          <w:sz w:val="20"/>
          <w:szCs w:val="20"/>
          <w:lang w:eastAsia="zh-TW"/>
        </w:rPr>
        <w:t>6/25</w:t>
      </w:r>
      <w:r>
        <w:rPr>
          <w:rFonts w:asciiTheme="minorEastAsia" w:hAnsiTheme="minorEastAsia" w:hint="eastAsia"/>
          <w:sz w:val="20"/>
          <w:szCs w:val="20"/>
          <w:lang w:eastAsia="zh-TW"/>
        </w:rPr>
        <w:t>（木）　7：30　岩手県沖　震度6強</w:t>
      </w:r>
    </w:p>
    <w:p w14:paraId="32F96AFA" w14:textId="77777777" w:rsidR="00245B98" w:rsidRDefault="00245B98" w:rsidP="00245B98">
      <w:pPr>
        <w:pBdr>
          <w:top w:val="single" w:sz="4" w:space="1" w:color="auto"/>
          <w:left w:val="single" w:sz="4" w:space="4" w:color="auto"/>
          <w:bottom w:val="single" w:sz="4" w:space="0" w:color="auto"/>
          <w:right w:val="single" w:sz="4" w:space="4" w:color="auto"/>
        </w:pBdr>
        <w:spacing w:line="0" w:lineRule="atLeast"/>
        <w:ind w:firstLineChars="100" w:firstLine="200"/>
        <w:rPr>
          <w:rFonts w:asciiTheme="minorEastAsia" w:hAnsiTheme="minorEastAsia"/>
          <w:sz w:val="20"/>
          <w:szCs w:val="20"/>
        </w:rPr>
      </w:pPr>
      <w:r>
        <w:rPr>
          <w:rFonts w:asciiTheme="minorEastAsia" w:hAnsiTheme="minorEastAsia" w:hint="eastAsia"/>
          <w:sz w:val="20"/>
          <w:szCs w:val="20"/>
        </w:rPr>
        <w:t>6/26（金）　22：29　山梨県・富士五湖　震度6弱</w:t>
      </w:r>
    </w:p>
    <w:p w14:paraId="2589D85B" w14:textId="77777777" w:rsidR="00245B98" w:rsidRPr="00551B22" w:rsidRDefault="00245B98" w:rsidP="00245B98">
      <w:pPr>
        <w:pBdr>
          <w:top w:val="single" w:sz="4" w:space="1" w:color="auto"/>
          <w:left w:val="single" w:sz="4" w:space="4" w:color="auto"/>
          <w:bottom w:val="single" w:sz="4" w:space="0" w:color="auto"/>
          <w:right w:val="single" w:sz="4" w:space="4" w:color="auto"/>
        </w:pBdr>
        <w:spacing w:line="0" w:lineRule="atLeast"/>
        <w:ind w:firstLineChars="100" w:firstLine="200"/>
        <w:rPr>
          <w:rFonts w:asciiTheme="minorEastAsia" w:hAnsiTheme="minorEastAsia"/>
          <w:sz w:val="20"/>
          <w:szCs w:val="20"/>
          <w:lang w:eastAsia="zh-TW"/>
        </w:rPr>
      </w:pPr>
      <w:r>
        <w:rPr>
          <w:rFonts w:asciiTheme="minorEastAsia" w:hAnsiTheme="minorEastAsia" w:hint="eastAsia"/>
          <w:sz w:val="20"/>
          <w:szCs w:val="20"/>
          <w:lang w:eastAsia="zh-TW"/>
        </w:rPr>
        <w:t xml:space="preserve">6/28（日）　5：20　岩手県沖　震度5弱　</w:t>
      </w:r>
    </w:p>
    <w:p w14:paraId="343DE53D" w14:textId="77777777" w:rsidR="00245B98" w:rsidRPr="00551B22" w:rsidRDefault="00245B98" w:rsidP="00245B98">
      <w:pPr>
        <w:pBdr>
          <w:top w:val="single" w:sz="4" w:space="1" w:color="auto"/>
          <w:left w:val="single" w:sz="4" w:space="4" w:color="auto"/>
          <w:bottom w:val="single" w:sz="4" w:space="0" w:color="auto"/>
          <w:right w:val="single" w:sz="4" w:space="4" w:color="auto"/>
        </w:pBdr>
        <w:spacing w:line="0" w:lineRule="atLeast"/>
        <w:ind w:firstLineChars="100" w:firstLine="200"/>
        <w:jc w:val="right"/>
        <w:rPr>
          <w:rFonts w:asciiTheme="minorEastAsia" w:hAnsiTheme="minorEastAsia"/>
          <w:b/>
          <w:bCs/>
          <w:sz w:val="20"/>
          <w:szCs w:val="20"/>
        </w:rPr>
      </w:pPr>
      <w:r>
        <w:rPr>
          <w:rFonts w:asciiTheme="minorEastAsia" w:hAnsiTheme="minorEastAsia" w:hint="eastAsia"/>
          <w:sz w:val="20"/>
          <w:szCs w:val="20"/>
          <w:lang w:eastAsia="zh-TW"/>
        </w:rPr>
        <w:t xml:space="preserve">　　　　　　　　　　　　　　　　　　　　　　　　　　　　</w:t>
      </w:r>
      <w:r>
        <w:rPr>
          <w:rFonts w:asciiTheme="minorEastAsia" w:hAnsiTheme="minorEastAsia" w:hint="eastAsia"/>
          <w:sz w:val="20"/>
          <w:szCs w:val="20"/>
        </w:rPr>
        <w:t>…　いずれも</w:t>
      </w:r>
      <w:r w:rsidRPr="00551B22">
        <w:rPr>
          <w:rFonts w:asciiTheme="minorEastAsia" w:hAnsiTheme="minorEastAsia" w:hint="eastAsia"/>
          <w:b/>
          <w:bCs/>
          <w:sz w:val="20"/>
          <w:szCs w:val="20"/>
        </w:rPr>
        <w:t>「夜勤帯」</w:t>
      </w:r>
    </w:p>
    <w:p w14:paraId="45902841" w14:textId="77777777" w:rsidR="00245B98" w:rsidRPr="00551B22" w:rsidRDefault="00245B98" w:rsidP="00245B98">
      <w:pPr>
        <w:pBdr>
          <w:top w:val="single" w:sz="4" w:space="1" w:color="auto"/>
          <w:left w:val="single" w:sz="4" w:space="4" w:color="auto"/>
          <w:bottom w:val="single" w:sz="4" w:space="0" w:color="auto"/>
          <w:right w:val="single" w:sz="4" w:space="4" w:color="auto"/>
        </w:pBdr>
        <w:spacing w:line="0" w:lineRule="atLeast"/>
        <w:ind w:firstLineChars="100" w:firstLine="200"/>
        <w:jc w:val="right"/>
        <w:rPr>
          <w:rFonts w:asciiTheme="minorEastAsia" w:hAnsiTheme="minorEastAsia"/>
          <w:b/>
          <w:bCs/>
          <w:sz w:val="20"/>
          <w:szCs w:val="20"/>
        </w:rPr>
      </w:pPr>
      <w:r w:rsidRPr="00551B22">
        <w:rPr>
          <w:rFonts w:asciiTheme="minorEastAsia" w:hAnsiTheme="minorEastAsia" w:hint="eastAsia"/>
          <w:b/>
          <w:bCs/>
          <w:sz w:val="20"/>
          <w:szCs w:val="20"/>
        </w:rPr>
        <w:t>Q　「夏期」と「冬期」では、これまた違う…</w:t>
      </w:r>
    </w:p>
    <w:p w14:paraId="46653050" w14:textId="77777777" w:rsidR="00245B98" w:rsidRPr="00551B22" w:rsidRDefault="00245B98" w:rsidP="00245B98">
      <w:pPr>
        <w:pBdr>
          <w:top w:val="single" w:sz="4" w:space="1" w:color="auto"/>
          <w:left w:val="single" w:sz="4" w:space="4" w:color="auto"/>
          <w:bottom w:val="single" w:sz="4" w:space="0" w:color="auto"/>
          <w:right w:val="single" w:sz="4" w:space="4" w:color="auto"/>
        </w:pBdr>
        <w:ind w:firstLineChars="100" w:firstLine="200"/>
        <w:rPr>
          <w:rFonts w:asciiTheme="minorEastAsia" w:hAnsiTheme="minorEastAsia"/>
          <w:sz w:val="20"/>
          <w:szCs w:val="20"/>
        </w:rPr>
      </w:pPr>
    </w:p>
    <w:p w14:paraId="32FB39B7" w14:textId="77777777" w:rsidR="00245B98" w:rsidRDefault="00245B98" w:rsidP="00245B98">
      <w:pPr>
        <w:pBdr>
          <w:top w:val="single" w:sz="4" w:space="1" w:color="auto"/>
          <w:left w:val="single" w:sz="4" w:space="4" w:color="auto"/>
          <w:bottom w:val="single" w:sz="4" w:space="0" w:color="auto"/>
          <w:right w:val="single" w:sz="4" w:space="4" w:color="auto"/>
        </w:pBdr>
        <w:ind w:firstLineChars="100" w:firstLine="211"/>
        <w:rPr>
          <w:rFonts w:ascii="HG丸ｺﾞｼｯｸM-PRO" w:eastAsia="HG丸ｺﾞｼｯｸM-PRO" w:hAnsi="HG丸ｺﾞｼｯｸM-PRO"/>
          <w:b/>
          <w:bCs/>
        </w:rPr>
      </w:pPr>
    </w:p>
    <w:p w14:paraId="305D618F" w14:textId="0D743769" w:rsidR="00245B98" w:rsidRPr="00501120" w:rsidRDefault="00245B98" w:rsidP="00245B98">
      <w:pPr>
        <w:pBdr>
          <w:top w:val="single" w:sz="4" w:space="1" w:color="auto"/>
          <w:left w:val="single" w:sz="4" w:space="4" w:color="auto"/>
          <w:bottom w:val="single" w:sz="4" w:space="0" w:color="auto"/>
          <w:right w:val="single" w:sz="4" w:space="4" w:color="auto"/>
        </w:pBdr>
        <w:rPr>
          <w:rFonts w:ascii="HG丸ｺﾞｼｯｸM-PRO" w:eastAsia="HG丸ｺﾞｼｯｸM-PRO" w:hAnsi="HG丸ｺﾞｼｯｸM-PRO"/>
          <w:b/>
          <w:bCs/>
          <w:shd w:val="pct15" w:color="auto" w:fill="FFFFFF"/>
        </w:rPr>
      </w:pPr>
    </w:p>
    <w:p w14:paraId="33BD6026" w14:textId="281E1CC7" w:rsidR="00245B98" w:rsidRPr="00245B98" w:rsidRDefault="00245B98" w:rsidP="00245B98">
      <w:pPr>
        <w:pStyle w:val="a7"/>
        <w:numPr>
          <w:ilvl w:val="0"/>
          <w:numId w:val="30"/>
        </w:numPr>
        <w:spacing w:line="0" w:lineRule="atLeast"/>
        <w:ind w:leftChars="0"/>
        <w:jc w:val="right"/>
        <w:rPr>
          <w:rFonts w:ascii="游明朝" w:eastAsia="游明朝" w:hAnsi="游明朝"/>
          <w:b/>
          <w:u w:val="single"/>
        </w:rPr>
      </w:pPr>
      <w:r w:rsidRPr="00245B98">
        <w:rPr>
          <w:rFonts w:ascii="游明朝" w:eastAsia="游明朝" w:hAnsi="游明朝" w:cstheme="minorBidi" w:hint="eastAsia"/>
          <w:b/>
          <w:kern w:val="2"/>
          <w:u w:val="single"/>
        </w:rPr>
        <w:t>事業継続とは言うものの、1～3日間は様子見での閉鎖や休業が前提に…?</w:t>
      </w:r>
    </w:p>
    <w:p w14:paraId="3DF82E70" w14:textId="77777777" w:rsidR="00245B98" w:rsidRDefault="00245B98" w:rsidP="008B5DA4">
      <w:pPr>
        <w:spacing w:line="0" w:lineRule="atLeast"/>
        <w:jc w:val="left"/>
        <w:rPr>
          <w:rFonts w:ascii="游明朝" w:eastAsia="游明朝" w:hAnsi="游明朝"/>
          <w:b/>
          <w:szCs w:val="21"/>
        </w:rPr>
      </w:pPr>
    </w:p>
    <w:p w14:paraId="35C557DE" w14:textId="2BA16AC7" w:rsidR="00ED4A59" w:rsidRDefault="00245B98" w:rsidP="00245B98">
      <w:pPr>
        <w:spacing w:line="0" w:lineRule="atLeast"/>
        <w:jc w:val="left"/>
        <w:rPr>
          <w:rFonts w:ascii="HGP行書体" w:eastAsia="HGP行書体"/>
          <w:bCs/>
        </w:rPr>
      </w:pPr>
      <w:r>
        <w:rPr>
          <w:rFonts w:ascii="HG丸ｺﾞｼｯｸM-PRO" w:eastAsia="HG丸ｺﾞｼｯｸM-PRO" w:hAnsi="HG丸ｺﾞｼｯｸM-PRO" w:hint="eastAsia"/>
          <w:b/>
          <w:sz w:val="24"/>
          <w:szCs w:val="24"/>
        </w:rPr>
        <w:t>2</w:t>
      </w:r>
      <w:r w:rsidRPr="004C5441">
        <w:rPr>
          <w:rFonts w:ascii="HG丸ｺﾞｼｯｸM-PRO" w:eastAsia="HG丸ｺﾞｼｯｸM-PRO" w:hAnsi="HG丸ｺﾞｼｯｸM-PRO" w:hint="eastAsia"/>
          <w:b/>
          <w:sz w:val="24"/>
          <w:szCs w:val="24"/>
        </w:rPr>
        <w:t xml:space="preserve">　BCP（事業継続計画）の</w:t>
      </w:r>
      <w:r>
        <w:rPr>
          <w:rFonts w:ascii="HG丸ｺﾞｼｯｸM-PRO" w:eastAsia="HG丸ｺﾞｼｯｸM-PRO" w:hAnsi="HG丸ｺﾞｼｯｸM-PRO" w:hint="eastAsia"/>
          <w:b/>
          <w:sz w:val="24"/>
          <w:szCs w:val="24"/>
        </w:rPr>
        <w:t>発動基準</w:t>
      </w:r>
    </w:p>
    <w:p w14:paraId="3E6BA36C" w14:textId="607B2371" w:rsidR="00706F23" w:rsidRPr="00C54A3B" w:rsidRDefault="00D91EA2" w:rsidP="00245B98">
      <w:pPr>
        <w:spacing w:line="0" w:lineRule="atLeast"/>
        <w:jc w:val="right"/>
        <w:rPr>
          <w:rFonts w:ascii="HGP行書体" w:eastAsia="HGP行書体"/>
          <w:bCs/>
        </w:rPr>
      </w:pPr>
      <w:r>
        <w:rPr>
          <w:rFonts w:ascii="HGP行書体" w:eastAsia="HGP行書体" w:hint="eastAsia"/>
          <w:bCs/>
        </w:rPr>
        <w:t>-日ごろ起きる事象-</w:t>
      </w:r>
      <w:r w:rsidR="00ED4A59">
        <w:rPr>
          <w:rFonts w:ascii="HGP行書体" w:eastAsia="HGP行書体" w:hint="eastAsia"/>
          <w:bCs/>
        </w:rPr>
        <w:t xml:space="preserve">　訪問や通所の事業所であれば…</w:t>
      </w:r>
    </w:p>
    <w:p w14:paraId="75D23190" w14:textId="57512B8C" w:rsidR="008B5DA4" w:rsidRDefault="009378FB" w:rsidP="0047658C">
      <w:pPr>
        <w:pBdr>
          <w:top w:val="single" w:sz="4" w:space="1" w:color="auto"/>
          <w:left w:val="single" w:sz="4" w:space="4" w:color="auto"/>
          <w:bottom w:val="single" w:sz="4" w:space="1" w:color="auto"/>
          <w:right w:val="single" w:sz="4" w:space="4" w:color="auto"/>
        </w:pBdr>
        <w:spacing w:line="0" w:lineRule="atLeast"/>
        <w:rPr>
          <w:rFonts w:ascii="HG丸ｺﾞｼｯｸM-PRO" w:eastAsia="HG丸ｺﾞｼｯｸM-PRO" w:hAnsi="HG丸ｺﾞｼｯｸM-PRO"/>
        </w:rPr>
      </w:pPr>
      <w:r w:rsidRPr="0047658C">
        <w:rPr>
          <w:rFonts w:ascii="HG丸ｺﾞｼｯｸM-PRO" w:eastAsia="HG丸ｺﾞｼｯｸM-PRO" w:hAnsi="HG丸ｺﾞｼｯｸM-PRO" w:hint="eastAsia"/>
        </w:rPr>
        <w:t>気象庁は午前8時前、●県北部に昼過ぎから夜のはじめまで、線状降水帯が発生、大雨災害の危険度が急激に高まる、と報道。</w:t>
      </w:r>
    </w:p>
    <w:p w14:paraId="458E8AF4" w14:textId="142EFA68" w:rsidR="0047658C" w:rsidRDefault="00077D9A" w:rsidP="00077D9A">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 w:val="18"/>
          <w:szCs w:val="18"/>
        </w:rPr>
      </w:pPr>
      <w:r w:rsidRPr="00077D9A">
        <w:rPr>
          <w:rFonts w:ascii="HG丸ｺﾞｼｯｸM-PRO" w:eastAsia="HG丸ｺﾞｼｯｸM-PRO" w:hAnsi="HG丸ｺﾞｼｯｸM-PRO" w:hint="eastAsia"/>
          <w:sz w:val="18"/>
          <w:szCs w:val="18"/>
        </w:rPr>
        <w:t>（</w:t>
      </w:r>
      <w:r w:rsidR="002357A6">
        <w:rPr>
          <w:rFonts w:ascii="HG丸ｺﾞｼｯｸM-PRO" w:eastAsia="HG丸ｺﾞｼｯｸM-PRO" w:hAnsi="HG丸ｺﾞｼｯｸM-PRO" w:hint="eastAsia"/>
          <w:sz w:val="18"/>
          <w:szCs w:val="18"/>
        </w:rPr>
        <w:t xml:space="preserve">2025年　</w:t>
      </w:r>
      <w:r w:rsidRPr="00077D9A">
        <w:rPr>
          <w:rFonts w:ascii="HG丸ｺﾞｼｯｸM-PRO" w:eastAsia="HG丸ｺﾞｼｯｸM-PRO" w:hAnsi="HG丸ｺﾞｼｯｸM-PRO" w:hint="eastAsia"/>
          <w:sz w:val="18"/>
          <w:szCs w:val="18"/>
          <w:u w:val="single"/>
        </w:rPr>
        <w:t>7/18（金）九州北部　7/30（水）カムチャッカの地震による津波</w:t>
      </w:r>
      <w:r w:rsidRPr="00077D9A">
        <w:rPr>
          <w:rFonts w:ascii="HG丸ｺﾞｼｯｸM-PRO" w:eastAsia="HG丸ｺﾞｼｯｸM-PRO" w:hAnsi="HG丸ｺﾞｼｯｸM-PRO" w:hint="eastAsia"/>
          <w:sz w:val="18"/>
          <w:szCs w:val="18"/>
        </w:rPr>
        <w:t>）</w:t>
      </w:r>
    </w:p>
    <w:p w14:paraId="06D3ABE6" w14:textId="77777777" w:rsidR="00241ADA" w:rsidRPr="00077D9A" w:rsidRDefault="00241ADA" w:rsidP="00077D9A">
      <w:pPr>
        <w:pBdr>
          <w:top w:val="single" w:sz="4" w:space="1" w:color="auto"/>
          <w:left w:val="single" w:sz="4" w:space="4" w:color="auto"/>
          <w:bottom w:val="single" w:sz="4" w:space="1" w:color="auto"/>
          <w:right w:val="single" w:sz="4" w:space="4" w:color="auto"/>
        </w:pBdr>
        <w:spacing w:line="0" w:lineRule="atLeast"/>
        <w:jc w:val="right"/>
        <w:rPr>
          <w:rFonts w:ascii="HG丸ｺﾞｼｯｸM-PRO" w:eastAsia="HG丸ｺﾞｼｯｸM-PRO" w:hAnsi="HG丸ｺﾞｼｯｸM-PRO"/>
          <w:sz w:val="18"/>
          <w:szCs w:val="18"/>
        </w:rPr>
      </w:pPr>
    </w:p>
    <w:p w14:paraId="0E717409" w14:textId="6DB6E5B1" w:rsidR="009378FB" w:rsidRPr="0047658C" w:rsidRDefault="009378FB"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FC5109">
        <w:rPr>
          <w:rFonts w:ascii="HG丸ｺﾞｼｯｸM-PRO" w:eastAsia="HG丸ｺﾞｼｯｸM-PRO" w:hAnsi="HG丸ｺﾞｼｯｸM-PRO" w:hint="eastAsia"/>
        </w:rPr>
        <w:t>＜選択として＞</w:t>
      </w:r>
      <w:r w:rsidRPr="0047658C">
        <w:rPr>
          <w:rFonts w:asciiTheme="minorEastAsia" w:hAnsiTheme="minorEastAsia" w:hint="eastAsia"/>
        </w:rPr>
        <w:t xml:space="preserve">　</w:t>
      </w:r>
      <w:r w:rsidR="00FC5109">
        <w:rPr>
          <w:rFonts w:asciiTheme="minorEastAsia" w:hAnsiTheme="minorEastAsia" w:hint="eastAsia"/>
        </w:rPr>
        <w:t xml:space="preserve">　（</w:t>
      </w:r>
      <w:r w:rsidRPr="0047658C">
        <w:rPr>
          <w:rFonts w:asciiTheme="minorEastAsia" w:hAnsiTheme="minorEastAsia" w:hint="eastAsia"/>
        </w:rPr>
        <w:t>例えば</w:t>
      </w:r>
      <w:r w:rsidR="00BF483D">
        <w:rPr>
          <w:rFonts w:asciiTheme="minorEastAsia" w:hAnsiTheme="minorEastAsia" w:hint="eastAsia"/>
        </w:rPr>
        <w:t>作業所や、</w:t>
      </w:r>
      <w:r w:rsidRPr="0047658C">
        <w:rPr>
          <w:rFonts w:asciiTheme="minorEastAsia" w:hAnsiTheme="minorEastAsia" w:hint="eastAsia"/>
        </w:rPr>
        <w:t>通所系サービスであれば…</w:t>
      </w:r>
      <w:r w:rsidR="00FC5109">
        <w:rPr>
          <w:rFonts w:asciiTheme="minorEastAsia" w:hAnsiTheme="minorEastAsia" w:hint="eastAsia"/>
        </w:rPr>
        <w:t>）</w:t>
      </w:r>
    </w:p>
    <w:p w14:paraId="30DEAA09" w14:textId="46BF74FF" w:rsidR="009378FB" w:rsidRDefault="009378FB" w:rsidP="0047658C">
      <w:pPr>
        <w:pBdr>
          <w:top w:val="single" w:sz="4" w:space="1" w:color="auto"/>
          <w:left w:val="single" w:sz="4" w:space="4" w:color="auto"/>
          <w:bottom w:val="single" w:sz="4" w:space="1" w:color="auto"/>
          <w:right w:val="single" w:sz="4" w:space="4" w:color="auto"/>
        </w:pBdr>
        <w:spacing w:line="0" w:lineRule="atLeast"/>
        <w:ind w:firstLineChars="50" w:firstLine="105"/>
        <w:rPr>
          <w:rFonts w:asciiTheme="minorEastAsia" w:hAnsiTheme="minorEastAsia"/>
        </w:rPr>
      </w:pPr>
      <w:r w:rsidRPr="0047658C">
        <w:rPr>
          <w:rFonts w:asciiTheme="minorEastAsia" w:hAnsiTheme="minorEastAsia" w:hint="eastAsia"/>
          <w:shd w:val="pct15" w:color="auto" w:fill="FFFFFF"/>
        </w:rPr>
        <w:t>お休み</w:t>
      </w:r>
      <w:r w:rsidRPr="0047658C">
        <w:rPr>
          <w:rFonts w:asciiTheme="minorEastAsia" w:hAnsiTheme="minorEastAsia" w:hint="eastAsia"/>
        </w:rPr>
        <w:t xml:space="preserve">　　・完全にサービスを中止</w:t>
      </w:r>
      <w:r w:rsidR="0047658C">
        <w:rPr>
          <w:rFonts w:asciiTheme="minorEastAsia" w:hAnsiTheme="minorEastAsia" w:hint="eastAsia"/>
        </w:rPr>
        <w:t>（ひょっ</w:t>
      </w:r>
      <w:r w:rsidR="00D73F1E">
        <w:rPr>
          <w:rFonts w:asciiTheme="minorEastAsia" w:hAnsiTheme="minorEastAsia" w:hint="eastAsia"/>
        </w:rPr>
        <w:t>と</w:t>
      </w:r>
      <w:r w:rsidR="0047658C">
        <w:rPr>
          <w:rFonts w:asciiTheme="minorEastAsia" w:hAnsiTheme="minorEastAsia" w:hint="eastAsia"/>
        </w:rPr>
        <w:t>したら空振り…　収益減…）</w:t>
      </w:r>
    </w:p>
    <w:p w14:paraId="321FA549" w14:textId="77777777" w:rsidR="00241ADA" w:rsidRPr="0047658C" w:rsidRDefault="00241ADA" w:rsidP="0047658C">
      <w:pPr>
        <w:pBdr>
          <w:top w:val="single" w:sz="4" w:space="1" w:color="auto"/>
          <w:left w:val="single" w:sz="4" w:space="4" w:color="auto"/>
          <w:bottom w:val="single" w:sz="4" w:space="1" w:color="auto"/>
          <w:right w:val="single" w:sz="4" w:space="4" w:color="auto"/>
        </w:pBdr>
        <w:spacing w:line="0" w:lineRule="atLeast"/>
        <w:ind w:firstLineChars="50" w:firstLine="105"/>
        <w:rPr>
          <w:rFonts w:asciiTheme="minorEastAsia" w:hAnsiTheme="minorEastAsia"/>
        </w:rPr>
      </w:pPr>
    </w:p>
    <w:p w14:paraId="1AAD3109" w14:textId="15C9C4E5" w:rsidR="009378FB" w:rsidRPr="0047658C" w:rsidRDefault="009378FB" w:rsidP="0047658C">
      <w:pPr>
        <w:pBdr>
          <w:top w:val="single" w:sz="4" w:space="1" w:color="auto"/>
          <w:left w:val="single" w:sz="4" w:space="4" w:color="auto"/>
          <w:bottom w:val="single" w:sz="4" w:space="1" w:color="auto"/>
          <w:right w:val="single" w:sz="4" w:space="4" w:color="auto"/>
        </w:pBdr>
        <w:spacing w:line="0" w:lineRule="atLeast"/>
        <w:ind w:firstLineChars="50" w:firstLine="105"/>
        <w:rPr>
          <w:rFonts w:asciiTheme="minorEastAsia" w:hAnsiTheme="minorEastAsia"/>
        </w:rPr>
      </w:pPr>
      <w:r w:rsidRPr="0047658C">
        <w:rPr>
          <w:rFonts w:asciiTheme="minorEastAsia" w:hAnsiTheme="minorEastAsia" w:hint="eastAsia"/>
          <w:shd w:val="pct15" w:color="auto" w:fill="FFFFFF"/>
        </w:rPr>
        <w:t>実施する</w:t>
      </w:r>
      <w:r w:rsidRPr="0047658C">
        <w:rPr>
          <w:rFonts w:asciiTheme="minorEastAsia" w:hAnsiTheme="minorEastAsia" w:hint="eastAsia"/>
        </w:rPr>
        <w:t xml:space="preserve">　・やるものの、昼前までに昼過ぎからの運営を判断</w:t>
      </w:r>
    </w:p>
    <w:p w14:paraId="6925DA32" w14:textId="617FB871" w:rsidR="004376D0" w:rsidRPr="0047658C" w:rsidRDefault="009378FB"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47658C">
        <w:rPr>
          <w:rFonts w:asciiTheme="minorEastAsia" w:hAnsiTheme="minorEastAsia" w:hint="eastAsia"/>
        </w:rPr>
        <w:t xml:space="preserve">　　　　　</w:t>
      </w:r>
      <w:r w:rsidR="0047658C">
        <w:rPr>
          <w:rFonts w:asciiTheme="minorEastAsia" w:hAnsiTheme="minorEastAsia" w:hint="eastAsia"/>
        </w:rPr>
        <w:t xml:space="preserve"> </w:t>
      </w:r>
      <w:r w:rsidRPr="0047658C">
        <w:rPr>
          <w:rFonts w:asciiTheme="minorEastAsia" w:hAnsiTheme="minorEastAsia" w:hint="eastAsia"/>
        </w:rPr>
        <w:t>・</w:t>
      </w:r>
      <w:r w:rsidR="00532C7B">
        <w:rPr>
          <w:rFonts w:asciiTheme="minorEastAsia" w:hAnsiTheme="minorEastAsia" w:hint="eastAsia"/>
        </w:rPr>
        <w:t>帰せる</w:t>
      </w:r>
      <w:r w:rsidRPr="0047658C">
        <w:rPr>
          <w:rFonts w:asciiTheme="minorEastAsia" w:hAnsiTheme="minorEastAsia" w:hint="eastAsia"/>
        </w:rPr>
        <w:t>利用者と帰せない利用者を</w:t>
      </w:r>
      <w:r w:rsidR="004376D0" w:rsidRPr="0047658C">
        <w:rPr>
          <w:rFonts w:asciiTheme="minorEastAsia" w:hAnsiTheme="minorEastAsia" w:hint="eastAsia"/>
        </w:rPr>
        <w:t>判断</w:t>
      </w:r>
      <w:r w:rsidR="004376D0" w:rsidRPr="0071466F">
        <w:rPr>
          <w:rFonts w:asciiTheme="minorEastAsia" w:hAnsiTheme="minorEastAsia" w:hint="eastAsia"/>
          <w:sz w:val="18"/>
          <w:szCs w:val="18"/>
        </w:rPr>
        <w:t>（帰せない利用者に対しては、どうする? ）</w:t>
      </w:r>
    </w:p>
    <w:p w14:paraId="55AE7CB5" w14:textId="1E05FA1A" w:rsidR="004376D0" w:rsidRPr="0047658C" w:rsidRDefault="004376D0"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47658C">
        <w:rPr>
          <w:rFonts w:asciiTheme="minorEastAsia" w:hAnsiTheme="minorEastAsia" w:hint="eastAsia"/>
        </w:rPr>
        <w:t xml:space="preserve">　　　　</w:t>
      </w:r>
      <w:r w:rsidR="0047658C">
        <w:rPr>
          <w:rFonts w:asciiTheme="minorEastAsia" w:hAnsiTheme="minorEastAsia" w:hint="eastAsia"/>
        </w:rPr>
        <w:t xml:space="preserve"> </w:t>
      </w:r>
      <w:r w:rsidRPr="0047658C">
        <w:rPr>
          <w:rFonts w:asciiTheme="minorEastAsia" w:hAnsiTheme="minorEastAsia" w:hint="eastAsia"/>
        </w:rPr>
        <w:t xml:space="preserve">　・上層階がある施設であれば、ショートステイ等での対応（利用者負担は? ）</w:t>
      </w:r>
    </w:p>
    <w:p w14:paraId="0153692A" w14:textId="66588598" w:rsidR="004376D0" w:rsidRPr="0047658C" w:rsidRDefault="004376D0" w:rsidP="0047658C">
      <w:pPr>
        <w:pBdr>
          <w:top w:val="single" w:sz="4" w:space="1" w:color="auto"/>
          <w:left w:val="single" w:sz="4" w:space="4" w:color="auto"/>
          <w:bottom w:val="single" w:sz="4" w:space="1" w:color="auto"/>
          <w:right w:val="single" w:sz="4" w:space="4" w:color="auto"/>
        </w:pBdr>
        <w:spacing w:line="0" w:lineRule="atLeast"/>
        <w:rPr>
          <w:rFonts w:asciiTheme="minorEastAsia" w:hAnsiTheme="minorEastAsia"/>
        </w:rPr>
      </w:pPr>
      <w:r w:rsidRPr="0047658C">
        <w:rPr>
          <w:rFonts w:asciiTheme="minorEastAsia" w:hAnsiTheme="minorEastAsia" w:hint="eastAsia"/>
        </w:rPr>
        <w:t xml:space="preserve">　　　　　</w:t>
      </w:r>
      <w:r w:rsidR="0047658C">
        <w:rPr>
          <w:rFonts w:asciiTheme="minorEastAsia" w:hAnsiTheme="minorEastAsia" w:hint="eastAsia"/>
        </w:rPr>
        <w:t xml:space="preserve"> </w:t>
      </w:r>
      <w:r w:rsidRPr="0047658C">
        <w:rPr>
          <w:rFonts w:asciiTheme="minorEastAsia" w:hAnsiTheme="minorEastAsia" w:hint="eastAsia"/>
        </w:rPr>
        <w:t>・平屋の事業所であれば、他施設連携での連携施設へ避難（避難できるか? ）</w:t>
      </w:r>
    </w:p>
    <w:p w14:paraId="3C50130A" w14:textId="7C1811DE" w:rsidR="00250380" w:rsidRPr="00250380" w:rsidRDefault="00250380" w:rsidP="00250380">
      <w:pPr>
        <w:jc w:val="right"/>
        <w:rPr>
          <w:rFonts w:ascii="HG丸ｺﾞｼｯｸM-PRO" w:eastAsia="HG丸ｺﾞｼｯｸM-PRO" w:hAnsi="HG丸ｺﾞｼｯｸM-PRO"/>
          <w:b/>
          <w:sz w:val="18"/>
          <w:szCs w:val="18"/>
          <w:shd w:val="pct15" w:color="auto" w:fill="FFFFFF"/>
        </w:rPr>
      </w:pPr>
      <w:r w:rsidRPr="00250380">
        <w:rPr>
          <w:rFonts w:ascii="HG丸ｺﾞｼｯｸM-PRO" w:eastAsia="HG丸ｺﾞｼｯｸM-PRO" w:hAnsi="HG丸ｺﾞｼｯｸM-PRO" w:hint="eastAsia"/>
          <w:bCs/>
          <w:sz w:val="18"/>
          <w:szCs w:val="18"/>
        </w:rPr>
        <w:t>※</w:t>
      </w:r>
      <w:r w:rsidRPr="00250380">
        <w:rPr>
          <w:rFonts w:ascii="HG丸ｺﾞｼｯｸM-PRO" w:eastAsia="HG丸ｺﾞｼｯｸM-PRO" w:hAnsi="HG丸ｺﾞｼｯｸM-PRO" w:hint="eastAsia"/>
          <w:b/>
          <w:sz w:val="18"/>
          <w:szCs w:val="18"/>
          <w:shd w:val="pct15" w:color="auto" w:fill="FFFFFF"/>
        </w:rPr>
        <w:t xml:space="preserve">　</w:t>
      </w:r>
      <w:r w:rsidRPr="00250380">
        <w:rPr>
          <w:rFonts w:ascii="HG丸ｺﾞｼｯｸM-PRO" w:eastAsia="HG丸ｺﾞｼｯｸM-PRO" w:hAnsi="HG丸ｺﾞｼｯｸM-PRO" w:hint="eastAsia"/>
          <w:b/>
          <w:sz w:val="18"/>
          <w:szCs w:val="18"/>
          <w:u w:val="single"/>
          <w:shd w:val="pct15" w:color="auto" w:fill="FFFFFF"/>
        </w:rPr>
        <w:t>昨今の線状降水帯等による豪雨は、15～20分程度の集中豪雨　避難や考える時間さえ与えない…</w:t>
      </w:r>
    </w:p>
    <w:p w14:paraId="6F7654AF" w14:textId="1EB910DF" w:rsidR="00245B98" w:rsidRDefault="00245B98" w:rsidP="008B5DA4">
      <w:pPr>
        <w:rPr>
          <w:rFonts w:ascii="HG丸ｺﾞｼｯｸM-PRO" w:eastAsia="HG丸ｺﾞｼｯｸM-PRO" w:hAnsi="HG丸ｺﾞｼｯｸM-PRO"/>
          <w:b/>
          <w:sz w:val="24"/>
          <w:szCs w:val="24"/>
        </w:rPr>
      </w:pPr>
      <w:r w:rsidRPr="00757E99">
        <w:rPr>
          <w:noProof/>
        </w:rPr>
        <w:lastRenderedPageBreak/>
        <w:drawing>
          <wp:inline distT="0" distB="0" distL="0" distR="0" wp14:anchorId="3CC90963" wp14:editId="3FFDFC0E">
            <wp:extent cx="5399405" cy="7867291"/>
            <wp:effectExtent l="0" t="0" r="0" b="635"/>
            <wp:docPr id="20090885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51" cy="7871001"/>
                    </a:xfrm>
                    <a:prstGeom prst="rect">
                      <a:avLst/>
                    </a:prstGeom>
                    <a:noFill/>
                    <a:ln>
                      <a:noFill/>
                    </a:ln>
                  </pic:spPr>
                </pic:pic>
              </a:graphicData>
            </a:graphic>
          </wp:inline>
        </w:drawing>
      </w:r>
    </w:p>
    <w:p w14:paraId="75E6E5C7" w14:textId="1110242E" w:rsidR="00D175B8" w:rsidRDefault="00245B98" w:rsidP="00D175B8">
      <w:pPr>
        <w:rPr>
          <w:rFonts w:ascii="HG丸ｺﾞｼｯｸM-PRO" w:eastAsia="HG丸ｺﾞｼｯｸM-PRO" w:hAnsi="HG丸ｺﾞｼｯｸM-PRO"/>
          <w:b/>
          <w:sz w:val="24"/>
          <w:szCs w:val="24"/>
        </w:rPr>
      </w:pPr>
      <w:r w:rsidRPr="00245B98">
        <w:rPr>
          <w:rFonts w:ascii="HG丸ｺﾞｼｯｸM-PRO" w:eastAsia="HG丸ｺﾞｼｯｸM-PRO" w:hAnsi="HG丸ｺﾞｼｯｸM-PRO" w:hint="eastAsia"/>
          <w:b/>
          <w:sz w:val="24"/>
          <w:szCs w:val="24"/>
        </w:rPr>
        <w:lastRenderedPageBreak/>
        <w:t>３</w:t>
      </w:r>
      <w:r w:rsidR="008B5DA4" w:rsidRPr="00245B98">
        <w:rPr>
          <w:rFonts w:ascii="HG丸ｺﾞｼｯｸM-PRO" w:eastAsia="HG丸ｺﾞｼｯｸM-PRO" w:hAnsi="HG丸ｺﾞｼｯｸM-PRO" w:hint="eastAsia"/>
          <w:b/>
          <w:sz w:val="24"/>
          <w:szCs w:val="24"/>
        </w:rPr>
        <w:t xml:space="preserve">　</w:t>
      </w:r>
      <w:r w:rsidR="00D175B8">
        <w:rPr>
          <w:rFonts w:ascii="HG丸ｺﾞｼｯｸM-PRO" w:eastAsia="HG丸ｺﾞｼｯｸM-PRO" w:hAnsi="HG丸ｺﾞｼｯｸM-PRO" w:hint="eastAsia"/>
          <w:b/>
          <w:sz w:val="24"/>
          <w:szCs w:val="24"/>
        </w:rPr>
        <w:t>通所系・訪問系（居宅）のブラッシュアップの視点</w:t>
      </w:r>
    </w:p>
    <w:p w14:paraId="07868DA7" w14:textId="77777777" w:rsidR="00D175B8" w:rsidRDefault="00D175B8" w:rsidP="00D175B8">
      <w:pPr>
        <w:rPr>
          <w:rFonts w:ascii="HG丸ｺﾞｼｯｸM-PRO" w:eastAsia="HG丸ｺﾞｼｯｸM-PRO" w:hAnsi="HG丸ｺﾞｼｯｸM-PRO"/>
          <w:b/>
          <w:sz w:val="24"/>
          <w:szCs w:val="24"/>
        </w:rPr>
      </w:pPr>
    </w:p>
    <w:p w14:paraId="1CD0CD8C" w14:textId="77777777" w:rsidR="00D175B8" w:rsidRDefault="00D175B8" w:rsidP="00D175B8">
      <w:pPr>
        <w:pStyle w:val="a7"/>
        <w:ind w:leftChars="0" w:left="360"/>
        <w:jc w:val="left"/>
        <w:rPr>
          <w:rFonts w:ascii="HG丸ｺﾞｼｯｸM-PRO" w:eastAsia="HG丸ｺﾞｼｯｸM-PRO" w:hAnsi="HG丸ｺﾞｼｯｸM-PRO"/>
          <w:b/>
          <w:bCs/>
          <w:shd w:val="pct15" w:color="auto" w:fill="FFFFFF"/>
        </w:rPr>
      </w:pPr>
      <w:r w:rsidRPr="00551D7E">
        <w:rPr>
          <w:rFonts w:ascii="HG丸ｺﾞｼｯｸM-PRO" w:eastAsia="HG丸ｺﾞｼｯｸM-PRO" w:hAnsi="HG丸ｺﾞｼｯｸM-PRO" w:hint="eastAsia"/>
          <w:b/>
          <w:bCs/>
          <w:shd w:val="pct15" w:color="auto" w:fill="FFFFFF"/>
        </w:rPr>
        <w:t>[訪問系]</w:t>
      </w:r>
    </w:p>
    <w:p w14:paraId="1B37D144" w14:textId="493749FE" w:rsidR="00D175B8" w:rsidRPr="00D175B8" w:rsidRDefault="00D175B8" w:rsidP="00D175B8">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cs="Arial"/>
          <w:kern w:val="0"/>
        </w:rPr>
      </w:pPr>
      <w:r>
        <w:rPr>
          <w:rFonts w:ascii="HG丸ｺﾞｼｯｸM-PRO" w:eastAsia="HG丸ｺﾞｼｯｸM-PRO" w:hAnsi="HG丸ｺﾞｼｯｸM-PRO" w:hint="eastAsia"/>
          <w:b/>
          <w:sz w:val="24"/>
          <w:szCs w:val="24"/>
        </w:rPr>
        <w:t xml:space="preserve">●　</w:t>
      </w:r>
      <w:r w:rsidRPr="00D175B8">
        <w:rPr>
          <w:rFonts w:ascii="HG丸ｺﾞｼｯｸM-PRO" w:eastAsia="HG丸ｺﾞｼｯｸM-PRO" w:hAnsi="HG丸ｺﾞｼｯｸM-PRO" w:hint="eastAsia"/>
        </w:rPr>
        <w:t>「8割の利用者を、家族や近隣住民にまかせる」</w:t>
      </w:r>
    </w:p>
    <w:p w14:paraId="22D305C4" w14:textId="77777777" w:rsidR="00D175B8" w:rsidRDefault="00D175B8" w:rsidP="00D175B8">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rPr>
      </w:pPr>
      <w:r w:rsidRPr="00D175B8">
        <w:rPr>
          <w:rFonts w:ascii="HG丸ｺﾞｼｯｸM-PRO" w:eastAsia="HG丸ｺﾞｼｯｸM-PRO" w:hAnsi="HG丸ｺﾞｼｯｸM-PRO" w:hint="eastAsia"/>
        </w:rPr>
        <w:t xml:space="preserve">…訪問できない、ということを前提に　残り2割の利用者をどう生かすのか?　</w:t>
      </w:r>
      <w:r w:rsidRPr="00D175B8">
        <w:rPr>
          <w:rFonts w:ascii="HG丸ｺﾞｼｯｸM-PRO" w:eastAsia="HG丸ｺﾞｼｯｸM-PRO" w:hAnsi="HG丸ｺﾞｼｯｸM-PRO"/>
        </w:rPr>
        <w:t xml:space="preserve"> </w:t>
      </w:r>
    </w:p>
    <w:p w14:paraId="04A9548E" w14:textId="1490FDAF" w:rsidR="00D175B8" w:rsidRDefault="00D175B8" w:rsidP="00D175B8">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rPr>
      </w:pPr>
      <w:r w:rsidRPr="00D175B8">
        <w:rPr>
          <w:rFonts w:ascii="HG丸ｺﾞｼｯｸM-PRO" w:eastAsia="HG丸ｺﾞｼｯｸM-PRO" w:hAnsi="HG丸ｺﾞｼｯｸM-PRO" w:hint="eastAsia"/>
        </w:rPr>
        <w:t>※　「</w:t>
      </w:r>
      <w:r w:rsidRPr="00D175B8">
        <w:rPr>
          <w:rFonts w:ascii="HG丸ｺﾞｼｯｸM-PRO" w:eastAsia="HG丸ｺﾞｼｯｸM-PRO" w:hAnsi="HG丸ｺﾞｼｯｸM-PRO" w:hint="eastAsia"/>
          <w:shd w:val="pct15" w:color="auto" w:fill="FFFFFF"/>
        </w:rPr>
        <w:t>警報等の発令時には、訪問できない場合がある</w:t>
      </w:r>
      <w:r w:rsidRPr="00D175B8">
        <w:rPr>
          <w:rFonts w:ascii="HG丸ｺﾞｼｯｸM-PRO" w:eastAsia="HG丸ｺﾞｼｯｸM-PRO" w:hAnsi="HG丸ｺﾞｼｯｸM-PRO" w:hint="eastAsia"/>
        </w:rPr>
        <w:t>」等の記載が、契約書等に必要</w:t>
      </w:r>
    </w:p>
    <w:p w14:paraId="31F24E8D" w14:textId="77777777" w:rsidR="00D175B8" w:rsidRPr="00D175B8" w:rsidRDefault="00D175B8" w:rsidP="00D175B8">
      <w:pPr>
        <w:pBdr>
          <w:top w:val="single" w:sz="4" w:space="1" w:color="auto"/>
          <w:left w:val="single" w:sz="4" w:space="4" w:color="auto"/>
          <w:bottom w:val="single" w:sz="4" w:space="1" w:color="auto"/>
          <w:right w:val="single" w:sz="4" w:space="4" w:color="auto"/>
        </w:pBdr>
        <w:jc w:val="left"/>
        <w:rPr>
          <w:rFonts w:ascii="HG丸ｺﾞｼｯｸM-PRO" w:eastAsia="HG丸ｺﾞｼｯｸM-PRO" w:hAnsi="HG丸ｺﾞｼｯｸM-PRO"/>
        </w:rPr>
      </w:pPr>
    </w:p>
    <w:p w14:paraId="6F1D7B03" w14:textId="77777777" w:rsidR="00D175B8" w:rsidRDefault="00D175B8" w:rsidP="00D175B8">
      <w:pPr>
        <w:pStyle w:val="a7"/>
        <w:numPr>
          <w:ilvl w:val="0"/>
          <w:numId w:val="18"/>
        </w:numPr>
        <w:pBdr>
          <w:top w:val="single" w:sz="4" w:space="1" w:color="auto"/>
          <w:left w:val="single" w:sz="4" w:space="4" w:color="auto"/>
          <w:bottom w:val="single" w:sz="4" w:space="1" w:color="auto"/>
          <w:right w:val="single" w:sz="4" w:space="4" w:color="auto"/>
        </w:pBdr>
        <w:ind w:leftChars="0"/>
        <w:rPr>
          <w:rFonts w:ascii="HG丸ｺﾞｼｯｸM-PRO" w:eastAsia="HG丸ｺﾞｼｯｸM-PRO" w:hAnsi="HG丸ｺﾞｼｯｸM-PRO"/>
        </w:rPr>
      </w:pPr>
      <w:r w:rsidRPr="00495D08">
        <w:rPr>
          <w:rFonts w:ascii="HG丸ｺﾞｼｯｸM-PRO" w:eastAsia="HG丸ｺﾞｼｯｸM-PRO" w:hAnsi="HG丸ｺﾞｼｯｸM-PRO" w:cstheme="minorBidi" w:hint="eastAsia"/>
          <w:kern w:val="2"/>
          <w:szCs w:val="22"/>
          <w:shd w:val="pct15" w:color="auto" w:fill="FFFFFF"/>
        </w:rPr>
        <w:t>地域の訪問系、居宅系が、施設へ「他施設との連携」ということで連携協定書の締結で伺いを立ててくることが予想できる</w:t>
      </w:r>
      <w:r w:rsidRPr="00D9020B">
        <w:rPr>
          <w:rFonts w:ascii="HG丸ｺﾞｼｯｸM-PRO" w:eastAsia="HG丸ｺﾞｼｯｸM-PRO" w:hAnsi="HG丸ｺﾞｼｯｸM-PRO" w:hint="eastAsia"/>
        </w:rPr>
        <w:t xml:space="preserve">　</w:t>
      </w:r>
    </w:p>
    <w:p w14:paraId="34E1CA57" w14:textId="77777777" w:rsidR="00D175B8" w:rsidRDefault="00D175B8" w:rsidP="00D175B8">
      <w:pPr>
        <w:pBdr>
          <w:top w:val="single" w:sz="4" w:space="1" w:color="auto"/>
          <w:left w:val="single" w:sz="4" w:space="4" w:color="auto"/>
          <w:bottom w:val="single" w:sz="4" w:space="1" w:color="auto"/>
          <w:right w:val="single" w:sz="4" w:space="4" w:color="auto"/>
        </w:pBdr>
        <w:rPr>
          <w:rFonts w:ascii="HG丸ｺﾞｼｯｸM-PRO" w:eastAsia="HG丸ｺﾞｼｯｸM-PRO" w:hAnsi="HG丸ｺﾞｼｯｸM-PRO"/>
        </w:rPr>
      </w:pPr>
    </w:p>
    <w:p w14:paraId="551C4BF6" w14:textId="77777777" w:rsidR="00D175B8" w:rsidRPr="00495D08" w:rsidRDefault="00D175B8" w:rsidP="00D175B8">
      <w:pPr>
        <w:pStyle w:val="a7"/>
        <w:numPr>
          <w:ilvl w:val="0"/>
          <w:numId w:val="18"/>
        </w:numPr>
        <w:pBdr>
          <w:top w:val="single" w:sz="4" w:space="1" w:color="auto"/>
          <w:left w:val="single" w:sz="4" w:space="4" w:color="auto"/>
          <w:bottom w:val="single" w:sz="4" w:space="1" w:color="auto"/>
          <w:right w:val="single" w:sz="4" w:space="4" w:color="auto"/>
        </w:pBdr>
        <w:ind w:leftChars="0"/>
        <w:rPr>
          <w:rFonts w:ascii="HG丸ｺﾞｼｯｸM-PRO" w:eastAsia="HG丸ｺﾞｼｯｸM-PRO" w:hAnsi="HG丸ｺﾞｼｯｸM-PRO"/>
        </w:rPr>
      </w:pPr>
      <w:r>
        <w:rPr>
          <w:rFonts w:ascii="HG丸ｺﾞｼｯｸM-PRO" w:eastAsia="HG丸ｺﾞｼｯｸM-PRO" w:hAnsi="HG丸ｺﾞｼｯｸM-PRO" w:cstheme="minorBidi" w:hint="eastAsia"/>
          <w:kern w:val="2"/>
          <w:szCs w:val="22"/>
        </w:rPr>
        <w:t>施設側は、「ショートやデイを1回でも利用している在宅の利用者が優先」</w:t>
      </w:r>
    </w:p>
    <w:p w14:paraId="399B0CD6" w14:textId="77777777" w:rsidR="00D175B8" w:rsidRPr="00495D08" w:rsidRDefault="00D175B8" w:rsidP="00D175B8">
      <w:pPr>
        <w:pBdr>
          <w:top w:val="single" w:sz="4" w:space="1" w:color="auto"/>
          <w:left w:val="single" w:sz="4" w:space="4" w:color="auto"/>
          <w:bottom w:val="single" w:sz="4" w:space="1" w:color="auto"/>
          <w:right w:val="single" w:sz="4" w:space="4" w:color="auto"/>
        </w:pBdr>
        <w:rPr>
          <w:rFonts w:ascii="HG丸ｺﾞｼｯｸM-PRO" w:eastAsia="HG丸ｺﾞｼｯｸM-PRO" w:hAnsi="HG丸ｺﾞｼｯｸM-PRO"/>
        </w:rPr>
      </w:pPr>
      <w:r>
        <w:rPr>
          <w:rFonts w:ascii="HG丸ｺﾞｼｯｸM-PRO" w:eastAsia="HG丸ｺﾞｼｯｸM-PRO" w:hAnsi="HG丸ｺﾞｼｯｸM-PRO" w:hint="eastAsia"/>
        </w:rPr>
        <w:t>…</w:t>
      </w:r>
      <w:r w:rsidRPr="00495D08">
        <w:rPr>
          <w:rFonts w:ascii="HG丸ｺﾞｼｯｸM-PRO" w:eastAsia="HG丸ｺﾞｼｯｸM-PRO" w:hAnsi="HG丸ｺﾞｼｯｸM-PRO" w:hint="eastAsia"/>
          <w:u w:val="single"/>
          <w:shd w:val="pct15" w:color="auto" w:fill="FFFFFF"/>
        </w:rPr>
        <w:t>服薬含めた既往歴、嚥下状況</w:t>
      </w:r>
      <w:r>
        <w:rPr>
          <w:rFonts w:ascii="HG丸ｺﾞｼｯｸM-PRO" w:eastAsia="HG丸ｺﾞｼｯｸM-PRO" w:hAnsi="HG丸ｺﾞｼｯｸM-PRO" w:hint="eastAsia"/>
        </w:rPr>
        <w:t>が分かっていないと、わかった時には亡くなっていることが</w:t>
      </w:r>
    </w:p>
    <w:p w14:paraId="1CA3E5D0" w14:textId="77777777" w:rsidR="00D175B8" w:rsidRDefault="00D175B8" w:rsidP="00D175B8">
      <w:pPr>
        <w:rPr>
          <w:rFonts w:ascii="HG丸ｺﾞｼｯｸM-PRO" w:eastAsia="HG丸ｺﾞｼｯｸM-PRO" w:hAnsi="HG丸ｺﾞｼｯｸM-PRO"/>
          <w:b/>
          <w:sz w:val="24"/>
          <w:szCs w:val="24"/>
        </w:rPr>
      </w:pPr>
    </w:p>
    <w:p w14:paraId="6D1528A8" w14:textId="77777777" w:rsidR="00D175B8" w:rsidRPr="00D175B8" w:rsidRDefault="00D175B8" w:rsidP="00D175B8">
      <w:pPr>
        <w:rPr>
          <w:rFonts w:ascii="HG丸ｺﾞｼｯｸM-PRO" w:eastAsia="HG丸ｺﾞｼｯｸM-PRO" w:hAnsi="HG丸ｺﾞｼｯｸM-PRO"/>
          <w:b/>
          <w:sz w:val="24"/>
          <w:szCs w:val="24"/>
        </w:rPr>
      </w:pPr>
    </w:p>
    <w:p w14:paraId="515FA8C6" w14:textId="77777777" w:rsidR="00D175B8" w:rsidRDefault="00D175B8" w:rsidP="00D175B8">
      <w:pPr>
        <w:widowControl/>
        <w:ind w:firstLineChars="100" w:firstLine="211"/>
        <w:rPr>
          <w:rFonts w:ascii="HG丸ｺﾞｼｯｸM-PRO" w:eastAsia="HG丸ｺﾞｼｯｸM-PRO" w:hAnsi="HG丸ｺﾞｼｯｸM-PRO"/>
          <w:b/>
          <w:bCs/>
          <w:szCs w:val="21"/>
          <w:shd w:val="pct15" w:color="auto" w:fill="FFFFFF"/>
        </w:rPr>
      </w:pPr>
      <w:r w:rsidRPr="00551D7E">
        <w:rPr>
          <w:rFonts w:ascii="HG丸ｺﾞｼｯｸM-PRO" w:eastAsia="HG丸ｺﾞｼｯｸM-PRO" w:hAnsi="HG丸ｺﾞｼｯｸM-PRO" w:hint="eastAsia"/>
          <w:b/>
          <w:bCs/>
          <w:szCs w:val="21"/>
          <w:shd w:val="pct15" w:color="auto" w:fill="FFFFFF"/>
        </w:rPr>
        <w:t>[通所系]</w:t>
      </w:r>
    </w:p>
    <w:p w14:paraId="1F11A0A3" w14:textId="2D513F16" w:rsidR="00D175B8" w:rsidRPr="00D175B8" w:rsidRDefault="00D175B8" w:rsidP="00D175B8">
      <w:pPr>
        <w:pStyle w:val="a7"/>
        <w:numPr>
          <w:ilvl w:val="0"/>
          <w:numId w:val="18"/>
        </w:numPr>
        <w:pBdr>
          <w:top w:val="single" w:sz="4" w:space="1" w:color="auto"/>
          <w:left w:val="single" w:sz="4" w:space="4" w:color="auto"/>
          <w:bottom w:val="single" w:sz="4" w:space="1" w:color="auto"/>
          <w:right w:val="single" w:sz="4" w:space="4" w:color="auto"/>
        </w:pBdr>
        <w:ind w:leftChars="0"/>
        <w:rPr>
          <w:rFonts w:ascii="HG丸ｺﾞｼｯｸM-PRO" w:eastAsia="HG丸ｺﾞｼｯｸM-PRO" w:hAnsi="HG丸ｺﾞｼｯｸM-PRO"/>
        </w:rPr>
      </w:pPr>
      <w:r w:rsidRPr="00D175B8">
        <w:rPr>
          <w:rFonts w:ascii="HG丸ｺﾞｼｯｸM-PRO" w:eastAsia="HG丸ｺﾞｼｯｸM-PRO" w:hAnsi="HG丸ｺﾞｼｯｸM-PRO" w:hint="eastAsia"/>
        </w:rPr>
        <w:t>「早めに店じまいをするタイミング」　…　B</w:t>
      </w:r>
      <w:r w:rsidRPr="00D175B8">
        <w:rPr>
          <w:rFonts w:ascii="HG丸ｺﾞｼｯｸM-PRO" w:eastAsia="HG丸ｺﾞｼｯｸM-PRO" w:hAnsi="HG丸ｺﾞｼｯｸM-PRO"/>
        </w:rPr>
        <w:t>CP</w:t>
      </w:r>
      <w:r w:rsidRPr="00D175B8">
        <w:rPr>
          <w:rFonts w:ascii="HG丸ｺﾞｼｯｸM-PRO" w:eastAsia="HG丸ｺﾞｼｯｸM-PRO" w:hAnsi="HG丸ｺﾞｼｯｸM-PRO" w:hint="eastAsia"/>
        </w:rPr>
        <w:t xml:space="preserve">発動基準　</w:t>
      </w:r>
    </w:p>
    <w:p w14:paraId="21AD36D0" w14:textId="24F77A1A" w:rsidR="00D175B8" w:rsidRDefault="00D175B8" w:rsidP="00D175B8">
      <w:pPr>
        <w:pBdr>
          <w:top w:val="single" w:sz="4" w:space="1" w:color="auto"/>
          <w:left w:val="single" w:sz="4" w:space="4" w:color="auto"/>
          <w:bottom w:val="single" w:sz="4" w:space="1" w:color="auto"/>
          <w:right w:val="single" w:sz="4" w:space="4" w:color="auto"/>
        </w:pBdr>
        <w:jc w:val="right"/>
        <w:rPr>
          <w:rFonts w:ascii="HG丸ｺﾞｼｯｸM-PRO" w:eastAsia="HG丸ｺﾞｼｯｸM-PRO" w:hAnsi="HG丸ｺﾞｼｯｸM-PRO"/>
        </w:rPr>
      </w:pPr>
      <w:r w:rsidRPr="00D175B8">
        <w:rPr>
          <w:rFonts w:ascii="HG丸ｺﾞｼｯｸM-PRO" w:eastAsia="HG丸ｺﾞｼｯｸM-PRO" w:hAnsi="HG丸ｺﾞｼｯｸM-PRO" w:hint="eastAsia"/>
        </w:rPr>
        <w:t>…「防災」という視点の難しさ</w:t>
      </w:r>
    </w:p>
    <w:p w14:paraId="2B418DB7" w14:textId="77777777" w:rsidR="00D175B8" w:rsidRPr="00D175B8" w:rsidRDefault="00D175B8" w:rsidP="00D175B8">
      <w:pPr>
        <w:pBdr>
          <w:top w:val="single" w:sz="4" w:space="1" w:color="auto"/>
          <w:left w:val="single" w:sz="4" w:space="4" w:color="auto"/>
          <w:bottom w:val="single" w:sz="4" w:space="1" w:color="auto"/>
          <w:right w:val="single" w:sz="4" w:space="4" w:color="auto"/>
        </w:pBdr>
        <w:jc w:val="right"/>
        <w:rPr>
          <w:rFonts w:ascii="HG丸ｺﾞｼｯｸM-PRO" w:eastAsia="HG丸ｺﾞｼｯｸM-PRO" w:hAnsi="HG丸ｺﾞｼｯｸM-PRO"/>
        </w:rPr>
      </w:pPr>
    </w:p>
    <w:p w14:paraId="54081447" w14:textId="77777777" w:rsidR="00D175B8" w:rsidRDefault="00D175B8" w:rsidP="00D175B8">
      <w:pPr>
        <w:pStyle w:val="a7"/>
        <w:numPr>
          <w:ilvl w:val="0"/>
          <w:numId w:val="18"/>
        </w:numPr>
        <w:pBdr>
          <w:top w:val="single" w:sz="4" w:space="1" w:color="auto"/>
          <w:left w:val="single" w:sz="4" w:space="4" w:color="auto"/>
          <w:bottom w:val="single" w:sz="4" w:space="1" w:color="auto"/>
          <w:right w:val="single" w:sz="4" w:space="4" w:color="auto"/>
        </w:pBdr>
        <w:ind w:leftChars="0"/>
        <w:rPr>
          <w:rFonts w:ascii="HG丸ｺﾞｼｯｸM-PRO" w:eastAsia="HG丸ｺﾞｼｯｸM-PRO" w:hAnsi="HG丸ｺﾞｼｯｸM-PRO"/>
        </w:rPr>
      </w:pPr>
      <w:r>
        <w:rPr>
          <w:rFonts w:ascii="HG丸ｺﾞｼｯｸM-PRO" w:eastAsia="HG丸ｺﾞｼｯｸM-PRO" w:hAnsi="HG丸ｺﾞｼｯｸM-PRO" w:hint="eastAsia"/>
        </w:rPr>
        <w:t>「帰してもいい利用者と、帰してはいけない利用者の選別」</w:t>
      </w:r>
    </w:p>
    <w:p w14:paraId="18EFFA91" w14:textId="54FEC60D" w:rsidR="00D175B8" w:rsidRPr="00D175B8" w:rsidRDefault="00D175B8" w:rsidP="00D175B8">
      <w:pPr>
        <w:pBdr>
          <w:top w:val="single" w:sz="4" w:space="1" w:color="auto"/>
          <w:left w:val="single" w:sz="4" w:space="4" w:color="auto"/>
          <w:bottom w:val="single" w:sz="4" w:space="1" w:color="auto"/>
          <w:right w:val="single" w:sz="4" w:space="4" w:color="auto"/>
        </w:pBdr>
        <w:jc w:val="right"/>
        <w:rPr>
          <w:rFonts w:ascii="HG丸ｺﾞｼｯｸM-PRO" w:eastAsia="HG丸ｺﾞｼｯｸM-PRO" w:hAnsi="HG丸ｺﾞｼｯｸM-PRO"/>
        </w:rPr>
      </w:pPr>
      <w:r w:rsidRPr="00D175B8">
        <w:rPr>
          <w:rFonts w:ascii="HG丸ｺﾞｼｯｸM-PRO" w:eastAsia="HG丸ｺﾞｼｯｸM-PRO" w:hAnsi="HG丸ｺﾞｼｯｸM-PRO" w:hint="eastAsia"/>
        </w:rPr>
        <w:t>…「施設との連携協定」では?</w:t>
      </w:r>
      <w:r w:rsidRPr="00D175B8">
        <w:rPr>
          <w:rFonts w:ascii="HG丸ｺﾞｼｯｸM-PRO" w:eastAsia="HG丸ｺﾞｼｯｸM-PRO" w:hAnsi="HG丸ｺﾞｼｯｸM-PRO"/>
        </w:rPr>
        <w:t>??</w:t>
      </w:r>
    </w:p>
    <w:p w14:paraId="594D4DF6" w14:textId="77777777" w:rsidR="00D175B8" w:rsidRDefault="00D175B8" w:rsidP="00D175B8">
      <w:pPr>
        <w:rPr>
          <w:rFonts w:ascii="HG丸ｺﾞｼｯｸM-PRO" w:eastAsia="HG丸ｺﾞｼｯｸM-PRO" w:hAnsi="HG丸ｺﾞｼｯｸM-PRO"/>
          <w:b/>
          <w:sz w:val="24"/>
          <w:szCs w:val="24"/>
        </w:rPr>
      </w:pPr>
    </w:p>
    <w:p w14:paraId="425DF3A7" w14:textId="3DA250C8" w:rsidR="005547CC" w:rsidRPr="00EB68D6" w:rsidRDefault="00D175B8" w:rsidP="00EB68D6">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４　他施設・他事業所との連携協定</w:t>
      </w:r>
      <w:r w:rsidR="005547CC" w:rsidRPr="00EB68D6">
        <w:rPr>
          <w:rFonts w:ascii="HG丸ｺﾞｼｯｸM-PRO" w:eastAsia="HG丸ｺﾞｼｯｸM-PRO" w:hAnsi="HG丸ｺﾞｼｯｸM-PRO" w:hint="eastAsia"/>
          <w:sz w:val="22"/>
        </w:rPr>
        <w:t xml:space="preserve">　</w:t>
      </w:r>
    </w:p>
    <w:p w14:paraId="29593838"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shd w:val="pct15" w:color="auto" w:fill="FFFFFF"/>
        </w:rPr>
      </w:pPr>
      <w:r w:rsidRPr="00EB68D6">
        <w:rPr>
          <w:rFonts w:ascii="HG丸ｺﾞｼｯｸM-PRO" w:eastAsia="HG丸ｺﾞｼｯｸM-PRO" w:hAnsi="HG丸ｺﾞｼｯｸM-PRO" w:hint="eastAsia"/>
          <w:sz w:val="22"/>
          <w:shd w:val="pct15" w:color="auto" w:fill="FFFFFF"/>
        </w:rPr>
        <w:t>4　他施設との連携</w:t>
      </w:r>
    </w:p>
    <w:p w14:paraId="5ECE7B0F"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EB68D6">
        <w:rPr>
          <w:rFonts w:ascii="HG丸ｺﾞｼｯｸM-PRO" w:eastAsia="HG丸ｺﾞｼｯｸM-PRO" w:hAnsi="HG丸ｺﾞｼｯｸM-PRO" w:hint="eastAsia"/>
          <w:sz w:val="22"/>
        </w:rPr>
        <w:t xml:space="preserve">　4-1　連携体制の構築</w:t>
      </w:r>
    </w:p>
    <w:p w14:paraId="3253C990"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EB68D6">
        <w:rPr>
          <w:rFonts w:ascii="HG丸ｺﾞｼｯｸM-PRO" w:eastAsia="HG丸ｺﾞｼｯｸM-PRO" w:hAnsi="HG丸ｺﾞｼｯｸM-PRO" w:hint="eastAsia"/>
          <w:sz w:val="22"/>
        </w:rPr>
        <w:t xml:space="preserve">　　　・他施設、他法人等、連携先との協議　</w:t>
      </w:r>
    </w:p>
    <w:p w14:paraId="53686E5B"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685E791D"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ind w:firstLineChars="300" w:firstLine="723"/>
        <w:jc w:val="left"/>
        <w:rPr>
          <w:rFonts w:ascii="HG丸ｺﾞｼｯｸM-PRO" w:eastAsia="HG丸ｺﾞｼｯｸM-PRO" w:hAnsi="HG丸ｺﾞｼｯｸM-PRO"/>
          <w:b/>
          <w:bCs/>
          <w:sz w:val="22"/>
        </w:rPr>
      </w:pPr>
      <w:r w:rsidRPr="00EB68D6">
        <w:rPr>
          <w:rFonts w:ascii="HG丸ｺﾞｼｯｸM-PRO" w:eastAsia="HG丸ｺﾞｼｯｸM-PRO" w:hAnsi="HG丸ｺﾞｼｯｸM-PRO" w:hint="eastAsia"/>
          <w:b/>
          <w:bCs/>
          <w:sz w:val="24"/>
          <w:szCs w:val="24"/>
        </w:rPr>
        <w:t>・「</w:t>
      </w:r>
      <w:r w:rsidRPr="00EB68D6">
        <w:rPr>
          <w:rFonts w:ascii="HG丸ｺﾞｼｯｸM-PRO" w:eastAsia="HG丸ｺﾞｼｯｸM-PRO" w:hAnsi="HG丸ｺﾞｼｯｸM-PRO" w:hint="eastAsia"/>
          <w:b/>
          <w:bCs/>
          <w:sz w:val="24"/>
          <w:szCs w:val="24"/>
          <w:shd w:val="pct15" w:color="auto" w:fill="FFFFFF"/>
        </w:rPr>
        <w:t>連携協定書の締結</w:t>
      </w:r>
      <w:r w:rsidRPr="00EB68D6">
        <w:rPr>
          <w:rFonts w:ascii="HG丸ｺﾞｼｯｸM-PRO" w:eastAsia="HG丸ｺﾞｼｯｸM-PRO" w:hAnsi="HG丸ｺﾞｼｯｸM-PRO" w:hint="eastAsia"/>
          <w:b/>
          <w:bCs/>
          <w:sz w:val="24"/>
          <w:szCs w:val="24"/>
        </w:rPr>
        <w:t>」</w:t>
      </w:r>
      <w:r w:rsidRPr="00EB68D6">
        <w:rPr>
          <w:rFonts w:ascii="HG丸ｺﾞｼｯｸM-PRO" w:eastAsia="HG丸ｺﾞｼｯｸM-PRO" w:hAnsi="HG丸ｺﾞｼｯｸM-PRO" w:hint="eastAsia"/>
          <w:b/>
          <w:bCs/>
          <w:sz w:val="22"/>
        </w:rPr>
        <w:t>…</w:t>
      </w:r>
      <w:r w:rsidRPr="00EB68D6">
        <w:rPr>
          <w:rFonts w:ascii="HG丸ｺﾞｼｯｸM-PRO" w:eastAsia="HG丸ｺﾞｼｯｸM-PRO" w:hAnsi="HG丸ｺﾞｼｯｸM-PRO" w:hint="eastAsia"/>
          <w:sz w:val="18"/>
          <w:szCs w:val="18"/>
          <w:u w:val="single"/>
        </w:rPr>
        <w:t>1法人1施設の場合と、1法人多施設の場合とでは異なる!</w:t>
      </w:r>
      <w:r w:rsidRPr="00EB68D6">
        <w:rPr>
          <w:rFonts w:ascii="HG丸ｺﾞｼｯｸM-PRO" w:eastAsia="HG丸ｺﾞｼｯｸM-PRO" w:hAnsi="HG丸ｺﾞｼｯｸM-PRO"/>
          <w:sz w:val="18"/>
          <w:szCs w:val="18"/>
          <w:u w:val="single"/>
        </w:rPr>
        <w:t>!</w:t>
      </w:r>
    </w:p>
    <w:p w14:paraId="0B59487F"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7B3EE662"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EB68D6">
        <w:rPr>
          <w:rFonts w:ascii="HG丸ｺﾞｼｯｸM-PRO" w:eastAsia="HG丸ｺﾞｼｯｸM-PRO" w:hAnsi="HG丸ｺﾞｼｯｸM-PRO" w:hint="eastAsia"/>
          <w:sz w:val="22"/>
        </w:rPr>
        <w:t xml:space="preserve">　4-2　連携対応（体制）　　…「</w:t>
      </w:r>
      <w:r w:rsidRPr="00EB68D6">
        <w:rPr>
          <w:rFonts w:ascii="HG丸ｺﾞｼｯｸM-PRO" w:eastAsia="HG丸ｺﾞｼｯｸM-PRO" w:hAnsi="HG丸ｺﾞｼｯｸM-PRO" w:hint="eastAsia"/>
          <w:sz w:val="22"/>
          <w:shd w:val="pct15" w:color="auto" w:fill="FFFFFF"/>
        </w:rPr>
        <w:t>連携協定に基づき</w:t>
      </w:r>
      <w:r w:rsidRPr="00EB68D6">
        <w:rPr>
          <w:rFonts w:ascii="HG丸ｺﾞｼｯｸM-PRO" w:eastAsia="HG丸ｺﾞｼｯｸM-PRO" w:hAnsi="HG丸ｺﾞｼｯｸM-PRO" w:hint="eastAsia"/>
          <w:sz w:val="22"/>
        </w:rPr>
        <w:t>」</w:t>
      </w:r>
    </w:p>
    <w:p w14:paraId="37192AEC"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EB68D6">
        <w:rPr>
          <w:rFonts w:ascii="HG丸ｺﾞｼｯｸM-PRO" w:eastAsia="HG丸ｺﾞｼｯｸM-PRO" w:hAnsi="HG丸ｺﾞｼｯｸM-PRO" w:hint="eastAsia"/>
          <w:sz w:val="22"/>
        </w:rPr>
        <w:t xml:space="preserve">　　　・優先順位</w:t>
      </w:r>
    </w:p>
    <w:p w14:paraId="5B907A2C" w14:textId="77777777" w:rsidR="005547CC" w:rsidRPr="00EB68D6"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EB68D6">
        <w:rPr>
          <w:rFonts w:ascii="HG丸ｺﾞｼｯｸM-PRO" w:eastAsia="HG丸ｺﾞｼｯｸM-PRO" w:hAnsi="HG丸ｺﾞｼｯｸM-PRO" w:hint="eastAsia"/>
          <w:sz w:val="22"/>
        </w:rPr>
        <w:t xml:space="preserve">　　　・入所者、利用者情報の共有のための整理</w:t>
      </w:r>
    </w:p>
    <w:p w14:paraId="5E09B546" w14:textId="3DFDE909" w:rsidR="005547CC" w:rsidRDefault="005547CC" w:rsidP="00EB68D6">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r w:rsidRPr="00EB68D6">
        <w:rPr>
          <w:rFonts w:ascii="HG丸ｺﾞｼｯｸM-PRO" w:eastAsia="HG丸ｺﾞｼｯｸM-PRO" w:hAnsi="HG丸ｺﾞｼｯｸM-PRO" w:hint="eastAsia"/>
          <w:sz w:val="22"/>
        </w:rPr>
        <w:t xml:space="preserve">　　　・共同訓練</w:t>
      </w:r>
    </w:p>
    <w:p w14:paraId="6279A2C8" w14:textId="77777777" w:rsidR="005547CC" w:rsidRDefault="005547CC" w:rsidP="005547CC">
      <w:pPr>
        <w:pBdr>
          <w:top w:val="single" w:sz="4" w:space="1" w:color="auto"/>
          <w:left w:val="single" w:sz="4" w:space="4" w:color="auto"/>
          <w:bottom w:val="single" w:sz="4" w:space="1" w:color="auto"/>
          <w:right w:val="single" w:sz="4" w:space="4" w:color="auto"/>
        </w:pBdr>
        <w:spacing w:line="0" w:lineRule="atLeast"/>
        <w:jc w:val="left"/>
        <w:rPr>
          <w:rFonts w:ascii="HG丸ｺﾞｼｯｸM-PRO" w:eastAsia="HG丸ｺﾞｼｯｸM-PRO" w:hAnsi="HG丸ｺﾞｼｯｸM-PRO"/>
          <w:sz w:val="22"/>
        </w:rPr>
      </w:pPr>
    </w:p>
    <w:p w14:paraId="6F66C1FF" w14:textId="77777777" w:rsidR="005547CC" w:rsidRDefault="005547CC" w:rsidP="005547CC">
      <w:pPr>
        <w:rPr>
          <w:rFonts w:ascii="HG丸ｺﾞｼｯｸM-PRO" w:eastAsia="HG丸ｺﾞｼｯｸM-PRO" w:hAnsi="HG丸ｺﾞｼｯｸM-PRO"/>
          <w:sz w:val="22"/>
        </w:rPr>
      </w:pPr>
    </w:p>
    <w:p w14:paraId="542D50B1" w14:textId="77777777" w:rsidR="005547CC" w:rsidRDefault="005547CC" w:rsidP="005547CC">
      <w:pPr>
        <w:spacing w:line="0" w:lineRule="atLeast"/>
        <w:jc w:val="center"/>
        <w:rPr>
          <w:rFonts w:ascii="HG丸ｺﾞｼｯｸM-PRO" w:eastAsia="HG丸ｺﾞｼｯｸM-PRO" w:hAnsi="HG丸ｺﾞｼｯｸM-PRO"/>
          <w:b/>
          <w:color w:val="FF0000"/>
          <w:sz w:val="32"/>
          <w:szCs w:val="32"/>
        </w:rPr>
      </w:pPr>
    </w:p>
    <w:p w14:paraId="697D7648" w14:textId="77777777" w:rsidR="005547CC" w:rsidRDefault="005547CC" w:rsidP="005547CC">
      <w:pPr>
        <w:spacing w:line="0" w:lineRule="atLeast"/>
        <w:jc w:val="center"/>
        <w:rPr>
          <w:rFonts w:ascii="HG丸ｺﾞｼｯｸM-PRO" w:eastAsia="HG丸ｺﾞｼｯｸM-PRO" w:hAnsi="HG丸ｺﾞｼｯｸM-PRO"/>
          <w:b/>
          <w:color w:val="FF0000"/>
          <w:sz w:val="32"/>
          <w:szCs w:val="32"/>
        </w:rPr>
      </w:pPr>
    </w:p>
    <w:p w14:paraId="4DE0547F" w14:textId="77777777" w:rsidR="005547CC" w:rsidRDefault="005547CC" w:rsidP="00EB68D6">
      <w:pPr>
        <w:spacing w:line="0" w:lineRule="atLeast"/>
        <w:rPr>
          <w:rFonts w:ascii="HG丸ｺﾞｼｯｸM-PRO" w:eastAsia="HG丸ｺﾞｼｯｸM-PRO" w:hAnsi="HG丸ｺﾞｼｯｸM-PRO"/>
          <w:b/>
          <w:color w:val="FF0000"/>
          <w:sz w:val="32"/>
          <w:szCs w:val="32"/>
        </w:rPr>
      </w:pPr>
    </w:p>
    <w:p w14:paraId="36584942" w14:textId="34630E9B" w:rsidR="00760475" w:rsidRPr="00EB68D6" w:rsidRDefault="00DD7EF3" w:rsidP="00EB68D6">
      <w:pPr>
        <w:spacing w:line="0" w:lineRule="atLeast"/>
        <w:jc w:val="center"/>
        <w:rPr>
          <w:rFonts w:ascii="HG丸ｺﾞｼｯｸM-PRO" w:eastAsia="HG丸ｺﾞｼｯｸM-PRO" w:hAnsi="HG丸ｺﾞｼｯｸM-PRO"/>
          <w:b/>
          <w:sz w:val="28"/>
          <w:szCs w:val="28"/>
        </w:rPr>
      </w:pPr>
      <w:bookmarkStart w:id="0" w:name="_Hlk146707107"/>
      <w:bookmarkStart w:id="1" w:name="_Hlk162343144"/>
      <w:r w:rsidRPr="00EB68D6">
        <w:rPr>
          <w:rFonts w:ascii="HG丸ｺﾞｼｯｸM-PRO" w:eastAsia="HG丸ｺﾞｼｯｸM-PRO" w:hAnsi="HG丸ｺﾞｼｯｸM-PRO" w:hint="eastAsia"/>
          <w:b/>
          <w:color w:val="FF0000"/>
          <w:sz w:val="28"/>
          <w:szCs w:val="28"/>
        </w:rPr>
        <w:lastRenderedPageBreak/>
        <w:t>訪問介護事業所●〇</w:t>
      </w:r>
      <w:r w:rsidR="00760475" w:rsidRPr="00EB68D6">
        <w:rPr>
          <w:rFonts w:ascii="HG丸ｺﾞｼｯｸM-PRO" w:eastAsia="HG丸ｺﾞｼｯｸM-PRO" w:hAnsi="HG丸ｺﾞｼｯｸM-PRO" w:hint="eastAsia"/>
          <w:b/>
          <w:color w:val="FF0000"/>
          <w:sz w:val="28"/>
          <w:szCs w:val="28"/>
        </w:rPr>
        <w:t>と〇</w:t>
      </w:r>
      <w:r w:rsidR="009F2060" w:rsidRPr="00EB68D6">
        <w:rPr>
          <w:rFonts w:ascii="HG丸ｺﾞｼｯｸM-PRO" w:eastAsia="HG丸ｺﾞｼｯｸM-PRO" w:hAnsi="HG丸ｺﾞｼｯｸM-PRO" w:hint="eastAsia"/>
          <w:b/>
          <w:color w:val="FF0000"/>
          <w:sz w:val="28"/>
          <w:szCs w:val="28"/>
        </w:rPr>
        <w:t>●</w:t>
      </w:r>
      <w:r w:rsidRPr="00EB68D6">
        <w:rPr>
          <w:rFonts w:ascii="HG丸ｺﾞｼｯｸM-PRO" w:eastAsia="HG丸ｺﾞｼｯｸM-PRO" w:hAnsi="HG丸ｺﾞｼｯｸM-PRO" w:hint="eastAsia"/>
          <w:b/>
          <w:color w:val="FF0000"/>
          <w:sz w:val="28"/>
          <w:szCs w:val="28"/>
        </w:rPr>
        <w:t>ホーム</w:t>
      </w:r>
      <w:r w:rsidR="00760475" w:rsidRPr="00EB68D6">
        <w:rPr>
          <w:rFonts w:ascii="HG丸ｺﾞｼｯｸM-PRO" w:eastAsia="HG丸ｺﾞｼｯｸM-PRO" w:hAnsi="HG丸ｺﾞｼｯｸM-PRO" w:hint="eastAsia"/>
          <w:b/>
          <w:sz w:val="28"/>
          <w:szCs w:val="28"/>
        </w:rPr>
        <w:t>における</w:t>
      </w:r>
    </w:p>
    <w:p w14:paraId="73FF3BEB" w14:textId="77777777" w:rsidR="00760475" w:rsidRPr="00EB68D6" w:rsidRDefault="00760475" w:rsidP="00E43E4E">
      <w:pPr>
        <w:spacing w:line="0" w:lineRule="atLeast"/>
        <w:jc w:val="center"/>
        <w:rPr>
          <w:rFonts w:ascii="游明朝" w:eastAsia="游明朝" w:hAnsi="游明朝"/>
          <w:b/>
          <w:sz w:val="28"/>
          <w:szCs w:val="28"/>
          <w:lang w:eastAsia="zh-TW"/>
        </w:rPr>
      </w:pPr>
      <w:r w:rsidRPr="00EB68D6">
        <w:rPr>
          <w:rFonts w:ascii="HG丸ｺﾞｼｯｸM-PRO" w:eastAsia="HG丸ｺﾞｼｯｸM-PRO" w:hAnsi="HG丸ｺﾞｼｯｸM-PRO" w:hint="eastAsia"/>
          <w:b/>
          <w:sz w:val="28"/>
          <w:szCs w:val="28"/>
          <w:lang w:eastAsia="zh-TW"/>
        </w:rPr>
        <w:t>事業継続計画（BCP）連携協定締結書（例）</w:t>
      </w:r>
    </w:p>
    <w:bookmarkEnd w:id="0"/>
    <w:p w14:paraId="21AAA97F" w14:textId="77777777" w:rsidR="00760475" w:rsidRDefault="00760475" w:rsidP="004C50BD">
      <w:pPr>
        <w:rPr>
          <w:rFonts w:ascii="游明朝" w:eastAsia="游明朝" w:hAnsi="游明朝"/>
          <w:lang w:eastAsia="zh-TW"/>
        </w:rPr>
      </w:pPr>
    </w:p>
    <w:p w14:paraId="2B35422F" w14:textId="77777777" w:rsidR="00760475" w:rsidRDefault="00760475" w:rsidP="004C50BD">
      <w:pPr>
        <w:rPr>
          <w:rFonts w:ascii="游明朝" w:eastAsia="游明朝" w:hAnsi="游明朝"/>
          <w:b/>
          <w:bCs/>
        </w:rPr>
      </w:pPr>
      <w:r>
        <w:rPr>
          <w:rFonts w:ascii="游明朝" w:eastAsia="游明朝" w:hAnsi="游明朝" w:hint="eastAsia"/>
          <w:b/>
          <w:bCs/>
        </w:rPr>
        <w:t>(目的)</w:t>
      </w:r>
    </w:p>
    <w:p w14:paraId="3538BEC5" w14:textId="77777777" w:rsidR="00760475" w:rsidRDefault="00760475" w:rsidP="004C50BD">
      <w:pPr>
        <w:ind w:left="210" w:hangingChars="100" w:hanging="210"/>
        <w:rPr>
          <w:rFonts w:ascii="游明朝" w:eastAsia="游明朝" w:hAnsi="游明朝"/>
          <w:color w:val="FF0000"/>
        </w:rPr>
      </w:pPr>
      <w:r>
        <w:rPr>
          <w:rFonts w:ascii="游明朝" w:eastAsia="游明朝" w:hAnsi="游明朝" w:hint="eastAsia"/>
        </w:rPr>
        <w:t>第１条　本協定は、自然災害や感染症等の有事に際し、利用者と職員の保護のため、互いの施設（事業所）が、より円滑に連携及び対応が図られるよう、最低限必要な事項を確認し合うものである。</w:t>
      </w:r>
    </w:p>
    <w:p w14:paraId="5CFB6029" w14:textId="77777777" w:rsidR="00760475" w:rsidRDefault="00760475" w:rsidP="004C50BD">
      <w:pPr>
        <w:rPr>
          <w:rFonts w:ascii="游明朝" w:eastAsia="游明朝" w:hAnsi="游明朝"/>
        </w:rPr>
      </w:pPr>
    </w:p>
    <w:p w14:paraId="32A4E182" w14:textId="77777777" w:rsidR="00760475" w:rsidRDefault="00760475" w:rsidP="004C50BD">
      <w:pPr>
        <w:rPr>
          <w:rFonts w:ascii="游明朝" w:eastAsia="游明朝" w:hAnsi="游明朝"/>
          <w:b/>
          <w:bCs/>
        </w:rPr>
      </w:pPr>
      <w:r>
        <w:rPr>
          <w:rFonts w:ascii="游明朝" w:eastAsia="游明朝" w:hAnsi="游明朝" w:hint="eastAsia"/>
          <w:b/>
          <w:bCs/>
        </w:rPr>
        <w:t>(避難及び応援内容)</w:t>
      </w:r>
    </w:p>
    <w:p w14:paraId="7A6BFF2E" w14:textId="77777777" w:rsidR="00760475" w:rsidRDefault="00760475" w:rsidP="004C50BD">
      <w:pPr>
        <w:ind w:left="210" w:hangingChars="100" w:hanging="210"/>
        <w:rPr>
          <w:rFonts w:ascii="游明朝" w:eastAsia="游明朝" w:hAnsi="游明朝"/>
        </w:rPr>
      </w:pPr>
      <w:r>
        <w:rPr>
          <w:rFonts w:ascii="游明朝" w:eastAsia="游明朝" w:hAnsi="游明朝" w:hint="eastAsia"/>
        </w:rPr>
        <w:t>第２条　自然災害や感染症等の有事により、被災施設や事業所で利用者の安全を図ることが困難であり、避難の必要性が高いと判断した場合は、協定施設や事業所において必要数の利用者を受け入れるものとする。</w:t>
      </w:r>
    </w:p>
    <w:p w14:paraId="1C298871" w14:textId="77777777" w:rsidR="00760475" w:rsidRDefault="00760475" w:rsidP="004C50BD">
      <w:pPr>
        <w:ind w:left="210" w:hangingChars="100" w:hanging="210"/>
        <w:rPr>
          <w:rFonts w:ascii="游明朝" w:eastAsia="游明朝" w:hAnsi="游明朝"/>
        </w:rPr>
      </w:pPr>
      <w:r>
        <w:rPr>
          <w:rFonts w:ascii="游明朝" w:eastAsia="游明朝" w:hAnsi="游明朝" w:hint="eastAsia"/>
        </w:rPr>
        <w:t>２　被災施設や事業所から緊急に人的及び物的支援の申し出があった場合は、出来る限りの応援を行う。</w:t>
      </w:r>
    </w:p>
    <w:p w14:paraId="00640CEE" w14:textId="77777777" w:rsidR="00760475" w:rsidRDefault="00760475" w:rsidP="004C50BD">
      <w:pPr>
        <w:ind w:left="210" w:hangingChars="100" w:hanging="210"/>
        <w:rPr>
          <w:rFonts w:ascii="游明朝" w:eastAsia="游明朝" w:hAnsi="游明朝"/>
        </w:rPr>
      </w:pPr>
    </w:p>
    <w:p w14:paraId="1950AA94" w14:textId="77777777" w:rsidR="00760475" w:rsidRDefault="00760475" w:rsidP="004C50BD">
      <w:pPr>
        <w:ind w:left="210" w:hangingChars="100" w:hanging="210"/>
        <w:rPr>
          <w:rFonts w:ascii="游明朝" w:eastAsia="游明朝" w:hAnsi="游明朝"/>
          <w:b/>
          <w:bCs/>
        </w:rPr>
      </w:pPr>
      <w:r>
        <w:rPr>
          <w:rFonts w:ascii="游明朝" w:eastAsia="游明朝" w:hAnsi="游明朝" w:hint="eastAsia"/>
          <w:b/>
          <w:bCs/>
        </w:rPr>
        <w:t>(避難受け入れ要請)</w:t>
      </w:r>
    </w:p>
    <w:p w14:paraId="46ACB85F" w14:textId="77777777" w:rsidR="00760475" w:rsidRDefault="00760475" w:rsidP="004C50BD">
      <w:pPr>
        <w:ind w:left="210" w:hangingChars="100" w:hanging="210"/>
        <w:rPr>
          <w:rFonts w:ascii="游明朝" w:eastAsia="游明朝" w:hAnsi="游明朝"/>
        </w:rPr>
      </w:pPr>
      <w:r>
        <w:rPr>
          <w:rFonts w:ascii="游明朝" w:eastAsia="游明朝" w:hAnsi="游明朝" w:hint="eastAsia"/>
        </w:rPr>
        <w:t>第３条　当該施設や事業所は、災害が予想され応援が必要と判断した場合、応援施設や事業所へ使用できるあらゆる手段により状況を報告し応援を要請するものとする。</w:t>
      </w:r>
    </w:p>
    <w:p w14:paraId="6B29FD17" w14:textId="77777777" w:rsidR="00760475" w:rsidRDefault="00760475" w:rsidP="004C50BD">
      <w:pPr>
        <w:ind w:left="210" w:hangingChars="100" w:hanging="210"/>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※現在は、情報伝達ツールが様々であるため初動の連絡を双方で決めておくことが重要。</w:t>
      </w:r>
    </w:p>
    <w:p w14:paraId="44DF52F1" w14:textId="77777777" w:rsidR="00760475" w:rsidRDefault="00760475" w:rsidP="004C50BD">
      <w:pPr>
        <w:ind w:left="210" w:hangingChars="100" w:hanging="210"/>
        <w:rPr>
          <w:rFonts w:ascii="游明朝" w:eastAsia="游明朝" w:hAnsi="游明朝"/>
        </w:rPr>
      </w:pPr>
    </w:p>
    <w:p w14:paraId="467DBD7E" w14:textId="77777777" w:rsidR="00760475" w:rsidRDefault="00760475" w:rsidP="009070AB">
      <w:pPr>
        <w:pBdr>
          <w:top w:val="single" w:sz="4" w:space="1" w:color="auto"/>
          <w:left w:val="single" w:sz="4" w:space="4" w:color="auto"/>
          <w:bottom w:val="single" w:sz="4" w:space="1" w:color="auto"/>
          <w:right w:val="single" w:sz="4" w:space="4" w:color="auto"/>
        </w:pBdr>
        <w:rPr>
          <w:rFonts w:ascii="游明朝" w:eastAsia="游明朝" w:hAnsi="游明朝"/>
          <w:b/>
          <w:bCs/>
        </w:rPr>
      </w:pPr>
      <w:r>
        <w:rPr>
          <w:rFonts w:ascii="游明朝" w:eastAsia="游明朝" w:hAnsi="游明朝" w:hint="eastAsia"/>
          <w:b/>
          <w:bCs/>
        </w:rPr>
        <w:t>(特定個人情報等の取り扱い)</w:t>
      </w:r>
    </w:p>
    <w:p w14:paraId="60DB71B9"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第4条　利用者の受け入れに際し、利用者個々の個人情報（家族構成、服薬状況そのた介助に関する必要な情報等）については、本協定書の交付により守秘義務の締結を行ったものとする。</w:t>
      </w:r>
    </w:p>
    <w:p w14:paraId="5DA6B613"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2　同行する職員の個人情報についても、上項と同様とする。</w:t>
      </w:r>
    </w:p>
    <w:p w14:paraId="5FA3D802"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 xml:space="preserve">　</w:t>
      </w:r>
      <w:r>
        <w:rPr>
          <w:rFonts w:ascii="游明朝" w:eastAsia="游明朝" w:hAnsi="游明朝" w:hint="eastAsia"/>
          <w:color w:val="FF0000"/>
        </w:rPr>
        <w:t>※事前に顔出しNGの入居者や㊙の情報があるため撮影等も確認しながら進めるのが望ましい</w:t>
      </w:r>
      <w:r>
        <w:rPr>
          <w:rFonts w:ascii="游明朝" w:eastAsia="游明朝" w:hAnsi="游明朝" w:hint="eastAsia"/>
        </w:rPr>
        <w:t>。</w:t>
      </w:r>
    </w:p>
    <w:p w14:paraId="2BA2AE27" w14:textId="77777777" w:rsidR="00760475" w:rsidRDefault="00760475" w:rsidP="009070AB">
      <w:pPr>
        <w:pBdr>
          <w:top w:val="single" w:sz="4" w:space="1" w:color="auto"/>
          <w:left w:val="single" w:sz="4" w:space="4" w:color="auto"/>
          <w:bottom w:val="single" w:sz="4" w:space="1" w:color="auto"/>
          <w:right w:val="single" w:sz="4" w:space="4" w:color="auto"/>
        </w:pBdr>
        <w:rPr>
          <w:rFonts w:ascii="游明朝" w:eastAsia="游明朝" w:hAnsi="游明朝"/>
        </w:rPr>
      </w:pPr>
    </w:p>
    <w:p w14:paraId="1AFFD773"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b/>
          <w:bCs/>
        </w:rPr>
      </w:pPr>
      <w:r>
        <w:rPr>
          <w:rFonts w:ascii="游明朝" w:eastAsia="游明朝" w:hAnsi="游明朝" w:hint="eastAsia"/>
          <w:b/>
          <w:bCs/>
        </w:rPr>
        <w:t>(費用負担)</w:t>
      </w:r>
    </w:p>
    <w:p w14:paraId="63F922FA"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第5条　被災施設や事業所の避難に係る場所の提供は無償とする。</w:t>
      </w:r>
    </w:p>
    <w:p w14:paraId="67BFC69B"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2　食事、給水及び生活必需品の支援に係る費用については、主として応援施設や事業所側の負担とする。</w:t>
      </w:r>
    </w:p>
    <w:p w14:paraId="433316D4"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3　車両並びに運転手等の提供に係る費用については、主として応援施設や事業所側の負担で行う。</w:t>
      </w:r>
    </w:p>
    <w:p w14:paraId="19FF99C9" w14:textId="77777777" w:rsidR="00760475" w:rsidRDefault="00760475" w:rsidP="009070AB">
      <w:pPr>
        <w:pBdr>
          <w:top w:val="single" w:sz="4" w:space="1" w:color="auto"/>
          <w:left w:val="single" w:sz="4" w:space="4" w:color="auto"/>
          <w:bottom w:val="single" w:sz="4" w:space="1" w:color="auto"/>
          <w:right w:val="single" w:sz="4" w:space="4" w:color="auto"/>
        </w:pBdr>
        <w:ind w:left="210" w:hangingChars="100" w:hanging="210"/>
        <w:rPr>
          <w:rFonts w:ascii="游明朝" w:eastAsia="游明朝" w:hAnsi="游明朝"/>
        </w:rPr>
      </w:pPr>
      <w:r>
        <w:rPr>
          <w:rFonts w:ascii="游明朝" w:eastAsia="游明朝" w:hAnsi="游明朝" w:hint="eastAsia"/>
        </w:rPr>
        <w:t>4　その他、被災施設や事業所から要請があった物については、主として被災施設や事業所</w:t>
      </w:r>
      <w:r>
        <w:rPr>
          <w:rFonts w:ascii="游明朝" w:eastAsia="游明朝" w:hAnsi="游明朝" w:hint="eastAsia"/>
        </w:rPr>
        <w:lastRenderedPageBreak/>
        <w:t>側の負担とする。</w:t>
      </w:r>
    </w:p>
    <w:p w14:paraId="7DBB7488" w14:textId="77777777" w:rsidR="00760475" w:rsidRPr="009070AB" w:rsidRDefault="00760475" w:rsidP="009070AB">
      <w:pPr>
        <w:pBdr>
          <w:top w:val="single" w:sz="4" w:space="1" w:color="auto"/>
          <w:left w:val="single" w:sz="4" w:space="4" w:color="auto"/>
          <w:bottom w:val="single" w:sz="4" w:space="1" w:color="auto"/>
          <w:right w:val="single" w:sz="4" w:space="4" w:color="auto"/>
        </w:pBdr>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※経費の負担区分についてはトラブルの原因になるのであらかじめ決めておくのが望ましい。</w:t>
      </w:r>
    </w:p>
    <w:p w14:paraId="1B726E4F" w14:textId="77777777" w:rsidR="00760475" w:rsidRDefault="00760475" w:rsidP="004C50BD">
      <w:pPr>
        <w:rPr>
          <w:rFonts w:ascii="游明朝" w:eastAsia="游明朝" w:hAnsi="游明朝"/>
          <w:b/>
          <w:bCs/>
        </w:rPr>
      </w:pPr>
    </w:p>
    <w:p w14:paraId="0FFE8B91" w14:textId="77777777" w:rsidR="00760475" w:rsidRDefault="00760475" w:rsidP="004C50BD">
      <w:pPr>
        <w:rPr>
          <w:rFonts w:ascii="游明朝" w:eastAsia="游明朝" w:hAnsi="游明朝"/>
          <w:b/>
          <w:bCs/>
        </w:rPr>
      </w:pPr>
      <w:r>
        <w:rPr>
          <w:rFonts w:ascii="游明朝" w:eastAsia="游明朝" w:hAnsi="游明朝" w:hint="eastAsia"/>
          <w:b/>
          <w:bCs/>
        </w:rPr>
        <w:t>(協定の検証及び見直し)</w:t>
      </w:r>
    </w:p>
    <w:p w14:paraId="333CFC5D" w14:textId="77777777" w:rsidR="00760475" w:rsidRDefault="00760475" w:rsidP="004C50BD">
      <w:pPr>
        <w:rPr>
          <w:rFonts w:ascii="游明朝" w:eastAsia="游明朝" w:hAnsi="游明朝"/>
        </w:rPr>
      </w:pPr>
      <w:bookmarkStart w:id="2" w:name="_Hlk146722522"/>
      <w:r>
        <w:rPr>
          <w:rFonts w:ascii="游明朝" w:eastAsia="游明朝" w:hAnsi="游明朝" w:hint="eastAsia"/>
        </w:rPr>
        <w:t>第６条</w:t>
      </w:r>
      <w:bookmarkEnd w:id="2"/>
      <w:r>
        <w:rPr>
          <w:rFonts w:ascii="游明朝" w:eastAsia="游明朝" w:hAnsi="游明朝" w:hint="eastAsia"/>
        </w:rPr>
        <w:t xml:space="preserve">　この協定は、必要に応じて検証し随時見直しができるものとする。</w:t>
      </w:r>
    </w:p>
    <w:p w14:paraId="45AA4896" w14:textId="77777777" w:rsidR="00760475" w:rsidRDefault="00760475" w:rsidP="004C50BD">
      <w:pPr>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※災害発生後等に必ず検証し双方で見直しを行うのが望ましい。</w:t>
      </w:r>
    </w:p>
    <w:p w14:paraId="30AF834D" w14:textId="77777777" w:rsidR="00760475" w:rsidRDefault="00760475" w:rsidP="004C50BD">
      <w:pPr>
        <w:rPr>
          <w:rFonts w:ascii="游明朝" w:eastAsia="游明朝" w:hAnsi="游明朝"/>
        </w:rPr>
      </w:pPr>
    </w:p>
    <w:p w14:paraId="584CEE86" w14:textId="77777777" w:rsidR="00760475" w:rsidRDefault="00760475" w:rsidP="004C50BD">
      <w:pPr>
        <w:rPr>
          <w:rFonts w:ascii="游明朝" w:eastAsia="游明朝" w:hAnsi="游明朝"/>
          <w:b/>
          <w:bCs/>
        </w:rPr>
      </w:pPr>
      <w:r>
        <w:rPr>
          <w:rFonts w:ascii="游明朝" w:eastAsia="游明朝" w:hAnsi="游明朝" w:hint="eastAsia"/>
          <w:b/>
          <w:bCs/>
        </w:rPr>
        <w:t>(調整)</w:t>
      </w:r>
    </w:p>
    <w:p w14:paraId="1A676472" w14:textId="77777777" w:rsidR="00760475" w:rsidRDefault="00760475" w:rsidP="004C50BD">
      <w:pPr>
        <w:ind w:left="210" w:hangingChars="100" w:hanging="210"/>
        <w:rPr>
          <w:rFonts w:ascii="游明朝" w:eastAsia="游明朝" w:hAnsi="游明朝"/>
        </w:rPr>
      </w:pPr>
      <w:r>
        <w:rPr>
          <w:rFonts w:ascii="游明朝" w:eastAsia="游明朝" w:hAnsi="游明朝" w:hint="eastAsia"/>
        </w:rPr>
        <w:t>第７条　相互の連携のため協定施設や事業所間においては、有事の際、可能な限りあらゆる連絡手段を試み、情報交換を行いながら、柔軟に相互の連携を図るものとし、この協定に定めのない事項は協議し定めるものとする。</w:t>
      </w:r>
    </w:p>
    <w:p w14:paraId="0B85341F" w14:textId="77777777" w:rsidR="00760475" w:rsidRDefault="00760475" w:rsidP="004C50BD">
      <w:pPr>
        <w:rPr>
          <w:rFonts w:ascii="游明朝" w:eastAsia="游明朝" w:hAnsi="游明朝"/>
        </w:rPr>
      </w:pPr>
    </w:p>
    <w:p w14:paraId="102D406A" w14:textId="77777777" w:rsidR="00760475" w:rsidRDefault="00760475" w:rsidP="004C50BD">
      <w:pPr>
        <w:rPr>
          <w:rFonts w:ascii="游明朝" w:eastAsia="游明朝" w:hAnsi="游明朝"/>
          <w:b/>
          <w:bCs/>
        </w:rPr>
      </w:pPr>
      <w:r>
        <w:rPr>
          <w:rFonts w:ascii="游明朝" w:eastAsia="游明朝" w:hAnsi="游明朝" w:hint="eastAsia"/>
          <w:b/>
          <w:bCs/>
        </w:rPr>
        <w:t>(協定の期間)</w:t>
      </w:r>
    </w:p>
    <w:p w14:paraId="330CC9FF" w14:textId="77777777" w:rsidR="00760475" w:rsidRDefault="00760475" w:rsidP="004C50BD">
      <w:pPr>
        <w:ind w:left="210" w:hangingChars="100" w:hanging="210"/>
        <w:rPr>
          <w:rFonts w:ascii="游明朝" w:eastAsia="游明朝" w:hAnsi="游明朝"/>
        </w:rPr>
      </w:pPr>
      <w:r>
        <w:rPr>
          <w:rFonts w:ascii="游明朝" w:eastAsia="游明朝" w:hAnsi="游明朝" w:hint="eastAsia"/>
        </w:rPr>
        <w:t>第８条　この協定は、適用の日から効力を有し、双方から申し出が無い場合は継続するものとする。</w:t>
      </w:r>
    </w:p>
    <w:p w14:paraId="0CAE0AEA" w14:textId="77777777" w:rsidR="00760475" w:rsidRDefault="00760475" w:rsidP="004C50BD">
      <w:pPr>
        <w:ind w:left="210" w:hangingChars="100" w:hanging="210"/>
        <w:rPr>
          <w:rFonts w:ascii="游明朝" w:eastAsia="游明朝" w:hAnsi="游明朝"/>
          <w:color w:val="FF0000"/>
        </w:rPr>
      </w:pPr>
      <w:r>
        <w:rPr>
          <w:rFonts w:ascii="游明朝" w:eastAsia="游明朝" w:hAnsi="游明朝" w:hint="eastAsia"/>
        </w:rPr>
        <w:t xml:space="preserve">　</w:t>
      </w:r>
      <w:r>
        <w:rPr>
          <w:rFonts w:ascii="游明朝" w:eastAsia="游明朝" w:hAnsi="游明朝" w:hint="eastAsia"/>
          <w:color w:val="FF0000"/>
        </w:rPr>
        <w:t>※協定の自動継続について記載しておく。</w:t>
      </w:r>
    </w:p>
    <w:p w14:paraId="0BE56D3B" w14:textId="77777777" w:rsidR="00760475" w:rsidRDefault="00760475" w:rsidP="004C50BD">
      <w:pPr>
        <w:ind w:left="210" w:hangingChars="100" w:hanging="210"/>
        <w:rPr>
          <w:rFonts w:ascii="游明朝" w:eastAsia="游明朝" w:hAnsi="游明朝"/>
          <w:color w:val="FF0000"/>
        </w:rPr>
      </w:pPr>
    </w:p>
    <w:p w14:paraId="7B9C2913" w14:textId="77777777" w:rsidR="00760475" w:rsidRDefault="00760475" w:rsidP="004C50BD">
      <w:pPr>
        <w:rPr>
          <w:rFonts w:ascii="游明朝" w:eastAsia="游明朝" w:hAnsi="游明朝"/>
          <w:b/>
          <w:bCs/>
        </w:rPr>
      </w:pPr>
      <w:r>
        <w:rPr>
          <w:rFonts w:ascii="游明朝" w:eastAsia="游明朝" w:hAnsi="游明朝" w:hint="eastAsia"/>
          <w:b/>
          <w:bCs/>
        </w:rPr>
        <w:t>(附則)</w:t>
      </w:r>
    </w:p>
    <w:p w14:paraId="30E0CA65" w14:textId="77777777" w:rsidR="00760475" w:rsidRDefault="00760475" w:rsidP="004C50BD">
      <w:pPr>
        <w:rPr>
          <w:rFonts w:ascii="游明朝" w:eastAsia="游明朝" w:hAnsi="游明朝"/>
        </w:rPr>
      </w:pPr>
      <w:r>
        <w:rPr>
          <w:rFonts w:ascii="游明朝" w:eastAsia="游明朝" w:hAnsi="游明朝" w:hint="eastAsia"/>
        </w:rPr>
        <w:t>この協定は</w:t>
      </w:r>
      <w:r>
        <w:rPr>
          <w:rFonts w:ascii="游明朝" w:eastAsia="游明朝" w:hAnsi="游明朝" w:hint="eastAsia"/>
          <w:color w:val="FF0000"/>
        </w:rPr>
        <w:t>２０２〇年●月●日</w:t>
      </w:r>
      <w:r>
        <w:rPr>
          <w:rFonts w:ascii="游明朝" w:eastAsia="游明朝" w:hAnsi="游明朝" w:hint="eastAsia"/>
        </w:rPr>
        <w:t>から適用する。</w:t>
      </w:r>
    </w:p>
    <w:p w14:paraId="3AC14E59" w14:textId="77777777" w:rsidR="00760475" w:rsidRDefault="00760475" w:rsidP="004C50BD">
      <w:pPr>
        <w:rPr>
          <w:rFonts w:ascii="游明朝" w:eastAsia="游明朝" w:hAnsi="游明朝"/>
        </w:rPr>
      </w:pPr>
      <w:r>
        <w:rPr>
          <w:rFonts w:ascii="游明朝" w:eastAsia="游明朝" w:hAnsi="游明朝" w:hint="eastAsia"/>
        </w:rPr>
        <w:t>この協定の締結を証するため、協定書には、</w:t>
      </w:r>
      <w:r>
        <w:rPr>
          <w:rFonts w:ascii="游明朝" w:eastAsia="游明朝" w:hAnsi="游明朝" w:hint="eastAsia"/>
          <w:color w:val="FF0000"/>
        </w:rPr>
        <w:t>〇〇園と〇〇荘の施設長や事業所の管理者</w:t>
      </w:r>
      <w:r>
        <w:rPr>
          <w:rFonts w:ascii="游明朝" w:eastAsia="游明朝" w:hAnsi="游明朝" w:hint="eastAsia"/>
        </w:rPr>
        <w:t>が記名押印し、２通を作成し、各１通を保有し保管するものとする。</w:t>
      </w:r>
    </w:p>
    <w:p w14:paraId="24E77504" w14:textId="77777777" w:rsidR="00760475" w:rsidRDefault="00760475" w:rsidP="004C50BD">
      <w:pPr>
        <w:rPr>
          <w:rFonts w:ascii="游明朝" w:eastAsia="游明朝" w:hAnsi="游明朝"/>
        </w:rPr>
      </w:pPr>
    </w:p>
    <w:p w14:paraId="5E80D545" w14:textId="77777777" w:rsidR="00760475" w:rsidRDefault="00760475" w:rsidP="004C50BD">
      <w:pPr>
        <w:rPr>
          <w:rFonts w:ascii="游明朝" w:eastAsia="游明朝" w:hAnsi="游明朝"/>
        </w:rPr>
      </w:pPr>
    </w:p>
    <w:p w14:paraId="0F82A876" w14:textId="77777777" w:rsidR="00760475" w:rsidRDefault="00760475" w:rsidP="004C50BD">
      <w:pPr>
        <w:rPr>
          <w:rFonts w:ascii="游明朝" w:eastAsia="游明朝" w:hAnsi="游明朝"/>
        </w:rPr>
      </w:pPr>
    </w:p>
    <w:p w14:paraId="22857C07" w14:textId="77777777" w:rsidR="00760475" w:rsidRDefault="00760475" w:rsidP="004C50BD">
      <w:pPr>
        <w:rPr>
          <w:rFonts w:ascii="游明朝" w:eastAsia="游明朝" w:hAnsi="游明朝"/>
          <w:lang w:eastAsia="zh-TW"/>
        </w:rPr>
      </w:pPr>
      <w:r>
        <w:rPr>
          <w:rFonts w:ascii="游明朝" w:eastAsia="游明朝" w:hAnsi="游明朝" w:hint="eastAsia"/>
          <w:lang w:eastAsia="zh-TW"/>
        </w:rPr>
        <w:t>2026年〇月〇〇日</w:t>
      </w:r>
    </w:p>
    <w:p w14:paraId="75F3E51E" w14:textId="77777777" w:rsidR="00760475" w:rsidRDefault="00760475" w:rsidP="004C50BD">
      <w:pPr>
        <w:rPr>
          <w:rFonts w:ascii="游明朝" w:eastAsia="游明朝" w:hAnsi="游明朝"/>
          <w:lang w:eastAsia="zh-TW"/>
        </w:rPr>
      </w:pPr>
    </w:p>
    <w:p w14:paraId="28A9A22A" w14:textId="35429AAD" w:rsidR="00760475" w:rsidRDefault="00DD7EF3" w:rsidP="000E78C8">
      <w:pPr>
        <w:ind w:firstLineChars="2500" w:firstLine="5250"/>
        <w:rPr>
          <w:rFonts w:ascii="游明朝" w:eastAsia="游明朝" w:hAnsi="游明朝"/>
          <w:lang w:eastAsia="zh-TW"/>
        </w:rPr>
      </w:pPr>
      <w:r>
        <w:rPr>
          <w:rFonts w:ascii="游明朝" w:eastAsia="游明朝" w:hAnsi="游明朝" w:hint="eastAsia"/>
          <w:lang w:eastAsia="zh-TW"/>
        </w:rPr>
        <w:t>訪問介護事業所</w:t>
      </w:r>
      <w:r w:rsidR="00760475">
        <w:rPr>
          <w:rFonts w:ascii="游明朝" w:eastAsia="游明朝" w:hAnsi="游明朝" w:hint="eastAsia"/>
          <w:lang w:eastAsia="zh-TW"/>
        </w:rPr>
        <w:t xml:space="preserve">〇●　</w:t>
      </w:r>
    </w:p>
    <w:p w14:paraId="0EBEFF40" w14:textId="377BADC1" w:rsidR="00760475" w:rsidRDefault="00760475" w:rsidP="004C50BD">
      <w:pPr>
        <w:rPr>
          <w:rFonts w:ascii="游明朝" w:eastAsia="游明朝" w:hAnsi="游明朝"/>
          <w:lang w:eastAsia="zh-TW"/>
        </w:rPr>
      </w:pPr>
      <w:r>
        <w:rPr>
          <w:rFonts w:ascii="游明朝" w:eastAsia="游明朝" w:hAnsi="游明朝" w:hint="eastAsia"/>
          <w:lang w:eastAsia="zh-TW"/>
        </w:rPr>
        <w:t xml:space="preserve">　　　　　　　　　　　　　　　　　　　　　　　　</w:t>
      </w:r>
      <w:r w:rsidR="00F45D54">
        <w:rPr>
          <w:rFonts w:ascii="游明朝" w:eastAsia="游明朝" w:hAnsi="游明朝" w:hint="eastAsia"/>
          <w:lang w:eastAsia="zh-TW"/>
        </w:rPr>
        <w:t xml:space="preserve">　</w:t>
      </w:r>
      <w:r>
        <w:rPr>
          <w:rFonts w:ascii="游明朝" w:eastAsia="游明朝" w:hAnsi="游明朝" w:hint="eastAsia"/>
          <w:lang w:eastAsia="zh-TW"/>
        </w:rPr>
        <w:t>管理者　〇　〇　〇　〇　　　㊞</w:t>
      </w:r>
    </w:p>
    <w:p w14:paraId="5052F37F" w14:textId="77777777" w:rsidR="00760475" w:rsidRPr="00216873" w:rsidRDefault="00760475" w:rsidP="004C50BD">
      <w:pPr>
        <w:rPr>
          <w:rFonts w:ascii="游明朝" w:eastAsia="游明朝" w:hAnsi="游明朝"/>
          <w:lang w:eastAsia="zh-TW"/>
        </w:rPr>
      </w:pPr>
    </w:p>
    <w:p w14:paraId="19542049" w14:textId="77777777" w:rsidR="00760475" w:rsidRDefault="00760475" w:rsidP="000E78C8">
      <w:pPr>
        <w:ind w:firstLineChars="2500" w:firstLine="5250"/>
        <w:rPr>
          <w:rFonts w:ascii="游明朝" w:eastAsia="游明朝" w:hAnsi="游明朝"/>
        </w:rPr>
      </w:pPr>
      <w:r>
        <w:rPr>
          <w:rFonts w:ascii="游明朝" w:eastAsia="游明朝" w:hAnsi="游明朝" w:hint="eastAsia"/>
        </w:rPr>
        <w:t>〇●ホーム　〇〇園</w:t>
      </w:r>
    </w:p>
    <w:p w14:paraId="4B675F7E" w14:textId="77777777" w:rsidR="00760475" w:rsidRDefault="00760475" w:rsidP="004C50BD">
      <w:pPr>
        <w:rPr>
          <w:rFonts w:ascii="游明朝" w:eastAsia="游明朝" w:hAnsi="游明朝"/>
        </w:rPr>
      </w:pPr>
      <w:r>
        <w:rPr>
          <w:rFonts w:ascii="游明朝" w:eastAsia="游明朝" w:hAnsi="游明朝" w:hint="eastAsia"/>
        </w:rPr>
        <w:t xml:space="preserve">　　　　　　　　　　　　　　　　　　　　　　　　　施設長　〇　〇　〇　〇　　　㊞</w:t>
      </w:r>
    </w:p>
    <w:p w14:paraId="57C74FD8" w14:textId="77777777" w:rsidR="00760475" w:rsidRDefault="00760475" w:rsidP="00D0695A">
      <w:pPr>
        <w:tabs>
          <w:tab w:val="left" w:pos="2193"/>
        </w:tabs>
        <w:rPr>
          <w:rFonts w:ascii="HG丸ｺﾞｼｯｸM-PRO" w:eastAsia="HG丸ｺﾞｼｯｸM-PRO" w:hAnsi="HG丸ｺﾞｼｯｸM-PRO"/>
          <w:sz w:val="22"/>
        </w:rPr>
      </w:pPr>
    </w:p>
    <w:p w14:paraId="144F00F7" w14:textId="77777777" w:rsidR="00760475" w:rsidRDefault="00760475" w:rsidP="00D0695A">
      <w:pPr>
        <w:tabs>
          <w:tab w:val="left" w:pos="2193"/>
        </w:tabs>
        <w:rPr>
          <w:rFonts w:ascii="HG丸ｺﾞｼｯｸM-PRO" w:eastAsia="HG丸ｺﾞｼｯｸM-PRO" w:hAnsi="HG丸ｺﾞｼｯｸM-PRO"/>
          <w:sz w:val="22"/>
        </w:rPr>
      </w:pPr>
    </w:p>
    <w:bookmarkEnd w:id="1"/>
    <w:p w14:paraId="2788C4F4" w14:textId="5B0BBDCB" w:rsidR="00A72AF7" w:rsidRDefault="00A72AF7" w:rsidP="00110DEE">
      <w:pPr>
        <w:tabs>
          <w:tab w:val="left" w:pos="2193"/>
        </w:tabs>
        <w:spacing w:line="0" w:lineRule="atLeast"/>
        <w:jc w:val="left"/>
        <w:rPr>
          <w:rFonts w:ascii="HG丸ｺﾞｼｯｸM-PRO" w:eastAsia="HG丸ｺﾞｼｯｸM-PRO" w:hAnsi="HG丸ｺﾞｼｯｸM-PRO"/>
          <w:b/>
          <w:bCs/>
          <w:sz w:val="24"/>
          <w:szCs w:val="24"/>
        </w:rPr>
      </w:pPr>
    </w:p>
    <w:p w14:paraId="30F91D7D" w14:textId="77777777" w:rsidR="004E63AD" w:rsidRDefault="004E63AD" w:rsidP="00110DEE">
      <w:pPr>
        <w:tabs>
          <w:tab w:val="left" w:pos="2193"/>
        </w:tabs>
        <w:spacing w:line="0" w:lineRule="atLeast"/>
        <w:jc w:val="left"/>
        <w:rPr>
          <w:rFonts w:ascii="HG丸ｺﾞｼｯｸM-PRO" w:eastAsia="HG丸ｺﾞｼｯｸM-PRO" w:hAnsi="HG丸ｺﾞｼｯｸM-PRO"/>
          <w:b/>
          <w:bCs/>
          <w:sz w:val="24"/>
          <w:szCs w:val="24"/>
        </w:rPr>
      </w:pPr>
    </w:p>
    <w:p w14:paraId="20176E50" w14:textId="5B8EEE73" w:rsidR="006C4BF6" w:rsidRPr="007A39F0" w:rsidRDefault="006C4BF6" w:rsidP="006C4BF6">
      <w:pPr>
        <w:tabs>
          <w:tab w:val="left" w:pos="1005"/>
        </w:tabs>
        <w:rPr>
          <w:rFonts w:ascii="HG丸ｺﾞｼｯｸM-PRO" w:eastAsia="HG丸ｺﾞｼｯｸM-PRO" w:hAnsi="HG丸ｺﾞｼｯｸM-PRO"/>
          <w:b/>
          <w:bCs/>
          <w:sz w:val="24"/>
          <w:szCs w:val="24"/>
        </w:rPr>
      </w:pPr>
      <w:r w:rsidRPr="005A6DE3">
        <w:rPr>
          <w:rFonts w:ascii="HG丸ｺﾞｼｯｸM-PRO" w:eastAsia="HG丸ｺﾞｼｯｸM-PRO" w:hAnsi="HG丸ｺﾞｼｯｸM-PRO" w:hint="eastAsia"/>
          <w:b/>
          <w:bCs/>
          <w:sz w:val="24"/>
          <w:szCs w:val="24"/>
        </w:rPr>
        <w:lastRenderedPageBreak/>
        <w:t>最後に</w:t>
      </w:r>
    </w:p>
    <w:p w14:paraId="6FFC729D" w14:textId="77777777" w:rsidR="006C4BF6" w:rsidRDefault="006C4BF6" w:rsidP="006C4BF6">
      <w:pPr>
        <w:tabs>
          <w:tab w:val="left" w:pos="1005"/>
        </w:tabs>
        <w:rPr>
          <w:rFonts w:asciiTheme="minorEastAsia" w:hAnsiTheme="minorEastAsia"/>
          <w:szCs w:val="21"/>
        </w:rPr>
      </w:pPr>
      <w:r w:rsidRPr="007A39F0">
        <w:rPr>
          <w:rFonts w:asciiTheme="minorEastAsia" w:hAnsiTheme="minorEastAsia"/>
          <w:noProof/>
          <w:szCs w:val="21"/>
        </w:rPr>
        <w:drawing>
          <wp:inline distT="0" distB="0" distL="0" distR="0" wp14:anchorId="3626BC1E" wp14:editId="070B9D06">
            <wp:extent cx="5400040" cy="3107690"/>
            <wp:effectExtent l="0" t="0" r="0" b="0"/>
            <wp:docPr id="8744557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55780" name=""/>
                    <pic:cNvPicPr/>
                  </pic:nvPicPr>
                  <pic:blipFill>
                    <a:blip r:embed="rId9"/>
                    <a:stretch>
                      <a:fillRect/>
                    </a:stretch>
                  </pic:blipFill>
                  <pic:spPr>
                    <a:xfrm>
                      <a:off x="0" y="0"/>
                      <a:ext cx="5400040" cy="3107690"/>
                    </a:xfrm>
                    <a:prstGeom prst="rect">
                      <a:avLst/>
                    </a:prstGeom>
                  </pic:spPr>
                </pic:pic>
              </a:graphicData>
            </a:graphic>
          </wp:inline>
        </w:drawing>
      </w:r>
    </w:p>
    <w:p w14:paraId="42C5E4E0" w14:textId="77777777" w:rsidR="006C4BF6" w:rsidRDefault="006C4BF6" w:rsidP="006C4BF6">
      <w:pPr>
        <w:rPr>
          <w:rFonts w:asciiTheme="minorEastAsia" w:hAnsiTheme="minorEastAsia"/>
          <w:szCs w:val="21"/>
        </w:rPr>
      </w:pPr>
    </w:p>
    <w:p w14:paraId="3CEA3852" w14:textId="77777777" w:rsidR="006C4BF6" w:rsidRDefault="006C4BF6" w:rsidP="006C4BF6">
      <w:pPr>
        <w:rPr>
          <w:rFonts w:asciiTheme="minorEastAsia" w:hAnsiTheme="minorEastAsia"/>
          <w:szCs w:val="21"/>
        </w:rPr>
      </w:pPr>
      <w:r w:rsidRPr="007A39F0">
        <w:rPr>
          <w:rFonts w:asciiTheme="minorEastAsia" w:hAnsiTheme="minorEastAsia"/>
          <w:noProof/>
          <w:szCs w:val="21"/>
        </w:rPr>
        <w:drawing>
          <wp:inline distT="0" distB="0" distL="0" distR="0" wp14:anchorId="6393B11D" wp14:editId="33FE9FBF">
            <wp:extent cx="5399822" cy="4114800"/>
            <wp:effectExtent l="0" t="0" r="0" b="0"/>
            <wp:docPr id="12941763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76372" name=""/>
                    <pic:cNvPicPr/>
                  </pic:nvPicPr>
                  <pic:blipFill>
                    <a:blip r:embed="rId10"/>
                    <a:stretch>
                      <a:fillRect/>
                    </a:stretch>
                  </pic:blipFill>
                  <pic:spPr>
                    <a:xfrm>
                      <a:off x="0" y="0"/>
                      <a:ext cx="5412392" cy="4124379"/>
                    </a:xfrm>
                    <a:prstGeom prst="rect">
                      <a:avLst/>
                    </a:prstGeom>
                  </pic:spPr>
                </pic:pic>
              </a:graphicData>
            </a:graphic>
          </wp:inline>
        </w:drawing>
      </w:r>
    </w:p>
    <w:p w14:paraId="0FA7945E" w14:textId="62973305" w:rsidR="00845D2F" w:rsidRDefault="006C4BF6" w:rsidP="00845D2F">
      <w:pPr>
        <w:ind w:firstLineChars="100" w:firstLine="160"/>
        <w:jc w:val="right"/>
        <w:rPr>
          <w:rFonts w:asciiTheme="minorEastAsia" w:hAnsiTheme="minorEastAsia"/>
          <w:sz w:val="16"/>
          <w:szCs w:val="16"/>
        </w:rPr>
      </w:pPr>
      <w:r>
        <w:rPr>
          <w:rFonts w:asciiTheme="minorEastAsia" w:hAnsiTheme="minorEastAsia" w:hint="eastAsia"/>
          <w:sz w:val="16"/>
          <w:szCs w:val="16"/>
        </w:rPr>
        <w:t>…</w:t>
      </w:r>
      <w:r w:rsidRPr="007A39F0">
        <w:rPr>
          <w:rFonts w:asciiTheme="minorEastAsia" w:hAnsiTheme="minorEastAsia" w:hint="eastAsia"/>
          <w:sz w:val="16"/>
          <w:szCs w:val="16"/>
        </w:rPr>
        <w:t xml:space="preserve">2025年12月8日（月）23：15　発災　震度6強　</w:t>
      </w:r>
      <w:proofErr w:type="gramStart"/>
      <w:r w:rsidRPr="007A39F0">
        <w:rPr>
          <w:rFonts w:asciiTheme="minorEastAsia" w:hAnsiTheme="minorEastAsia" w:hint="eastAsia"/>
          <w:sz w:val="16"/>
          <w:szCs w:val="16"/>
        </w:rPr>
        <w:t>むつ</w:t>
      </w:r>
      <w:proofErr w:type="gramEnd"/>
      <w:r w:rsidRPr="007A39F0">
        <w:rPr>
          <w:rFonts w:asciiTheme="minorEastAsia" w:hAnsiTheme="minorEastAsia" w:hint="eastAsia"/>
          <w:sz w:val="16"/>
          <w:szCs w:val="16"/>
        </w:rPr>
        <w:t>総合病院の地理的リスク</w:t>
      </w:r>
      <w:r w:rsidR="00845D2F">
        <w:rPr>
          <w:rFonts w:asciiTheme="minorEastAsia" w:hAnsiTheme="minorEastAsia" w:hint="eastAsia"/>
          <w:sz w:val="16"/>
          <w:szCs w:val="16"/>
        </w:rPr>
        <w:t>（災害拠点病院指定）</w:t>
      </w:r>
    </w:p>
    <w:p w14:paraId="380F3830" w14:textId="01A5D73A" w:rsidR="006C4BF6" w:rsidRPr="00633DF2" w:rsidRDefault="006C4BF6" w:rsidP="00633DF2">
      <w:pPr>
        <w:rPr>
          <w:rFonts w:ascii="HG丸ｺﾞｼｯｸM-PRO" w:eastAsia="HG丸ｺﾞｼｯｸM-PRO" w:hAnsi="HG丸ｺﾞｼｯｸM-PRO"/>
          <w:szCs w:val="21"/>
        </w:rPr>
      </w:pPr>
    </w:p>
    <w:sectPr w:rsidR="006C4BF6" w:rsidRPr="00633DF2">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77B8" w14:textId="77777777" w:rsidR="007B3204" w:rsidRDefault="007B3204" w:rsidP="0049005E">
      <w:r>
        <w:separator/>
      </w:r>
    </w:p>
  </w:endnote>
  <w:endnote w:type="continuationSeparator" w:id="0">
    <w:p w14:paraId="63C8CB11" w14:textId="77777777" w:rsidR="007B3204" w:rsidRDefault="007B3204" w:rsidP="0049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079"/>
      <w:gridCol w:w="425"/>
    </w:tblGrid>
    <w:tr w:rsidR="0049005E" w14:paraId="1EE38182" w14:textId="77777777">
      <w:trPr>
        <w:jc w:val="right"/>
      </w:trPr>
      <w:tc>
        <w:tcPr>
          <w:tcW w:w="4795" w:type="dxa"/>
          <w:vAlign w:val="center"/>
        </w:tcPr>
        <w:sdt>
          <w:sdtPr>
            <w:rPr>
              <w:rFonts w:ascii="HG丸ｺﾞｼｯｸM-PRO" w:eastAsia="HG丸ｺﾞｼｯｸM-PRO" w:hAnsi="HG丸ｺﾞｼｯｸM-PRO" w:hint="eastAsia"/>
              <w:caps/>
              <w:color w:val="000000" w:themeColor="text1"/>
              <w:sz w:val="18"/>
              <w:szCs w:val="18"/>
            </w:rPr>
            <w:alias w:val="作成者"/>
            <w:tag w:val=""/>
            <w:id w:val="1534539408"/>
            <w:placeholder>
              <w:docPart w:val="E52E4C84AFC948E29533D0D2DB28F825"/>
            </w:placeholder>
            <w:dataBinding w:prefixMappings="xmlns:ns0='http://purl.org/dc/elements/1.1/' xmlns:ns1='http://schemas.openxmlformats.org/package/2006/metadata/core-properties' " w:xpath="/ns1:coreProperties[1]/ns0:creator[1]" w:storeItemID="{6C3C8BC8-F283-45AE-878A-BAB7291924A1}"/>
            <w:text/>
          </w:sdtPr>
          <w:sdtEndPr/>
          <w:sdtContent>
            <w:p w14:paraId="1B44EF61" w14:textId="3EB04EE3" w:rsidR="0049005E" w:rsidRDefault="00DF02F0">
              <w:pPr>
                <w:pStyle w:val="a3"/>
                <w:jc w:val="right"/>
                <w:rPr>
                  <w:caps/>
                  <w:color w:val="000000" w:themeColor="text1"/>
                </w:rPr>
              </w:pPr>
              <w:r>
                <w:rPr>
                  <w:rFonts w:ascii="HG丸ｺﾞｼｯｸM-PRO" w:eastAsia="HG丸ｺﾞｼｯｸM-PRO" w:hAnsi="HG丸ｺﾞｼｯｸM-PRO" w:hint="eastAsia"/>
                  <w:caps/>
                  <w:color w:val="000000" w:themeColor="text1"/>
                  <w:sz w:val="18"/>
                  <w:szCs w:val="18"/>
                </w:rPr>
                <w:t>烏野財団・福祉リスクマネジメント研究所</w:t>
              </w:r>
            </w:p>
          </w:sdtContent>
        </w:sdt>
      </w:tc>
      <w:tc>
        <w:tcPr>
          <w:tcW w:w="250" w:type="pct"/>
          <w:shd w:val="clear" w:color="auto" w:fill="ED7D31" w:themeFill="accent2"/>
          <w:vAlign w:val="center"/>
        </w:tcPr>
        <w:p w14:paraId="3EA018C8" w14:textId="77777777" w:rsidR="0049005E" w:rsidRDefault="0049005E">
          <w:pPr>
            <w:pStyle w:val="a5"/>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ja-JP"/>
            </w:rPr>
            <w:t>2</w:t>
          </w:r>
          <w:r>
            <w:rPr>
              <w:color w:val="FFFFFF" w:themeColor="background1"/>
            </w:rPr>
            <w:fldChar w:fldCharType="end"/>
          </w:r>
        </w:p>
      </w:tc>
    </w:tr>
  </w:tbl>
  <w:p w14:paraId="0C0DB254" w14:textId="77777777" w:rsidR="0049005E" w:rsidRDefault="004900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908FF" w14:textId="77777777" w:rsidR="007B3204" w:rsidRDefault="007B3204" w:rsidP="0049005E">
      <w:r>
        <w:separator/>
      </w:r>
    </w:p>
  </w:footnote>
  <w:footnote w:type="continuationSeparator" w:id="0">
    <w:p w14:paraId="19A5A3EA" w14:textId="77777777" w:rsidR="007B3204" w:rsidRDefault="007B3204" w:rsidP="00490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982"/>
    <w:multiLevelType w:val="hybridMultilevel"/>
    <w:tmpl w:val="F5BE2090"/>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05E66942"/>
    <w:multiLevelType w:val="hybridMultilevel"/>
    <w:tmpl w:val="E6FE2A6C"/>
    <w:lvl w:ilvl="0" w:tplc="C24C78CE">
      <w:start w:val="1"/>
      <w:numFmt w:val="decimalEnclosedCircle"/>
      <w:lvlText w:val="%1"/>
      <w:lvlJc w:val="left"/>
      <w:pPr>
        <w:ind w:left="360" w:hanging="360"/>
      </w:pPr>
      <w:rPr>
        <w:rFonts w:ascii="HG丸ｺﾞｼｯｸM-PRO" w:eastAsia="HG丸ｺﾞｼｯｸM-PRO" w:hAnsi="HG丸ｺﾞｼｯｸM-PRO" w:hint="default"/>
      </w:rPr>
    </w:lvl>
    <w:lvl w:ilvl="1" w:tplc="23A86F6E">
      <w:numFmt w:val="bullet"/>
      <w:lvlText w:val="●"/>
      <w:lvlJc w:val="left"/>
      <w:pPr>
        <w:ind w:left="780" w:hanging="360"/>
      </w:pPr>
      <w:rPr>
        <w:rFonts w:ascii="HG丸ｺﾞｼｯｸM-PRO" w:eastAsia="HG丸ｺﾞｼｯｸM-PRO" w:hAnsi="HG丸ｺﾞｼｯｸM-PRO" w:cstheme="minorBidi" w:hint="eastAsia"/>
      </w:rPr>
    </w:lvl>
    <w:lvl w:ilvl="2" w:tplc="C5A25668">
      <w:numFmt w:val="bullet"/>
      <w:lvlText w:val="・"/>
      <w:lvlJc w:val="left"/>
      <w:pPr>
        <w:ind w:left="1200" w:hanging="360"/>
      </w:pPr>
      <w:rPr>
        <w:rFonts w:ascii="HG丸ｺﾞｼｯｸM-PRO" w:eastAsia="HG丸ｺﾞｼｯｸM-PRO" w:hAnsi="HG丸ｺﾞｼｯｸM-PRO"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4D2D50"/>
    <w:multiLevelType w:val="hybridMultilevel"/>
    <w:tmpl w:val="BB88D4E8"/>
    <w:lvl w:ilvl="0" w:tplc="60F6361A">
      <w:start w:val="2021"/>
      <w:numFmt w:val="bullet"/>
      <w:lvlText w:val="●"/>
      <w:lvlJc w:val="left"/>
      <w:pPr>
        <w:ind w:left="360" w:hanging="360"/>
      </w:pPr>
      <w:rPr>
        <w:rFonts w:ascii="HG丸ｺﾞｼｯｸM-PRO" w:eastAsia="HG丸ｺﾞｼｯｸM-PRO" w:hAnsi="HG丸ｺﾞｼｯｸM-PRO" w:cstheme="minorBidi" w:hint="eastAsia"/>
      </w:rPr>
    </w:lvl>
    <w:lvl w:ilvl="1" w:tplc="B186EE10">
      <w:start w:val="2021"/>
      <w:numFmt w:val="bullet"/>
      <w:lvlText w:val="☆"/>
      <w:lvlJc w:val="left"/>
      <w:pPr>
        <w:ind w:left="780" w:hanging="360"/>
      </w:pPr>
      <w:rPr>
        <w:rFonts w:ascii="HG丸ｺﾞｼｯｸM-PRO" w:eastAsia="HG丸ｺﾞｼｯｸM-PRO" w:hAnsi="HG丸ｺﾞｼｯｸM-PRO" w:cstheme="minorBidi" w:hint="eastAsia"/>
      </w:rPr>
    </w:lvl>
    <w:lvl w:ilvl="2" w:tplc="79D41DFC">
      <w:start w:val="2021"/>
      <w:numFmt w:val="bullet"/>
      <w:lvlText w:val="□"/>
      <w:lvlJc w:val="left"/>
      <w:pPr>
        <w:ind w:left="1200" w:hanging="360"/>
      </w:pPr>
      <w:rPr>
        <w:rFonts w:ascii="游明朝" w:eastAsia="游明朝" w:hAnsi="游明朝"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995349"/>
    <w:multiLevelType w:val="hybridMultilevel"/>
    <w:tmpl w:val="D848F25E"/>
    <w:lvl w:ilvl="0" w:tplc="2F52D4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896353"/>
    <w:multiLevelType w:val="hybridMultilevel"/>
    <w:tmpl w:val="2F3216EC"/>
    <w:lvl w:ilvl="0" w:tplc="3CC258FC">
      <w:numFmt w:val="bullet"/>
      <w:lvlText w:val="※"/>
      <w:lvlJc w:val="left"/>
      <w:pPr>
        <w:ind w:left="495" w:hanging="360"/>
      </w:pPr>
      <w:rPr>
        <w:rFonts w:ascii="ＭＳ Ｐ明朝" w:eastAsia="ＭＳ Ｐ明朝" w:hAnsi="ＭＳ Ｐ明朝" w:cs="Times New Roman" w:hint="eastAsia"/>
        <w:sz w:val="21"/>
      </w:rPr>
    </w:lvl>
    <w:lvl w:ilvl="1" w:tplc="0409000B">
      <w:start w:val="1"/>
      <w:numFmt w:val="bullet"/>
      <w:lvlText w:val=""/>
      <w:lvlJc w:val="left"/>
      <w:pPr>
        <w:ind w:left="975" w:hanging="420"/>
      </w:pPr>
      <w:rPr>
        <w:rFonts w:ascii="Wingdings" w:hAnsi="Wingdings" w:hint="default"/>
      </w:rPr>
    </w:lvl>
    <w:lvl w:ilvl="2" w:tplc="0409000D">
      <w:start w:val="1"/>
      <w:numFmt w:val="bullet"/>
      <w:lvlText w:val=""/>
      <w:lvlJc w:val="left"/>
      <w:pPr>
        <w:ind w:left="1395" w:hanging="420"/>
      </w:pPr>
      <w:rPr>
        <w:rFonts w:ascii="Wingdings" w:hAnsi="Wingdings" w:hint="default"/>
      </w:rPr>
    </w:lvl>
    <w:lvl w:ilvl="3" w:tplc="04090001">
      <w:start w:val="1"/>
      <w:numFmt w:val="bullet"/>
      <w:lvlText w:val=""/>
      <w:lvlJc w:val="left"/>
      <w:pPr>
        <w:ind w:left="1815" w:hanging="420"/>
      </w:pPr>
      <w:rPr>
        <w:rFonts w:ascii="Wingdings" w:hAnsi="Wingdings" w:hint="default"/>
      </w:rPr>
    </w:lvl>
    <w:lvl w:ilvl="4" w:tplc="0409000B">
      <w:start w:val="1"/>
      <w:numFmt w:val="bullet"/>
      <w:lvlText w:val=""/>
      <w:lvlJc w:val="left"/>
      <w:pPr>
        <w:ind w:left="2235" w:hanging="420"/>
      </w:pPr>
      <w:rPr>
        <w:rFonts w:ascii="Wingdings" w:hAnsi="Wingdings" w:hint="default"/>
      </w:rPr>
    </w:lvl>
    <w:lvl w:ilvl="5" w:tplc="0409000D">
      <w:start w:val="1"/>
      <w:numFmt w:val="bullet"/>
      <w:lvlText w:val=""/>
      <w:lvlJc w:val="left"/>
      <w:pPr>
        <w:ind w:left="2655" w:hanging="420"/>
      </w:pPr>
      <w:rPr>
        <w:rFonts w:ascii="Wingdings" w:hAnsi="Wingdings" w:hint="default"/>
      </w:rPr>
    </w:lvl>
    <w:lvl w:ilvl="6" w:tplc="04090001">
      <w:start w:val="1"/>
      <w:numFmt w:val="bullet"/>
      <w:lvlText w:val=""/>
      <w:lvlJc w:val="left"/>
      <w:pPr>
        <w:ind w:left="3075" w:hanging="420"/>
      </w:pPr>
      <w:rPr>
        <w:rFonts w:ascii="Wingdings" w:hAnsi="Wingdings" w:hint="default"/>
      </w:rPr>
    </w:lvl>
    <w:lvl w:ilvl="7" w:tplc="0409000B">
      <w:start w:val="1"/>
      <w:numFmt w:val="bullet"/>
      <w:lvlText w:val=""/>
      <w:lvlJc w:val="left"/>
      <w:pPr>
        <w:ind w:left="3495" w:hanging="420"/>
      </w:pPr>
      <w:rPr>
        <w:rFonts w:ascii="Wingdings" w:hAnsi="Wingdings" w:hint="default"/>
      </w:rPr>
    </w:lvl>
    <w:lvl w:ilvl="8" w:tplc="0409000D">
      <w:start w:val="1"/>
      <w:numFmt w:val="bullet"/>
      <w:lvlText w:val=""/>
      <w:lvlJc w:val="left"/>
      <w:pPr>
        <w:ind w:left="3915" w:hanging="420"/>
      </w:pPr>
      <w:rPr>
        <w:rFonts w:ascii="Wingdings" w:hAnsi="Wingdings" w:hint="default"/>
      </w:rPr>
    </w:lvl>
  </w:abstractNum>
  <w:abstractNum w:abstractNumId="5" w15:restartNumberingAfterBreak="0">
    <w:nsid w:val="19563C49"/>
    <w:multiLevelType w:val="hybridMultilevel"/>
    <w:tmpl w:val="91F84CAC"/>
    <w:lvl w:ilvl="0" w:tplc="24761A70">
      <w:start w:val="202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114D50"/>
    <w:multiLevelType w:val="hybridMultilevel"/>
    <w:tmpl w:val="B8866036"/>
    <w:lvl w:ilvl="0" w:tplc="761C9D74">
      <w:numFmt w:val="bullet"/>
      <w:lvlText w:val="※"/>
      <w:lvlJc w:val="left"/>
      <w:pPr>
        <w:ind w:left="360" w:hanging="360"/>
      </w:pPr>
      <w:rPr>
        <w:rFonts w:ascii="HG丸ｺﾞｼｯｸM-PRO" w:eastAsia="HG丸ｺﾞｼｯｸM-PRO" w:hAnsi="HG丸ｺﾞｼｯｸM-PRO" w:cstheme="minorBidi" w:hint="eastAsia"/>
      </w:rPr>
    </w:lvl>
    <w:lvl w:ilvl="1" w:tplc="327E59CA">
      <w:numFmt w:val="bullet"/>
      <w:lvlText w:val="●"/>
      <w:lvlJc w:val="left"/>
      <w:pPr>
        <w:ind w:left="800" w:hanging="360"/>
      </w:pPr>
      <w:rPr>
        <w:rFonts w:ascii="HG丸ｺﾞｼｯｸM-PRO" w:eastAsia="HG丸ｺﾞｼｯｸM-PRO" w:hAnsi="HG丸ｺﾞｼｯｸM-PRO" w:cstheme="minorBidi" w:hint="eastAsia"/>
      </w:rPr>
    </w:lvl>
    <w:lvl w:ilvl="2" w:tplc="54A81F92">
      <w:numFmt w:val="bullet"/>
      <w:lvlText w:val="・"/>
      <w:lvlJc w:val="left"/>
      <w:pPr>
        <w:ind w:left="1240" w:hanging="360"/>
      </w:pPr>
      <w:rPr>
        <w:rFonts w:ascii="HG丸ｺﾞｼｯｸM-PRO" w:eastAsia="HG丸ｺﾞｼｯｸM-PRO" w:hAnsi="HG丸ｺﾞｼｯｸM-PRO" w:cstheme="minorBidi"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D627FAD"/>
    <w:multiLevelType w:val="hybridMultilevel"/>
    <w:tmpl w:val="D6B096DE"/>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0">
    <w:nsid w:val="1E6F31C5"/>
    <w:multiLevelType w:val="hybridMultilevel"/>
    <w:tmpl w:val="6178CE24"/>
    <w:lvl w:ilvl="0" w:tplc="2A1CEDAC">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036782"/>
    <w:multiLevelType w:val="hybridMultilevel"/>
    <w:tmpl w:val="FB521FDC"/>
    <w:lvl w:ilvl="0" w:tplc="98A805EE">
      <w:start w:val="202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A0F44DF"/>
    <w:multiLevelType w:val="hybridMultilevel"/>
    <w:tmpl w:val="F2E2735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BF64069"/>
    <w:multiLevelType w:val="hybridMultilevel"/>
    <w:tmpl w:val="8602772A"/>
    <w:lvl w:ilvl="0" w:tplc="FC108A7E">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4743BF"/>
    <w:multiLevelType w:val="hybridMultilevel"/>
    <w:tmpl w:val="544E89DC"/>
    <w:lvl w:ilvl="0" w:tplc="851AD394">
      <w:start w:val="9"/>
      <w:numFmt w:val="decimalEnclosedCircle"/>
      <w:lvlText w:val="%1"/>
      <w:lvlJc w:val="left"/>
      <w:pPr>
        <w:ind w:left="360" w:hanging="36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CC404D"/>
    <w:multiLevelType w:val="hybridMultilevel"/>
    <w:tmpl w:val="2DD49BC6"/>
    <w:lvl w:ilvl="0" w:tplc="8690D2D8">
      <w:start w:val="202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3F95DDC"/>
    <w:multiLevelType w:val="hybridMultilevel"/>
    <w:tmpl w:val="45DECACC"/>
    <w:lvl w:ilvl="0" w:tplc="07DA9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4E9506F"/>
    <w:multiLevelType w:val="hybridMultilevel"/>
    <w:tmpl w:val="8CF28B30"/>
    <w:lvl w:ilvl="0" w:tplc="C87494A8">
      <w:start w:val="4"/>
      <w:numFmt w:val="bullet"/>
      <w:lvlText w:val="●"/>
      <w:lvlJc w:val="left"/>
      <w:pPr>
        <w:ind w:left="360" w:hanging="360"/>
      </w:pPr>
      <w:rPr>
        <w:rFonts w:ascii="HG丸ｺﾞｼｯｸM-PRO" w:eastAsia="HG丸ｺﾞｼｯｸM-PRO" w:hAnsi="HG丸ｺﾞｼｯｸM-PRO" w:cstheme="minorBidi"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6" w15:restartNumberingAfterBreak="0">
    <w:nsid w:val="47793234"/>
    <w:multiLevelType w:val="hybridMultilevel"/>
    <w:tmpl w:val="85906F6E"/>
    <w:lvl w:ilvl="0" w:tplc="3ECC86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F082FD7"/>
    <w:multiLevelType w:val="hybridMultilevel"/>
    <w:tmpl w:val="815AEB4E"/>
    <w:lvl w:ilvl="0" w:tplc="4B348D5C">
      <w:start w:val="2026"/>
      <w:numFmt w:val="bullet"/>
      <w:lvlText w:val="■"/>
      <w:lvlJc w:val="left"/>
      <w:pPr>
        <w:ind w:left="560" w:hanging="360"/>
      </w:pPr>
      <w:rPr>
        <w:rFonts w:ascii="游明朝" w:eastAsia="游明朝" w:hAnsi="游明朝" w:cstheme="minorBidi"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18" w15:restartNumberingAfterBreak="0">
    <w:nsid w:val="51307787"/>
    <w:multiLevelType w:val="hybridMultilevel"/>
    <w:tmpl w:val="6BA2B652"/>
    <w:lvl w:ilvl="0" w:tplc="A824182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3D83A28"/>
    <w:multiLevelType w:val="hybridMultilevel"/>
    <w:tmpl w:val="F9085980"/>
    <w:lvl w:ilvl="0" w:tplc="2B20BD7C">
      <w:start w:val="2026"/>
      <w:numFmt w:val="bullet"/>
      <w:lvlText w:val="□"/>
      <w:lvlJc w:val="left"/>
      <w:pPr>
        <w:ind w:left="564" w:hanging="360"/>
      </w:pPr>
      <w:rPr>
        <w:rFonts w:ascii="游明朝" w:eastAsia="游明朝" w:hAnsi="游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20" w15:restartNumberingAfterBreak="0">
    <w:nsid w:val="557063A5"/>
    <w:multiLevelType w:val="hybridMultilevel"/>
    <w:tmpl w:val="8A6A8854"/>
    <w:lvl w:ilvl="0" w:tplc="F04C278C">
      <w:start w:val="2026"/>
      <w:numFmt w:val="bullet"/>
      <w:lvlText w:val="□"/>
      <w:lvlJc w:val="left"/>
      <w:pPr>
        <w:ind w:left="560" w:hanging="360"/>
      </w:pPr>
      <w:rPr>
        <w:rFonts w:ascii="游明朝" w:eastAsia="游明朝" w:hAnsi="游明朝" w:cstheme="minorBidi"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1" w15:restartNumberingAfterBreak="0">
    <w:nsid w:val="68EC6B8E"/>
    <w:multiLevelType w:val="hybridMultilevel"/>
    <w:tmpl w:val="58E82802"/>
    <w:lvl w:ilvl="0" w:tplc="0308C8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E535C8"/>
    <w:multiLevelType w:val="hybridMultilevel"/>
    <w:tmpl w:val="DE72748E"/>
    <w:lvl w:ilvl="0" w:tplc="D00AB890">
      <w:numFmt w:val="bullet"/>
      <w:lvlText w:val="※"/>
      <w:lvlJc w:val="left"/>
      <w:pPr>
        <w:ind w:left="360" w:hanging="360"/>
      </w:pPr>
      <w:rPr>
        <w:rFonts w:ascii="ＭＳ Ｐ明朝" w:eastAsia="ＭＳ Ｐ明朝" w:hAnsi="ＭＳ Ｐ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3" w15:restartNumberingAfterBreak="0">
    <w:nsid w:val="72DE7576"/>
    <w:multiLevelType w:val="hybridMultilevel"/>
    <w:tmpl w:val="800EFAE4"/>
    <w:lvl w:ilvl="0" w:tplc="04090003">
      <w:start w:val="1"/>
      <w:numFmt w:val="bullet"/>
      <w:lvlText w:val=""/>
      <w:lvlJc w:val="left"/>
      <w:pPr>
        <w:ind w:left="420" w:hanging="420"/>
      </w:pPr>
      <w:rPr>
        <w:rFonts w:ascii="Wingdings" w:hAnsi="Wingdings" w:hint="default"/>
      </w:rPr>
    </w:lvl>
    <w:lvl w:ilvl="1" w:tplc="9C9690DE">
      <w:numFmt w:val="bullet"/>
      <w:lvlText w:val="★"/>
      <w:lvlJc w:val="left"/>
      <w:pPr>
        <w:ind w:left="501" w:hanging="360"/>
      </w:pPr>
      <w:rPr>
        <w:rFonts w:ascii="HGP行書体" w:eastAsia="HGP行書体" w:hAnsi="ＭＳ 明朝" w:cstheme="minorBidi" w:hint="eastAsia"/>
      </w:rPr>
    </w:lvl>
    <w:lvl w:ilvl="2" w:tplc="99F6FB1A">
      <w:numFmt w:val="bullet"/>
      <w:lvlText w:val="※"/>
      <w:lvlJc w:val="left"/>
      <w:pPr>
        <w:ind w:left="1200" w:hanging="360"/>
      </w:pPr>
      <w:rPr>
        <w:rFonts w:ascii="ＭＳ 明朝" w:eastAsia="ＭＳ 明朝" w:hAnsi="ＭＳ 明朝" w:cstheme="minorBidi" w:hint="eastAsia"/>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72F613DC"/>
    <w:multiLevelType w:val="hybridMultilevel"/>
    <w:tmpl w:val="08A61A3A"/>
    <w:lvl w:ilvl="0" w:tplc="25F21684">
      <w:start w:val="2025"/>
      <w:numFmt w:val="bullet"/>
      <w:lvlText w:val="・"/>
      <w:lvlJc w:val="left"/>
      <w:pPr>
        <w:ind w:left="570" w:hanging="360"/>
      </w:pPr>
      <w:rPr>
        <w:rFonts w:ascii="HG丸ｺﾞｼｯｸM-PRO" w:eastAsia="HG丸ｺﾞｼｯｸM-PRO" w:hAnsi="HG丸ｺﾞｼｯｸM-PRO" w:cstheme="minorBidi" w:hint="eastAsia"/>
        <w:b/>
        <w:sz w:val="21"/>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5" w15:restartNumberingAfterBreak="0">
    <w:nsid w:val="757E2CB2"/>
    <w:multiLevelType w:val="hybridMultilevel"/>
    <w:tmpl w:val="F16EA3FE"/>
    <w:lvl w:ilvl="0" w:tplc="7D9C692A">
      <w:numFmt w:val="bullet"/>
      <w:lvlText w:val="※"/>
      <w:lvlJc w:val="left"/>
      <w:pPr>
        <w:ind w:left="360" w:hanging="360"/>
      </w:pPr>
      <w:rPr>
        <w:rFonts w:ascii="HGP行書体" w:eastAsia="HGP行書体" w:hAnsi="HG丸ｺﾞｼｯｸM-PRO" w:cstheme="minorBidi" w:hint="eastAsia"/>
        <w:sz w:val="24"/>
        <w:szCs w:val="24"/>
      </w:rPr>
    </w:lvl>
    <w:lvl w:ilvl="1" w:tplc="B9AEDE12">
      <w:numFmt w:val="bullet"/>
      <w:lvlText w:val="●"/>
      <w:lvlJc w:val="left"/>
      <w:pPr>
        <w:ind w:left="780" w:hanging="360"/>
      </w:pPr>
      <w:rPr>
        <w:rFonts w:ascii="HGP行書体" w:eastAsia="HGP行書体" w:hAnsiTheme="minorHAnsi" w:cstheme="minorBidi" w:hint="eastAsia"/>
        <w:b/>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D562912"/>
    <w:multiLevelType w:val="hybridMultilevel"/>
    <w:tmpl w:val="07FA5D7E"/>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7" w15:restartNumberingAfterBreak="0">
    <w:nsid w:val="7EF53E8D"/>
    <w:multiLevelType w:val="hybridMultilevel"/>
    <w:tmpl w:val="B65458A2"/>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590848414">
    <w:abstractNumId w:val="2"/>
  </w:num>
  <w:num w:numId="2" w16cid:durableId="1295987954">
    <w:abstractNumId w:val="21"/>
  </w:num>
  <w:num w:numId="3" w16cid:durableId="143938065">
    <w:abstractNumId w:val="0"/>
  </w:num>
  <w:num w:numId="4" w16cid:durableId="784540588">
    <w:abstractNumId w:val="23"/>
  </w:num>
  <w:num w:numId="5" w16cid:durableId="1038236078">
    <w:abstractNumId w:val="26"/>
  </w:num>
  <w:num w:numId="6" w16cid:durableId="282425516">
    <w:abstractNumId w:val="27"/>
  </w:num>
  <w:num w:numId="7" w16cid:durableId="686835340">
    <w:abstractNumId w:val="7"/>
  </w:num>
  <w:num w:numId="8" w16cid:durableId="735661145">
    <w:abstractNumId w:val="10"/>
  </w:num>
  <w:num w:numId="9" w16cid:durableId="1225793443">
    <w:abstractNumId w:val="22"/>
  </w:num>
  <w:num w:numId="10" w16cid:durableId="1018846241">
    <w:abstractNumId w:val="25"/>
  </w:num>
  <w:num w:numId="11" w16cid:durableId="1279412587">
    <w:abstractNumId w:val="4"/>
  </w:num>
  <w:num w:numId="12" w16cid:durableId="1126462026">
    <w:abstractNumId w:val="14"/>
  </w:num>
  <w:num w:numId="13" w16cid:durableId="1096366071">
    <w:abstractNumId w:val="1"/>
  </w:num>
  <w:num w:numId="14" w16cid:durableId="937366972">
    <w:abstractNumId w:val="12"/>
  </w:num>
  <w:num w:numId="15" w16cid:durableId="973290889">
    <w:abstractNumId w:val="18"/>
  </w:num>
  <w:num w:numId="16" w16cid:durableId="1586382879">
    <w:abstractNumId w:val="8"/>
  </w:num>
  <w:num w:numId="17" w16cid:durableId="306319706">
    <w:abstractNumId w:val="22"/>
  </w:num>
  <w:num w:numId="18" w16cid:durableId="791558611">
    <w:abstractNumId w:val="5"/>
  </w:num>
  <w:num w:numId="19" w16cid:durableId="1720979788">
    <w:abstractNumId w:val="9"/>
  </w:num>
  <w:num w:numId="20" w16cid:durableId="1468426954">
    <w:abstractNumId w:val="3"/>
  </w:num>
  <w:num w:numId="21" w16cid:durableId="1312756813">
    <w:abstractNumId w:val="11"/>
  </w:num>
  <w:num w:numId="22" w16cid:durableId="1202471640">
    <w:abstractNumId w:val="16"/>
  </w:num>
  <w:num w:numId="23" w16cid:durableId="1363018319">
    <w:abstractNumId w:val="6"/>
  </w:num>
  <w:num w:numId="24" w16cid:durableId="1825704226">
    <w:abstractNumId w:val="24"/>
  </w:num>
  <w:num w:numId="25" w16cid:durableId="880093010">
    <w:abstractNumId w:val="15"/>
  </w:num>
  <w:num w:numId="26" w16cid:durableId="2032485582">
    <w:abstractNumId w:val="9"/>
  </w:num>
  <w:num w:numId="27" w16cid:durableId="1545100037">
    <w:abstractNumId w:val="19"/>
  </w:num>
  <w:num w:numId="28" w16cid:durableId="152063467">
    <w:abstractNumId w:val="20"/>
  </w:num>
  <w:num w:numId="29" w16cid:durableId="875048766">
    <w:abstractNumId w:val="17"/>
  </w:num>
  <w:num w:numId="30" w16cid:durableId="770013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BB"/>
    <w:rsid w:val="00000103"/>
    <w:rsid w:val="0000186D"/>
    <w:rsid w:val="000018E1"/>
    <w:rsid w:val="000054AA"/>
    <w:rsid w:val="0000572B"/>
    <w:rsid w:val="00006309"/>
    <w:rsid w:val="0000718A"/>
    <w:rsid w:val="00010443"/>
    <w:rsid w:val="00010AC5"/>
    <w:rsid w:val="000114E8"/>
    <w:rsid w:val="000124EF"/>
    <w:rsid w:val="00012DFC"/>
    <w:rsid w:val="00013378"/>
    <w:rsid w:val="00013988"/>
    <w:rsid w:val="00014500"/>
    <w:rsid w:val="00021368"/>
    <w:rsid w:val="00021805"/>
    <w:rsid w:val="00022443"/>
    <w:rsid w:val="00031F32"/>
    <w:rsid w:val="00035C3F"/>
    <w:rsid w:val="00040992"/>
    <w:rsid w:val="00045093"/>
    <w:rsid w:val="00045B2D"/>
    <w:rsid w:val="00046458"/>
    <w:rsid w:val="00046784"/>
    <w:rsid w:val="00051EEB"/>
    <w:rsid w:val="00052DE2"/>
    <w:rsid w:val="00055819"/>
    <w:rsid w:val="00063E4D"/>
    <w:rsid w:val="00064E6A"/>
    <w:rsid w:val="0007040B"/>
    <w:rsid w:val="0007402D"/>
    <w:rsid w:val="00074398"/>
    <w:rsid w:val="0007498E"/>
    <w:rsid w:val="0007508D"/>
    <w:rsid w:val="00077D9A"/>
    <w:rsid w:val="00084F9F"/>
    <w:rsid w:val="000858EA"/>
    <w:rsid w:val="00085B71"/>
    <w:rsid w:val="00085C89"/>
    <w:rsid w:val="000867B0"/>
    <w:rsid w:val="00086FB2"/>
    <w:rsid w:val="00090603"/>
    <w:rsid w:val="00090C42"/>
    <w:rsid w:val="000910F3"/>
    <w:rsid w:val="0009719E"/>
    <w:rsid w:val="00097C8E"/>
    <w:rsid w:val="000A0B09"/>
    <w:rsid w:val="000A1615"/>
    <w:rsid w:val="000A17C2"/>
    <w:rsid w:val="000A3DC0"/>
    <w:rsid w:val="000A440A"/>
    <w:rsid w:val="000A5448"/>
    <w:rsid w:val="000A7784"/>
    <w:rsid w:val="000B23C4"/>
    <w:rsid w:val="000B496D"/>
    <w:rsid w:val="000B63F0"/>
    <w:rsid w:val="000B65BB"/>
    <w:rsid w:val="000C1383"/>
    <w:rsid w:val="000C3672"/>
    <w:rsid w:val="000C3886"/>
    <w:rsid w:val="000C521F"/>
    <w:rsid w:val="000C6EE4"/>
    <w:rsid w:val="000C7856"/>
    <w:rsid w:val="000D48FD"/>
    <w:rsid w:val="000D5FEA"/>
    <w:rsid w:val="000D6AC9"/>
    <w:rsid w:val="000E02C6"/>
    <w:rsid w:val="000E3B23"/>
    <w:rsid w:val="000E4424"/>
    <w:rsid w:val="000E5B04"/>
    <w:rsid w:val="000E74AD"/>
    <w:rsid w:val="000E78C8"/>
    <w:rsid w:val="000E7B73"/>
    <w:rsid w:val="000F22C6"/>
    <w:rsid w:val="000F4108"/>
    <w:rsid w:val="000F4F83"/>
    <w:rsid w:val="000F6228"/>
    <w:rsid w:val="000F7759"/>
    <w:rsid w:val="001009B1"/>
    <w:rsid w:val="001026EA"/>
    <w:rsid w:val="00107DE7"/>
    <w:rsid w:val="00110DEE"/>
    <w:rsid w:val="00111385"/>
    <w:rsid w:val="00112839"/>
    <w:rsid w:val="00116046"/>
    <w:rsid w:val="00117467"/>
    <w:rsid w:val="0012180B"/>
    <w:rsid w:val="00123EC6"/>
    <w:rsid w:val="00124873"/>
    <w:rsid w:val="00126297"/>
    <w:rsid w:val="001332E9"/>
    <w:rsid w:val="001338FA"/>
    <w:rsid w:val="0014074F"/>
    <w:rsid w:val="00141843"/>
    <w:rsid w:val="00141E4B"/>
    <w:rsid w:val="00141FF4"/>
    <w:rsid w:val="00145F91"/>
    <w:rsid w:val="00147E56"/>
    <w:rsid w:val="00147FD7"/>
    <w:rsid w:val="001521D5"/>
    <w:rsid w:val="0015385B"/>
    <w:rsid w:val="0015738D"/>
    <w:rsid w:val="00157CD2"/>
    <w:rsid w:val="00160181"/>
    <w:rsid w:val="00161018"/>
    <w:rsid w:val="00161529"/>
    <w:rsid w:val="00164840"/>
    <w:rsid w:val="00164EB4"/>
    <w:rsid w:val="001650D9"/>
    <w:rsid w:val="00165BE8"/>
    <w:rsid w:val="00166406"/>
    <w:rsid w:val="0017017A"/>
    <w:rsid w:val="001723AE"/>
    <w:rsid w:val="0017276F"/>
    <w:rsid w:val="001753C9"/>
    <w:rsid w:val="001771D7"/>
    <w:rsid w:val="00180B10"/>
    <w:rsid w:val="001835FC"/>
    <w:rsid w:val="00186090"/>
    <w:rsid w:val="00186BDD"/>
    <w:rsid w:val="00192B97"/>
    <w:rsid w:val="00192F08"/>
    <w:rsid w:val="00193AA5"/>
    <w:rsid w:val="001A70BB"/>
    <w:rsid w:val="001B279B"/>
    <w:rsid w:val="001B3493"/>
    <w:rsid w:val="001B3DA1"/>
    <w:rsid w:val="001B60C1"/>
    <w:rsid w:val="001B7E14"/>
    <w:rsid w:val="001B7FCF"/>
    <w:rsid w:val="001C1E65"/>
    <w:rsid w:val="001C6324"/>
    <w:rsid w:val="001D038D"/>
    <w:rsid w:val="001D0CEA"/>
    <w:rsid w:val="001D2365"/>
    <w:rsid w:val="001D2472"/>
    <w:rsid w:val="001D3A87"/>
    <w:rsid w:val="001D4D0D"/>
    <w:rsid w:val="001D5E55"/>
    <w:rsid w:val="001D6B94"/>
    <w:rsid w:val="001D7B34"/>
    <w:rsid w:val="001E0EFA"/>
    <w:rsid w:val="001E332F"/>
    <w:rsid w:val="001E400B"/>
    <w:rsid w:val="001E71FD"/>
    <w:rsid w:val="001E7518"/>
    <w:rsid w:val="001F050B"/>
    <w:rsid w:val="001F4544"/>
    <w:rsid w:val="001F4E91"/>
    <w:rsid w:val="001F5A24"/>
    <w:rsid w:val="001F5DEB"/>
    <w:rsid w:val="001F6F1E"/>
    <w:rsid w:val="001F751F"/>
    <w:rsid w:val="002008BF"/>
    <w:rsid w:val="002067D9"/>
    <w:rsid w:val="002107FC"/>
    <w:rsid w:val="0021089D"/>
    <w:rsid w:val="00210AB7"/>
    <w:rsid w:val="00213B3D"/>
    <w:rsid w:val="00216873"/>
    <w:rsid w:val="00222B96"/>
    <w:rsid w:val="00231FFD"/>
    <w:rsid w:val="002343C3"/>
    <w:rsid w:val="002357A6"/>
    <w:rsid w:val="00241514"/>
    <w:rsid w:val="00241ADA"/>
    <w:rsid w:val="00241FC8"/>
    <w:rsid w:val="00242FA7"/>
    <w:rsid w:val="00245B98"/>
    <w:rsid w:val="00250380"/>
    <w:rsid w:val="002506B2"/>
    <w:rsid w:val="00252821"/>
    <w:rsid w:val="0025298E"/>
    <w:rsid w:val="002560E9"/>
    <w:rsid w:val="002609C2"/>
    <w:rsid w:val="00263B9E"/>
    <w:rsid w:val="00263BB5"/>
    <w:rsid w:val="00267571"/>
    <w:rsid w:val="002675BF"/>
    <w:rsid w:val="00272E29"/>
    <w:rsid w:val="00276073"/>
    <w:rsid w:val="002777BB"/>
    <w:rsid w:val="002800BF"/>
    <w:rsid w:val="00280D14"/>
    <w:rsid w:val="002855E4"/>
    <w:rsid w:val="00286822"/>
    <w:rsid w:val="002871F9"/>
    <w:rsid w:val="00291FC2"/>
    <w:rsid w:val="00295602"/>
    <w:rsid w:val="00295635"/>
    <w:rsid w:val="00295F44"/>
    <w:rsid w:val="002A221C"/>
    <w:rsid w:val="002A44B1"/>
    <w:rsid w:val="002A46FC"/>
    <w:rsid w:val="002A7CB3"/>
    <w:rsid w:val="002B0136"/>
    <w:rsid w:val="002B376C"/>
    <w:rsid w:val="002B3816"/>
    <w:rsid w:val="002B6711"/>
    <w:rsid w:val="002B6CC3"/>
    <w:rsid w:val="002B6D85"/>
    <w:rsid w:val="002B74D1"/>
    <w:rsid w:val="002C6221"/>
    <w:rsid w:val="002D0B4C"/>
    <w:rsid w:val="002D356E"/>
    <w:rsid w:val="002D6D8E"/>
    <w:rsid w:val="002E2B11"/>
    <w:rsid w:val="002E32D2"/>
    <w:rsid w:val="002E4570"/>
    <w:rsid w:val="002E64D8"/>
    <w:rsid w:val="002F24E0"/>
    <w:rsid w:val="002F4071"/>
    <w:rsid w:val="002F6BAD"/>
    <w:rsid w:val="002F733A"/>
    <w:rsid w:val="002F785E"/>
    <w:rsid w:val="00300B2E"/>
    <w:rsid w:val="0030102B"/>
    <w:rsid w:val="00302565"/>
    <w:rsid w:val="00303AE9"/>
    <w:rsid w:val="00306BA5"/>
    <w:rsid w:val="00306DB5"/>
    <w:rsid w:val="00307505"/>
    <w:rsid w:val="00307B3D"/>
    <w:rsid w:val="003124FD"/>
    <w:rsid w:val="00312D3F"/>
    <w:rsid w:val="00312ED2"/>
    <w:rsid w:val="00314CBF"/>
    <w:rsid w:val="00317334"/>
    <w:rsid w:val="00321903"/>
    <w:rsid w:val="00326ACF"/>
    <w:rsid w:val="00327AF2"/>
    <w:rsid w:val="0033057C"/>
    <w:rsid w:val="00330E43"/>
    <w:rsid w:val="00330FBB"/>
    <w:rsid w:val="00331849"/>
    <w:rsid w:val="00331B86"/>
    <w:rsid w:val="00336AB1"/>
    <w:rsid w:val="00342DAC"/>
    <w:rsid w:val="00343600"/>
    <w:rsid w:val="00344F39"/>
    <w:rsid w:val="0034544E"/>
    <w:rsid w:val="00353E3C"/>
    <w:rsid w:val="0035440B"/>
    <w:rsid w:val="003575BD"/>
    <w:rsid w:val="00360D90"/>
    <w:rsid w:val="00361661"/>
    <w:rsid w:val="003670D4"/>
    <w:rsid w:val="0036791F"/>
    <w:rsid w:val="00370DBE"/>
    <w:rsid w:val="00371232"/>
    <w:rsid w:val="00372E14"/>
    <w:rsid w:val="00376E11"/>
    <w:rsid w:val="0038499C"/>
    <w:rsid w:val="003914A7"/>
    <w:rsid w:val="003920EB"/>
    <w:rsid w:val="00392C79"/>
    <w:rsid w:val="003938F9"/>
    <w:rsid w:val="00395EE3"/>
    <w:rsid w:val="003A2B7C"/>
    <w:rsid w:val="003A33F2"/>
    <w:rsid w:val="003A3A13"/>
    <w:rsid w:val="003A62EB"/>
    <w:rsid w:val="003A64DA"/>
    <w:rsid w:val="003A768E"/>
    <w:rsid w:val="003A79D4"/>
    <w:rsid w:val="003B015B"/>
    <w:rsid w:val="003B092F"/>
    <w:rsid w:val="003B1FBB"/>
    <w:rsid w:val="003B2799"/>
    <w:rsid w:val="003B4B96"/>
    <w:rsid w:val="003B54E1"/>
    <w:rsid w:val="003C101E"/>
    <w:rsid w:val="003C103B"/>
    <w:rsid w:val="003C303D"/>
    <w:rsid w:val="003C3975"/>
    <w:rsid w:val="003C51CD"/>
    <w:rsid w:val="003D18DC"/>
    <w:rsid w:val="003D1ACD"/>
    <w:rsid w:val="003D4080"/>
    <w:rsid w:val="003D4C34"/>
    <w:rsid w:val="003E27D3"/>
    <w:rsid w:val="003E2FB2"/>
    <w:rsid w:val="003E3D5C"/>
    <w:rsid w:val="003E430D"/>
    <w:rsid w:val="003E6C00"/>
    <w:rsid w:val="003E7E92"/>
    <w:rsid w:val="003F711B"/>
    <w:rsid w:val="003F75EB"/>
    <w:rsid w:val="003F79BF"/>
    <w:rsid w:val="00402D7A"/>
    <w:rsid w:val="0040350F"/>
    <w:rsid w:val="00403B24"/>
    <w:rsid w:val="004102D3"/>
    <w:rsid w:val="004109E2"/>
    <w:rsid w:val="00411194"/>
    <w:rsid w:val="00411C23"/>
    <w:rsid w:val="00411C4B"/>
    <w:rsid w:val="00414757"/>
    <w:rsid w:val="00415D6B"/>
    <w:rsid w:val="00417A45"/>
    <w:rsid w:val="0042291C"/>
    <w:rsid w:val="00422BE5"/>
    <w:rsid w:val="00422C0C"/>
    <w:rsid w:val="004259B7"/>
    <w:rsid w:val="0043073E"/>
    <w:rsid w:val="004314BD"/>
    <w:rsid w:val="00434972"/>
    <w:rsid w:val="00435E3A"/>
    <w:rsid w:val="004363A2"/>
    <w:rsid w:val="004365C4"/>
    <w:rsid w:val="00437255"/>
    <w:rsid w:val="004376D0"/>
    <w:rsid w:val="004426B2"/>
    <w:rsid w:val="0044287B"/>
    <w:rsid w:val="00443C06"/>
    <w:rsid w:val="004472BF"/>
    <w:rsid w:val="00451180"/>
    <w:rsid w:val="0045774F"/>
    <w:rsid w:val="00460E08"/>
    <w:rsid w:val="00461457"/>
    <w:rsid w:val="004618E2"/>
    <w:rsid w:val="00465E3D"/>
    <w:rsid w:val="004662C1"/>
    <w:rsid w:val="00467750"/>
    <w:rsid w:val="00472CA7"/>
    <w:rsid w:val="00472D67"/>
    <w:rsid w:val="0047658C"/>
    <w:rsid w:val="0047685A"/>
    <w:rsid w:val="00477DB6"/>
    <w:rsid w:val="00481A6D"/>
    <w:rsid w:val="004833AA"/>
    <w:rsid w:val="00483DAC"/>
    <w:rsid w:val="00487708"/>
    <w:rsid w:val="0049005E"/>
    <w:rsid w:val="00491BD0"/>
    <w:rsid w:val="00492FBF"/>
    <w:rsid w:val="00494A87"/>
    <w:rsid w:val="00495D08"/>
    <w:rsid w:val="0049612A"/>
    <w:rsid w:val="004A31C7"/>
    <w:rsid w:val="004A6310"/>
    <w:rsid w:val="004A6EDE"/>
    <w:rsid w:val="004B0591"/>
    <w:rsid w:val="004C10CD"/>
    <w:rsid w:val="004C1244"/>
    <w:rsid w:val="004C38AB"/>
    <w:rsid w:val="004C3F39"/>
    <w:rsid w:val="004C50BD"/>
    <w:rsid w:val="004C70E7"/>
    <w:rsid w:val="004D22E6"/>
    <w:rsid w:val="004D2BD8"/>
    <w:rsid w:val="004D47C8"/>
    <w:rsid w:val="004E2D78"/>
    <w:rsid w:val="004E49A8"/>
    <w:rsid w:val="004E63AD"/>
    <w:rsid w:val="004F3709"/>
    <w:rsid w:val="004F4E7F"/>
    <w:rsid w:val="004F720C"/>
    <w:rsid w:val="00501120"/>
    <w:rsid w:val="00502E27"/>
    <w:rsid w:val="00505694"/>
    <w:rsid w:val="005067CC"/>
    <w:rsid w:val="005067EC"/>
    <w:rsid w:val="005101B5"/>
    <w:rsid w:val="0051089B"/>
    <w:rsid w:val="005118AA"/>
    <w:rsid w:val="00511FAC"/>
    <w:rsid w:val="0051260C"/>
    <w:rsid w:val="005127B1"/>
    <w:rsid w:val="00513D1D"/>
    <w:rsid w:val="00514E3B"/>
    <w:rsid w:val="005150B9"/>
    <w:rsid w:val="00524550"/>
    <w:rsid w:val="00527D53"/>
    <w:rsid w:val="00532C7B"/>
    <w:rsid w:val="00532E06"/>
    <w:rsid w:val="00534D7E"/>
    <w:rsid w:val="005354BA"/>
    <w:rsid w:val="005367EC"/>
    <w:rsid w:val="005379B4"/>
    <w:rsid w:val="00546CE2"/>
    <w:rsid w:val="00551D7E"/>
    <w:rsid w:val="00551EF0"/>
    <w:rsid w:val="00552F0B"/>
    <w:rsid w:val="005547CC"/>
    <w:rsid w:val="00560659"/>
    <w:rsid w:val="00562BB1"/>
    <w:rsid w:val="00563AF8"/>
    <w:rsid w:val="00567169"/>
    <w:rsid w:val="00570E3C"/>
    <w:rsid w:val="00573861"/>
    <w:rsid w:val="00576C21"/>
    <w:rsid w:val="00580B0F"/>
    <w:rsid w:val="005815CB"/>
    <w:rsid w:val="0058217F"/>
    <w:rsid w:val="00582839"/>
    <w:rsid w:val="00584E30"/>
    <w:rsid w:val="00585B43"/>
    <w:rsid w:val="00587942"/>
    <w:rsid w:val="00591B99"/>
    <w:rsid w:val="00595050"/>
    <w:rsid w:val="00595BE1"/>
    <w:rsid w:val="00597929"/>
    <w:rsid w:val="005A0231"/>
    <w:rsid w:val="005A438A"/>
    <w:rsid w:val="005A5A26"/>
    <w:rsid w:val="005B3AFB"/>
    <w:rsid w:val="005B636A"/>
    <w:rsid w:val="005B6A36"/>
    <w:rsid w:val="005C1EFA"/>
    <w:rsid w:val="005C2BFA"/>
    <w:rsid w:val="005C5122"/>
    <w:rsid w:val="005C5DAD"/>
    <w:rsid w:val="005D00B8"/>
    <w:rsid w:val="005D0E99"/>
    <w:rsid w:val="005D2DA9"/>
    <w:rsid w:val="005D31E2"/>
    <w:rsid w:val="005D3628"/>
    <w:rsid w:val="005D66FD"/>
    <w:rsid w:val="005D69E5"/>
    <w:rsid w:val="005E0507"/>
    <w:rsid w:val="005E1A91"/>
    <w:rsid w:val="005E275C"/>
    <w:rsid w:val="005E3E0E"/>
    <w:rsid w:val="005E3FAB"/>
    <w:rsid w:val="005E5053"/>
    <w:rsid w:val="005F0347"/>
    <w:rsid w:val="005F0357"/>
    <w:rsid w:val="005F203C"/>
    <w:rsid w:val="005F299B"/>
    <w:rsid w:val="005F61CB"/>
    <w:rsid w:val="006011E2"/>
    <w:rsid w:val="00603025"/>
    <w:rsid w:val="00603BC2"/>
    <w:rsid w:val="0060483C"/>
    <w:rsid w:val="00604A4C"/>
    <w:rsid w:val="00606052"/>
    <w:rsid w:val="00606A68"/>
    <w:rsid w:val="0061072E"/>
    <w:rsid w:val="00611361"/>
    <w:rsid w:val="006118F2"/>
    <w:rsid w:val="006134EF"/>
    <w:rsid w:val="00617632"/>
    <w:rsid w:val="006214BC"/>
    <w:rsid w:val="00621591"/>
    <w:rsid w:val="00625DF6"/>
    <w:rsid w:val="00626943"/>
    <w:rsid w:val="00630323"/>
    <w:rsid w:val="00633DF2"/>
    <w:rsid w:val="00635C6E"/>
    <w:rsid w:val="00636786"/>
    <w:rsid w:val="006379BA"/>
    <w:rsid w:val="00637AF4"/>
    <w:rsid w:val="00640FA3"/>
    <w:rsid w:val="00642C35"/>
    <w:rsid w:val="00643539"/>
    <w:rsid w:val="00645C91"/>
    <w:rsid w:val="0065135B"/>
    <w:rsid w:val="00652232"/>
    <w:rsid w:val="0065314C"/>
    <w:rsid w:val="00660D8F"/>
    <w:rsid w:val="00662493"/>
    <w:rsid w:val="00666095"/>
    <w:rsid w:val="00666531"/>
    <w:rsid w:val="00666F2E"/>
    <w:rsid w:val="006724FE"/>
    <w:rsid w:val="006739A9"/>
    <w:rsid w:val="00674250"/>
    <w:rsid w:val="0067486F"/>
    <w:rsid w:val="00675F43"/>
    <w:rsid w:val="00681513"/>
    <w:rsid w:val="006846B8"/>
    <w:rsid w:val="00686BC4"/>
    <w:rsid w:val="006871DD"/>
    <w:rsid w:val="00687C4D"/>
    <w:rsid w:val="006906B3"/>
    <w:rsid w:val="00690DE4"/>
    <w:rsid w:val="006A17D0"/>
    <w:rsid w:val="006A2836"/>
    <w:rsid w:val="006B02B7"/>
    <w:rsid w:val="006B0884"/>
    <w:rsid w:val="006B1C53"/>
    <w:rsid w:val="006B437D"/>
    <w:rsid w:val="006B4F0E"/>
    <w:rsid w:val="006C116C"/>
    <w:rsid w:val="006C1658"/>
    <w:rsid w:val="006C36F4"/>
    <w:rsid w:val="006C4AF5"/>
    <w:rsid w:val="006C4BF6"/>
    <w:rsid w:val="006C6EEC"/>
    <w:rsid w:val="006C7AAB"/>
    <w:rsid w:val="006D4160"/>
    <w:rsid w:val="006D639F"/>
    <w:rsid w:val="006D7343"/>
    <w:rsid w:val="006D7D74"/>
    <w:rsid w:val="006E164D"/>
    <w:rsid w:val="006E21A4"/>
    <w:rsid w:val="006F008E"/>
    <w:rsid w:val="006F221A"/>
    <w:rsid w:val="006F2A3B"/>
    <w:rsid w:val="006F4513"/>
    <w:rsid w:val="006F5EF5"/>
    <w:rsid w:val="006F6F19"/>
    <w:rsid w:val="006F6FCD"/>
    <w:rsid w:val="007005B6"/>
    <w:rsid w:val="00701237"/>
    <w:rsid w:val="0070225D"/>
    <w:rsid w:val="00703CDF"/>
    <w:rsid w:val="00704606"/>
    <w:rsid w:val="00706505"/>
    <w:rsid w:val="00706F23"/>
    <w:rsid w:val="0071466F"/>
    <w:rsid w:val="007250A2"/>
    <w:rsid w:val="00726FC3"/>
    <w:rsid w:val="0072726F"/>
    <w:rsid w:val="00727963"/>
    <w:rsid w:val="00736FF5"/>
    <w:rsid w:val="00737DF5"/>
    <w:rsid w:val="00740179"/>
    <w:rsid w:val="007404C2"/>
    <w:rsid w:val="0074196C"/>
    <w:rsid w:val="007434AF"/>
    <w:rsid w:val="00744480"/>
    <w:rsid w:val="0074470B"/>
    <w:rsid w:val="007462CB"/>
    <w:rsid w:val="00746617"/>
    <w:rsid w:val="007466A0"/>
    <w:rsid w:val="0074762F"/>
    <w:rsid w:val="00754B17"/>
    <w:rsid w:val="00754DBD"/>
    <w:rsid w:val="0075516F"/>
    <w:rsid w:val="0075696D"/>
    <w:rsid w:val="00760475"/>
    <w:rsid w:val="00761D10"/>
    <w:rsid w:val="00762012"/>
    <w:rsid w:val="00762496"/>
    <w:rsid w:val="00762588"/>
    <w:rsid w:val="00764FA3"/>
    <w:rsid w:val="007664BA"/>
    <w:rsid w:val="007712ED"/>
    <w:rsid w:val="00773BA2"/>
    <w:rsid w:val="00774633"/>
    <w:rsid w:val="00780A03"/>
    <w:rsid w:val="007815BC"/>
    <w:rsid w:val="00782259"/>
    <w:rsid w:val="00783925"/>
    <w:rsid w:val="00783ECE"/>
    <w:rsid w:val="00785172"/>
    <w:rsid w:val="00787059"/>
    <w:rsid w:val="007874BE"/>
    <w:rsid w:val="00790ECF"/>
    <w:rsid w:val="00793BB6"/>
    <w:rsid w:val="007977EE"/>
    <w:rsid w:val="007A3E32"/>
    <w:rsid w:val="007A6115"/>
    <w:rsid w:val="007A6D09"/>
    <w:rsid w:val="007A76C2"/>
    <w:rsid w:val="007B3204"/>
    <w:rsid w:val="007B3C7B"/>
    <w:rsid w:val="007B44E3"/>
    <w:rsid w:val="007B48EC"/>
    <w:rsid w:val="007B5B95"/>
    <w:rsid w:val="007C28CA"/>
    <w:rsid w:val="007C47DF"/>
    <w:rsid w:val="007C733A"/>
    <w:rsid w:val="007C7F3F"/>
    <w:rsid w:val="007D36CF"/>
    <w:rsid w:val="007D7A1C"/>
    <w:rsid w:val="007E08B5"/>
    <w:rsid w:val="007E15A8"/>
    <w:rsid w:val="007E1E43"/>
    <w:rsid w:val="007E6C00"/>
    <w:rsid w:val="007F1143"/>
    <w:rsid w:val="007F2806"/>
    <w:rsid w:val="007F4B77"/>
    <w:rsid w:val="007F6FFF"/>
    <w:rsid w:val="008008C3"/>
    <w:rsid w:val="008019BB"/>
    <w:rsid w:val="00803D37"/>
    <w:rsid w:val="008060CF"/>
    <w:rsid w:val="008063B8"/>
    <w:rsid w:val="00806970"/>
    <w:rsid w:val="00807168"/>
    <w:rsid w:val="00812005"/>
    <w:rsid w:val="008125B1"/>
    <w:rsid w:val="00812991"/>
    <w:rsid w:val="0082020A"/>
    <w:rsid w:val="008223C9"/>
    <w:rsid w:val="008225EB"/>
    <w:rsid w:val="00823C25"/>
    <w:rsid w:val="00825BE4"/>
    <w:rsid w:val="00832484"/>
    <w:rsid w:val="0083417F"/>
    <w:rsid w:val="00834DFA"/>
    <w:rsid w:val="008376B6"/>
    <w:rsid w:val="00845D2F"/>
    <w:rsid w:val="00845F28"/>
    <w:rsid w:val="00851EB8"/>
    <w:rsid w:val="008535D4"/>
    <w:rsid w:val="00853855"/>
    <w:rsid w:val="00853E93"/>
    <w:rsid w:val="00862B0A"/>
    <w:rsid w:val="0086585E"/>
    <w:rsid w:val="00865ECB"/>
    <w:rsid w:val="008712CF"/>
    <w:rsid w:val="008724CF"/>
    <w:rsid w:val="00872EF8"/>
    <w:rsid w:val="00880BF2"/>
    <w:rsid w:val="00880C31"/>
    <w:rsid w:val="00880F01"/>
    <w:rsid w:val="00882045"/>
    <w:rsid w:val="008858EC"/>
    <w:rsid w:val="00885DE6"/>
    <w:rsid w:val="00890935"/>
    <w:rsid w:val="00891843"/>
    <w:rsid w:val="00895A48"/>
    <w:rsid w:val="00897239"/>
    <w:rsid w:val="00897A8A"/>
    <w:rsid w:val="008A05E8"/>
    <w:rsid w:val="008A2019"/>
    <w:rsid w:val="008A2641"/>
    <w:rsid w:val="008A2BF4"/>
    <w:rsid w:val="008A4E28"/>
    <w:rsid w:val="008A4F35"/>
    <w:rsid w:val="008B32D7"/>
    <w:rsid w:val="008B580A"/>
    <w:rsid w:val="008B5C33"/>
    <w:rsid w:val="008B5DA4"/>
    <w:rsid w:val="008B6B47"/>
    <w:rsid w:val="008B6EED"/>
    <w:rsid w:val="008B7B7B"/>
    <w:rsid w:val="008C143C"/>
    <w:rsid w:val="008C2E55"/>
    <w:rsid w:val="008C7D5A"/>
    <w:rsid w:val="008D28FA"/>
    <w:rsid w:val="008D37FB"/>
    <w:rsid w:val="008D518E"/>
    <w:rsid w:val="008D5AE5"/>
    <w:rsid w:val="008D5D08"/>
    <w:rsid w:val="008D7CFE"/>
    <w:rsid w:val="008E0004"/>
    <w:rsid w:val="008E0521"/>
    <w:rsid w:val="008E0963"/>
    <w:rsid w:val="008E0CD9"/>
    <w:rsid w:val="008E7381"/>
    <w:rsid w:val="008F0A41"/>
    <w:rsid w:val="008F0EEB"/>
    <w:rsid w:val="008F23B9"/>
    <w:rsid w:val="008F2A2A"/>
    <w:rsid w:val="008F4BF8"/>
    <w:rsid w:val="008F5CE1"/>
    <w:rsid w:val="008F7193"/>
    <w:rsid w:val="009010EE"/>
    <w:rsid w:val="00903802"/>
    <w:rsid w:val="00904A4A"/>
    <w:rsid w:val="00905280"/>
    <w:rsid w:val="00906514"/>
    <w:rsid w:val="009070AB"/>
    <w:rsid w:val="00914AC6"/>
    <w:rsid w:val="00915F13"/>
    <w:rsid w:val="009244B3"/>
    <w:rsid w:val="009255D2"/>
    <w:rsid w:val="00927835"/>
    <w:rsid w:val="009340AE"/>
    <w:rsid w:val="00934D2D"/>
    <w:rsid w:val="009378F8"/>
    <w:rsid w:val="009378FB"/>
    <w:rsid w:val="00940ED6"/>
    <w:rsid w:val="00941801"/>
    <w:rsid w:val="009418BA"/>
    <w:rsid w:val="00945593"/>
    <w:rsid w:val="00945BA9"/>
    <w:rsid w:val="00946E7C"/>
    <w:rsid w:val="009470AB"/>
    <w:rsid w:val="009507E3"/>
    <w:rsid w:val="009528A3"/>
    <w:rsid w:val="009535A9"/>
    <w:rsid w:val="00955253"/>
    <w:rsid w:val="00955E1C"/>
    <w:rsid w:val="00956818"/>
    <w:rsid w:val="00970161"/>
    <w:rsid w:val="00970270"/>
    <w:rsid w:val="0097192A"/>
    <w:rsid w:val="00974479"/>
    <w:rsid w:val="00974EEB"/>
    <w:rsid w:val="0097683B"/>
    <w:rsid w:val="00980A39"/>
    <w:rsid w:val="00983E22"/>
    <w:rsid w:val="009856D4"/>
    <w:rsid w:val="00987360"/>
    <w:rsid w:val="00987383"/>
    <w:rsid w:val="009A069A"/>
    <w:rsid w:val="009A12D9"/>
    <w:rsid w:val="009A3E54"/>
    <w:rsid w:val="009B0021"/>
    <w:rsid w:val="009B1619"/>
    <w:rsid w:val="009B1CC8"/>
    <w:rsid w:val="009B4484"/>
    <w:rsid w:val="009B4515"/>
    <w:rsid w:val="009B4EBC"/>
    <w:rsid w:val="009C173B"/>
    <w:rsid w:val="009C2ECA"/>
    <w:rsid w:val="009C36E4"/>
    <w:rsid w:val="009C4BA7"/>
    <w:rsid w:val="009C702A"/>
    <w:rsid w:val="009D6819"/>
    <w:rsid w:val="009D6F3E"/>
    <w:rsid w:val="009E0A04"/>
    <w:rsid w:val="009E0A5D"/>
    <w:rsid w:val="009E58BD"/>
    <w:rsid w:val="009E644C"/>
    <w:rsid w:val="009F2060"/>
    <w:rsid w:val="009F50C3"/>
    <w:rsid w:val="009F5976"/>
    <w:rsid w:val="00A00EBE"/>
    <w:rsid w:val="00A01E76"/>
    <w:rsid w:val="00A109DC"/>
    <w:rsid w:val="00A15C1D"/>
    <w:rsid w:val="00A16C94"/>
    <w:rsid w:val="00A207EE"/>
    <w:rsid w:val="00A218B1"/>
    <w:rsid w:val="00A219D3"/>
    <w:rsid w:val="00A316C4"/>
    <w:rsid w:val="00A31ECE"/>
    <w:rsid w:val="00A34797"/>
    <w:rsid w:val="00A402B6"/>
    <w:rsid w:val="00A4313C"/>
    <w:rsid w:val="00A43790"/>
    <w:rsid w:val="00A464E8"/>
    <w:rsid w:val="00A46EF6"/>
    <w:rsid w:val="00A6028B"/>
    <w:rsid w:val="00A6382B"/>
    <w:rsid w:val="00A63FAF"/>
    <w:rsid w:val="00A6531F"/>
    <w:rsid w:val="00A66A3E"/>
    <w:rsid w:val="00A72A48"/>
    <w:rsid w:val="00A72AF7"/>
    <w:rsid w:val="00A7512F"/>
    <w:rsid w:val="00A770F9"/>
    <w:rsid w:val="00A8190C"/>
    <w:rsid w:val="00A84BEB"/>
    <w:rsid w:val="00A86193"/>
    <w:rsid w:val="00A878A5"/>
    <w:rsid w:val="00A9041F"/>
    <w:rsid w:val="00A941FD"/>
    <w:rsid w:val="00A965D7"/>
    <w:rsid w:val="00A96A61"/>
    <w:rsid w:val="00A973E4"/>
    <w:rsid w:val="00A9777C"/>
    <w:rsid w:val="00A97D89"/>
    <w:rsid w:val="00AA2CBB"/>
    <w:rsid w:val="00AA6491"/>
    <w:rsid w:val="00AA78C3"/>
    <w:rsid w:val="00AB16DE"/>
    <w:rsid w:val="00AB32C8"/>
    <w:rsid w:val="00AB6564"/>
    <w:rsid w:val="00AB761D"/>
    <w:rsid w:val="00AC1000"/>
    <w:rsid w:val="00AC457F"/>
    <w:rsid w:val="00AC7208"/>
    <w:rsid w:val="00AD01C1"/>
    <w:rsid w:val="00AD0840"/>
    <w:rsid w:val="00AD2A70"/>
    <w:rsid w:val="00AD2B56"/>
    <w:rsid w:val="00AD38C4"/>
    <w:rsid w:val="00AD3E75"/>
    <w:rsid w:val="00AD490D"/>
    <w:rsid w:val="00AD6E22"/>
    <w:rsid w:val="00AE1EC9"/>
    <w:rsid w:val="00AE2318"/>
    <w:rsid w:val="00AE26B4"/>
    <w:rsid w:val="00AE3A1D"/>
    <w:rsid w:val="00AE3A6F"/>
    <w:rsid w:val="00AE5E0E"/>
    <w:rsid w:val="00AF3114"/>
    <w:rsid w:val="00AF4DE8"/>
    <w:rsid w:val="00AF4F69"/>
    <w:rsid w:val="00AF7F56"/>
    <w:rsid w:val="00B012A3"/>
    <w:rsid w:val="00B03058"/>
    <w:rsid w:val="00B11B2F"/>
    <w:rsid w:val="00B15BBE"/>
    <w:rsid w:val="00B253C5"/>
    <w:rsid w:val="00B253CD"/>
    <w:rsid w:val="00B269BE"/>
    <w:rsid w:val="00B308BA"/>
    <w:rsid w:val="00B33307"/>
    <w:rsid w:val="00B35473"/>
    <w:rsid w:val="00B41EA7"/>
    <w:rsid w:val="00B42027"/>
    <w:rsid w:val="00B44540"/>
    <w:rsid w:val="00B447F7"/>
    <w:rsid w:val="00B449AD"/>
    <w:rsid w:val="00B44FA6"/>
    <w:rsid w:val="00B47DE1"/>
    <w:rsid w:val="00B512FC"/>
    <w:rsid w:val="00B53337"/>
    <w:rsid w:val="00B5608D"/>
    <w:rsid w:val="00B56255"/>
    <w:rsid w:val="00B62EB0"/>
    <w:rsid w:val="00B634F7"/>
    <w:rsid w:val="00B67212"/>
    <w:rsid w:val="00B72579"/>
    <w:rsid w:val="00B7279E"/>
    <w:rsid w:val="00B72819"/>
    <w:rsid w:val="00B74A3E"/>
    <w:rsid w:val="00B75D40"/>
    <w:rsid w:val="00B81EC1"/>
    <w:rsid w:val="00B82AB9"/>
    <w:rsid w:val="00B83057"/>
    <w:rsid w:val="00B845C6"/>
    <w:rsid w:val="00B87782"/>
    <w:rsid w:val="00B90D94"/>
    <w:rsid w:val="00B96E72"/>
    <w:rsid w:val="00B97096"/>
    <w:rsid w:val="00B97BB6"/>
    <w:rsid w:val="00BA3322"/>
    <w:rsid w:val="00BA4773"/>
    <w:rsid w:val="00BA5184"/>
    <w:rsid w:val="00BA7849"/>
    <w:rsid w:val="00BB0655"/>
    <w:rsid w:val="00BB2FEB"/>
    <w:rsid w:val="00BB40E9"/>
    <w:rsid w:val="00BB42DF"/>
    <w:rsid w:val="00BB5C7B"/>
    <w:rsid w:val="00BC106A"/>
    <w:rsid w:val="00BC2AA0"/>
    <w:rsid w:val="00BC3D32"/>
    <w:rsid w:val="00BC4344"/>
    <w:rsid w:val="00BC61E9"/>
    <w:rsid w:val="00BC6E39"/>
    <w:rsid w:val="00BD189B"/>
    <w:rsid w:val="00BD4AF5"/>
    <w:rsid w:val="00BD5FB7"/>
    <w:rsid w:val="00BD75AF"/>
    <w:rsid w:val="00BE2648"/>
    <w:rsid w:val="00BE30EA"/>
    <w:rsid w:val="00BE3AAC"/>
    <w:rsid w:val="00BE3DE0"/>
    <w:rsid w:val="00BE6522"/>
    <w:rsid w:val="00BE6A10"/>
    <w:rsid w:val="00BE75B6"/>
    <w:rsid w:val="00BF14D9"/>
    <w:rsid w:val="00BF483D"/>
    <w:rsid w:val="00BF5BE4"/>
    <w:rsid w:val="00BF5F75"/>
    <w:rsid w:val="00BF6A0C"/>
    <w:rsid w:val="00BF6F38"/>
    <w:rsid w:val="00C023D9"/>
    <w:rsid w:val="00C05972"/>
    <w:rsid w:val="00C062D8"/>
    <w:rsid w:val="00C07433"/>
    <w:rsid w:val="00C11825"/>
    <w:rsid w:val="00C14F18"/>
    <w:rsid w:val="00C16332"/>
    <w:rsid w:val="00C1686C"/>
    <w:rsid w:val="00C17764"/>
    <w:rsid w:val="00C206FF"/>
    <w:rsid w:val="00C246B5"/>
    <w:rsid w:val="00C24EEB"/>
    <w:rsid w:val="00C25E2C"/>
    <w:rsid w:val="00C27AEA"/>
    <w:rsid w:val="00C34167"/>
    <w:rsid w:val="00C3636D"/>
    <w:rsid w:val="00C43C31"/>
    <w:rsid w:val="00C4592F"/>
    <w:rsid w:val="00C52F2E"/>
    <w:rsid w:val="00C53201"/>
    <w:rsid w:val="00C54A3B"/>
    <w:rsid w:val="00C54DA8"/>
    <w:rsid w:val="00C55DCB"/>
    <w:rsid w:val="00C56A45"/>
    <w:rsid w:val="00C56F79"/>
    <w:rsid w:val="00C57B64"/>
    <w:rsid w:val="00C628B6"/>
    <w:rsid w:val="00C62AE5"/>
    <w:rsid w:val="00C64936"/>
    <w:rsid w:val="00C6645D"/>
    <w:rsid w:val="00C72E99"/>
    <w:rsid w:val="00C81370"/>
    <w:rsid w:val="00C860BE"/>
    <w:rsid w:val="00C91CAD"/>
    <w:rsid w:val="00C9413C"/>
    <w:rsid w:val="00CA30D5"/>
    <w:rsid w:val="00CA32A7"/>
    <w:rsid w:val="00CA6A78"/>
    <w:rsid w:val="00CB1D0A"/>
    <w:rsid w:val="00CB2C6D"/>
    <w:rsid w:val="00CB2E03"/>
    <w:rsid w:val="00CB315D"/>
    <w:rsid w:val="00CB5543"/>
    <w:rsid w:val="00CB56AE"/>
    <w:rsid w:val="00CB66D6"/>
    <w:rsid w:val="00CB765B"/>
    <w:rsid w:val="00CC0E20"/>
    <w:rsid w:val="00CC1730"/>
    <w:rsid w:val="00CC416C"/>
    <w:rsid w:val="00CC5969"/>
    <w:rsid w:val="00CC6471"/>
    <w:rsid w:val="00CD1CB3"/>
    <w:rsid w:val="00CD3EC6"/>
    <w:rsid w:val="00CD48D5"/>
    <w:rsid w:val="00CD7273"/>
    <w:rsid w:val="00CD7DAA"/>
    <w:rsid w:val="00CE027E"/>
    <w:rsid w:val="00CE2CB1"/>
    <w:rsid w:val="00CE5687"/>
    <w:rsid w:val="00CE5B0B"/>
    <w:rsid w:val="00CE5F00"/>
    <w:rsid w:val="00CE6385"/>
    <w:rsid w:val="00CE6C17"/>
    <w:rsid w:val="00CF0198"/>
    <w:rsid w:val="00CF2C6D"/>
    <w:rsid w:val="00CF30EB"/>
    <w:rsid w:val="00CF3967"/>
    <w:rsid w:val="00CF79EA"/>
    <w:rsid w:val="00D019F9"/>
    <w:rsid w:val="00D01CD6"/>
    <w:rsid w:val="00D02804"/>
    <w:rsid w:val="00D05A70"/>
    <w:rsid w:val="00D0695A"/>
    <w:rsid w:val="00D073CF"/>
    <w:rsid w:val="00D10DC8"/>
    <w:rsid w:val="00D10EC2"/>
    <w:rsid w:val="00D11F29"/>
    <w:rsid w:val="00D126A6"/>
    <w:rsid w:val="00D12930"/>
    <w:rsid w:val="00D14DFC"/>
    <w:rsid w:val="00D175B8"/>
    <w:rsid w:val="00D24E5F"/>
    <w:rsid w:val="00D2591F"/>
    <w:rsid w:val="00D3400B"/>
    <w:rsid w:val="00D34110"/>
    <w:rsid w:val="00D34307"/>
    <w:rsid w:val="00D43354"/>
    <w:rsid w:val="00D43717"/>
    <w:rsid w:val="00D4644F"/>
    <w:rsid w:val="00D47D1D"/>
    <w:rsid w:val="00D52A66"/>
    <w:rsid w:val="00D53E4D"/>
    <w:rsid w:val="00D57255"/>
    <w:rsid w:val="00D6012F"/>
    <w:rsid w:val="00D61DA7"/>
    <w:rsid w:val="00D64F15"/>
    <w:rsid w:val="00D67692"/>
    <w:rsid w:val="00D7378E"/>
    <w:rsid w:val="00D73A8B"/>
    <w:rsid w:val="00D73F1E"/>
    <w:rsid w:val="00D75247"/>
    <w:rsid w:val="00D80D58"/>
    <w:rsid w:val="00D81DF2"/>
    <w:rsid w:val="00D82491"/>
    <w:rsid w:val="00D86C0C"/>
    <w:rsid w:val="00D9020B"/>
    <w:rsid w:val="00D90737"/>
    <w:rsid w:val="00D91EA2"/>
    <w:rsid w:val="00D95D87"/>
    <w:rsid w:val="00D976C4"/>
    <w:rsid w:val="00D97A40"/>
    <w:rsid w:val="00DA0EB7"/>
    <w:rsid w:val="00DA1305"/>
    <w:rsid w:val="00DA4B13"/>
    <w:rsid w:val="00DA4E49"/>
    <w:rsid w:val="00DA5432"/>
    <w:rsid w:val="00DB269F"/>
    <w:rsid w:val="00DB5991"/>
    <w:rsid w:val="00DB5BC6"/>
    <w:rsid w:val="00DB6F85"/>
    <w:rsid w:val="00DB7E84"/>
    <w:rsid w:val="00DC31E9"/>
    <w:rsid w:val="00DC38CB"/>
    <w:rsid w:val="00DC563D"/>
    <w:rsid w:val="00DD1E99"/>
    <w:rsid w:val="00DD2162"/>
    <w:rsid w:val="00DD342C"/>
    <w:rsid w:val="00DD4162"/>
    <w:rsid w:val="00DD497F"/>
    <w:rsid w:val="00DD5599"/>
    <w:rsid w:val="00DD592A"/>
    <w:rsid w:val="00DD7939"/>
    <w:rsid w:val="00DD7EF3"/>
    <w:rsid w:val="00DE255B"/>
    <w:rsid w:val="00DE592A"/>
    <w:rsid w:val="00DE682F"/>
    <w:rsid w:val="00DE7C51"/>
    <w:rsid w:val="00DE7CBF"/>
    <w:rsid w:val="00DE7E3E"/>
    <w:rsid w:val="00DF02F0"/>
    <w:rsid w:val="00DF1295"/>
    <w:rsid w:val="00DF4782"/>
    <w:rsid w:val="00DF5EEC"/>
    <w:rsid w:val="00E008C3"/>
    <w:rsid w:val="00E00956"/>
    <w:rsid w:val="00E02306"/>
    <w:rsid w:val="00E049F2"/>
    <w:rsid w:val="00E04AB3"/>
    <w:rsid w:val="00E04C24"/>
    <w:rsid w:val="00E05D2B"/>
    <w:rsid w:val="00E10077"/>
    <w:rsid w:val="00E161D0"/>
    <w:rsid w:val="00E16FAA"/>
    <w:rsid w:val="00E22A4F"/>
    <w:rsid w:val="00E2559D"/>
    <w:rsid w:val="00E2649D"/>
    <w:rsid w:val="00E310BD"/>
    <w:rsid w:val="00E3255D"/>
    <w:rsid w:val="00E32A14"/>
    <w:rsid w:val="00E342FC"/>
    <w:rsid w:val="00E35FE2"/>
    <w:rsid w:val="00E366C5"/>
    <w:rsid w:val="00E37010"/>
    <w:rsid w:val="00E4028B"/>
    <w:rsid w:val="00E41120"/>
    <w:rsid w:val="00E42863"/>
    <w:rsid w:val="00E42864"/>
    <w:rsid w:val="00E43004"/>
    <w:rsid w:val="00E43E4E"/>
    <w:rsid w:val="00E44035"/>
    <w:rsid w:val="00E473E7"/>
    <w:rsid w:val="00E47BCA"/>
    <w:rsid w:val="00E47C21"/>
    <w:rsid w:val="00E47E19"/>
    <w:rsid w:val="00E50B2E"/>
    <w:rsid w:val="00E53A3B"/>
    <w:rsid w:val="00E54A91"/>
    <w:rsid w:val="00E55745"/>
    <w:rsid w:val="00E55D73"/>
    <w:rsid w:val="00E56165"/>
    <w:rsid w:val="00E621B4"/>
    <w:rsid w:val="00E65B3A"/>
    <w:rsid w:val="00E6678F"/>
    <w:rsid w:val="00E67B0B"/>
    <w:rsid w:val="00E67E91"/>
    <w:rsid w:val="00E71762"/>
    <w:rsid w:val="00E73584"/>
    <w:rsid w:val="00E73AB2"/>
    <w:rsid w:val="00E73FF3"/>
    <w:rsid w:val="00E75A51"/>
    <w:rsid w:val="00E82F7A"/>
    <w:rsid w:val="00E91974"/>
    <w:rsid w:val="00E92890"/>
    <w:rsid w:val="00E94D03"/>
    <w:rsid w:val="00E95B1F"/>
    <w:rsid w:val="00E97B3E"/>
    <w:rsid w:val="00EA1874"/>
    <w:rsid w:val="00EA44C3"/>
    <w:rsid w:val="00EA79FE"/>
    <w:rsid w:val="00EB68D6"/>
    <w:rsid w:val="00EC064F"/>
    <w:rsid w:val="00EC36EC"/>
    <w:rsid w:val="00EC396E"/>
    <w:rsid w:val="00EC44EF"/>
    <w:rsid w:val="00ED0888"/>
    <w:rsid w:val="00ED0C3F"/>
    <w:rsid w:val="00ED1383"/>
    <w:rsid w:val="00ED2C07"/>
    <w:rsid w:val="00ED4A59"/>
    <w:rsid w:val="00ED74CB"/>
    <w:rsid w:val="00ED7FC2"/>
    <w:rsid w:val="00EE1817"/>
    <w:rsid w:val="00EE2A2A"/>
    <w:rsid w:val="00EE35E2"/>
    <w:rsid w:val="00EE62E8"/>
    <w:rsid w:val="00EE7125"/>
    <w:rsid w:val="00EF1DE7"/>
    <w:rsid w:val="00EF41E2"/>
    <w:rsid w:val="00EF4225"/>
    <w:rsid w:val="00EF5506"/>
    <w:rsid w:val="00EF5D6F"/>
    <w:rsid w:val="00EF5DE4"/>
    <w:rsid w:val="00F00882"/>
    <w:rsid w:val="00F035AF"/>
    <w:rsid w:val="00F05040"/>
    <w:rsid w:val="00F10962"/>
    <w:rsid w:val="00F11AEB"/>
    <w:rsid w:val="00F152A1"/>
    <w:rsid w:val="00F153F8"/>
    <w:rsid w:val="00F177F5"/>
    <w:rsid w:val="00F2608A"/>
    <w:rsid w:val="00F27D18"/>
    <w:rsid w:val="00F306DF"/>
    <w:rsid w:val="00F30DD1"/>
    <w:rsid w:val="00F3512C"/>
    <w:rsid w:val="00F368F8"/>
    <w:rsid w:val="00F37D81"/>
    <w:rsid w:val="00F40A3C"/>
    <w:rsid w:val="00F420C0"/>
    <w:rsid w:val="00F43686"/>
    <w:rsid w:val="00F43D22"/>
    <w:rsid w:val="00F454A1"/>
    <w:rsid w:val="00F45D54"/>
    <w:rsid w:val="00F46BCB"/>
    <w:rsid w:val="00F5234A"/>
    <w:rsid w:val="00F560A7"/>
    <w:rsid w:val="00F57F38"/>
    <w:rsid w:val="00F60858"/>
    <w:rsid w:val="00F60B27"/>
    <w:rsid w:val="00F62DFB"/>
    <w:rsid w:val="00F639EE"/>
    <w:rsid w:val="00F648E2"/>
    <w:rsid w:val="00F64CBB"/>
    <w:rsid w:val="00F64F88"/>
    <w:rsid w:val="00F6530B"/>
    <w:rsid w:val="00F66F4E"/>
    <w:rsid w:val="00F703AA"/>
    <w:rsid w:val="00F7693E"/>
    <w:rsid w:val="00F82D22"/>
    <w:rsid w:val="00F84D48"/>
    <w:rsid w:val="00F8585C"/>
    <w:rsid w:val="00F85E2F"/>
    <w:rsid w:val="00F8747F"/>
    <w:rsid w:val="00F914D1"/>
    <w:rsid w:val="00F92E38"/>
    <w:rsid w:val="00F95DE0"/>
    <w:rsid w:val="00FA02CE"/>
    <w:rsid w:val="00FA280A"/>
    <w:rsid w:val="00FA4515"/>
    <w:rsid w:val="00FA5EC4"/>
    <w:rsid w:val="00FA7AAB"/>
    <w:rsid w:val="00FA7D76"/>
    <w:rsid w:val="00FB1A93"/>
    <w:rsid w:val="00FB7A6A"/>
    <w:rsid w:val="00FB7C3A"/>
    <w:rsid w:val="00FC0B42"/>
    <w:rsid w:val="00FC1736"/>
    <w:rsid w:val="00FC5109"/>
    <w:rsid w:val="00FC75E3"/>
    <w:rsid w:val="00FD614E"/>
    <w:rsid w:val="00FD79A6"/>
    <w:rsid w:val="00FE170B"/>
    <w:rsid w:val="00FE6018"/>
    <w:rsid w:val="00FE6466"/>
    <w:rsid w:val="00FF6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D2634"/>
  <w15:chartTrackingRefBased/>
  <w15:docId w15:val="{9D3BCF75-80E1-4219-B4FE-AAA0EE5A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05E"/>
    <w:pPr>
      <w:tabs>
        <w:tab w:val="center" w:pos="4252"/>
        <w:tab w:val="right" w:pos="8504"/>
      </w:tabs>
      <w:snapToGrid w:val="0"/>
    </w:pPr>
  </w:style>
  <w:style w:type="character" w:customStyle="1" w:styleId="a4">
    <w:name w:val="ヘッダー (文字)"/>
    <w:basedOn w:val="a0"/>
    <w:link w:val="a3"/>
    <w:uiPriority w:val="99"/>
    <w:rsid w:val="0049005E"/>
  </w:style>
  <w:style w:type="paragraph" w:styleId="a5">
    <w:name w:val="footer"/>
    <w:basedOn w:val="a"/>
    <w:link w:val="a6"/>
    <w:uiPriority w:val="99"/>
    <w:unhideWhenUsed/>
    <w:rsid w:val="0049005E"/>
    <w:pPr>
      <w:tabs>
        <w:tab w:val="center" w:pos="4252"/>
        <w:tab w:val="right" w:pos="8504"/>
      </w:tabs>
      <w:snapToGrid w:val="0"/>
    </w:pPr>
  </w:style>
  <w:style w:type="character" w:customStyle="1" w:styleId="a6">
    <w:name w:val="フッター (文字)"/>
    <w:basedOn w:val="a0"/>
    <w:link w:val="a5"/>
    <w:uiPriority w:val="99"/>
    <w:rsid w:val="0049005E"/>
  </w:style>
  <w:style w:type="paragraph" w:styleId="a7">
    <w:name w:val="List Paragraph"/>
    <w:basedOn w:val="a"/>
    <w:uiPriority w:val="34"/>
    <w:qFormat/>
    <w:rsid w:val="0049005E"/>
    <w:pPr>
      <w:widowControl/>
      <w:ind w:leftChars="400" w:left="840"/>
    </w:pPr>
    <w:rPr>
      <w:rFonts w:ascii="Arial" w:eastAsia="ＭＳ Ｐゴシック" w:hAnsi="Arial" w:cs="Arial"/>
      <w:kern w:val="0"/>
      <w:szCs w:val="21"/>
    </w:rPr>
  </w:style>
  <w:style w:type="paragraph" w:styleId="Web">
    <w:name w:val="Normal (Web)"/>
    <w:basedOn w:val="a"/>
    <w:uiPriority w:val="99"/>
    <w:unhideWhenUsed/>
    <w:rsid w:val="004900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8">
    <w:name w:val="Table Grid"/>
    <w:basedOn w:val="a1"/>
    <w:uiPriority w:val="59"/>
    <w:rsid w:val="00C56A45"/>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8"/>
    <w:uiPriority w:val="39"/>
    <w:rsid w:val="002A4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141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E55745"/>
  </w:style>
  <w:style w:type="character" w:customStyle="1" w:styleId="aa">
    <w:name w:val="日付 (文字)"/>
    <w:basedOn w:val="a0"/>
    <w:link w:val="a9"/>
    <w:uiPriority w:val="99"/>
    <w:semiHidden/>
    <w:rsid w:val="00E55745"/>
  </w:style>
  <w:style w:type="character" w:styleId="ab">
    <w:name w:val="Hyperlink"/>
    <w:basedOn w:val="a0"/>
    <w:uiPriority w:val="99"/>
    <w:unhideWhenUsed/>
    <w:rsid w:val="00774633"/>
    <w:rPr>
      <w:color w:val="0563C1" w:themeColor="hyperlink"/>
      <w:u w:val="single"/>
    </w:rPr>
  </w:style>
  <w:style w:type="character" w:styleId="ac">
    <w:name w:val="Unresolved Mention"/>
    <w:basedOn w:val="a0"/>
    <w:uiPriority w:val="99"/>
    <w:semiHidden/>
    <w:unhideWhenUsed/>
    <w:rsid w:val="00774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019991">
      <w:bodyDiv w:val="1"/>
      <w:marLeft w:val="0"/>
      <w:marRight w:val="0"/>
      <w:marTop w:val="0"/>
      <w:marBottom w:val="0"/>
      <w:divBdr>
        <w:top w:val="none" w:sz="0" w:space="0" w:color="auto"/>
        <w:left w:val="none" w:sz="0" w:space="0" w:color="auto"/>
        <w:bottom w:val="none" w:sz="0" w:space="0" w:color="auto"/>
        <w:right w:val="none" w:sz="0" w:space="0" w:color="auto"/>
      </w:divBdr>
    </w:div>
    <w:div w:id="1783110183">
      <w:bodyDiv w:val="1"/>
      <w:marLeft w:val="0"/>
      <w:marRight w:val="0"/>
      <w:marTop w:val="0"/>
      <w:marBottom w:val="0"/>
      <w:divBdr>
        <w:top w:val="none" w:sz="0" w:space="0" w:color="auto"/>
        <w:left w:val="none" w:sz="0" w:space="0" w:color="auto"/>
        <w:bottom w:val="none" w:sz="0" w:space="0" w:color="auto"/>
        <w:right w:val="none" w:sz="0" w:space="0" w:color="auto"/>
      </w:divBdr>
    </w:div>
    <w:div w:id="195625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emf" />
  <Relationship Id="rId13" Type="http://schemas.openxmlformats.org/officeDocument/2006/relationships/glossaryDocument" Target="glossary/document.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fontTable" Target="fontTable.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1.xml" />
  <Relationship Id="rId5" Type="http://schemas.openxmlformats.org/officeDocument/2006/relationships/webSettings" Target="webSettings.xml" />
  <Relationship Id="rId10" Type="http://schemas.openxmlformats.org/officeDocument/2006/relationships/image" Target="media/image3.png" />
  <Relationship Id="rId4" Type="http://schemas.openxmlformats.org/officeDocument/2006/relationships/settings" Target="settings.xml" />
  <Relationship Id="rId9" Type="http://schemas.openxmlformats.org/officeDocument/2006/relationships/image" Target="media/image2.png" />
  <Relationship Id="rId14" Type="http://schemas.openxmlformats.org/officeDocument/2006/relationships/theme" Target="theme/theme1.xml" />
</Relationships>
</file>

<file path=word/glossary/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4" Type="http://schemas.openxmlformats.org/officeDocument/2006/relationships/fontTable" Target="fontTable.xml" />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2E4C84AFC948E29533D0D2DB28F825"/>
        <w:category>
          <w:name w:val="全般"/>
          <w:gallery w:val="placeholder"/>
        </w:category>
        <w:types>
          <w:type w:val="bbPlcHdr"/>
        </w:types>
        <w:behaviors>
          <w:behavior w:val="content"/>
        </w:behaviors>
        <w:guid w:val="{2E6B8257-F548-4E09-B8D5-794E3DAB25E0}"/>
      </w:docPartPr>
      <w:docPartBody>
        <w:p w:rsidR="00803FE7" w:rsidRDefault="00D3017E" w:rsidP="00D3017E">
          <w:pPr>
            <w:pStyle w:val="E52E4C84AFC948E29533D0D2DB28F825"/>
          </w:pPr>
          <w:r>
            <w:rPr>
              <w:caps/>
              <w:color w:val="FFFFFF" w:themeColor="background1"/>
              <w:lang w:val="ja-JP"/>
            </w:rPr>
            <w:t>[作成者名]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7E"/>
    <w:rsid w:val="0000572B"/>
    <w:rsid w:val="00022086"/>
    <w:rsid w:val="00022443"/>
    <w:rsid w:val="00035C3F"/>
    <w:rsid w:val="00051EEB"/>
    <w:rsid w:val="00060023"/>
    <w:rsid w:val="00063E4D"/>
    <w:rsid w:val="00074398"/>
    <w:rsid w:val="000A7784"/>
    <w:rsid w:val="000C6EE4"/>
    <w:rsid w:val="000E3B23"/>
    <w:rsid w:val="000F7759"/>
    <w:rsid w:val="00107DE7"/>
    <w:rsid w:val="00112B9B"/>
    <w:rsid w:val="0014074F"/>
    <w:rsid w:val="00141FF4"/>
    <w:rsid w:val="00154184"/>
    <w:rsid w:val="001771D7"/>
    <w:rsid w:val="00192F08"/>
    <w:rsid w:val="001D2472"/>
    <w:rsid w:val="001D3A87"/>
    <w:rsid w:val="001E0EFA"/>
    <w:rsid w:val="001E332F"/>
    <w:rsid w:val="001F4544"/>
    <w:rsid w:val="001F5A24"/>
    <w:rsid w:val="001F751F"/>
    <w:rsid w:val="002008BF"/>
    <w:rsid w:val="00210AB7"/>
    <w:rsid w:val="00213B3D"/>
    <w:rsid w:val="002343C3"/>
    <w:rsid w:val="00242FA7"/>
    <w:rsid w:val="00252821"/>
    <w:rsid w:val="002609C2"/>
    <w:rsid w:val="002675BF"/>
    <w:rsid w:val="00286822"/>
    <w:rsid w:val="002B74D1"/>
    <w:rsid w:val="002E64D8"/>
    <w:rsid w:val="0030102B"/>
    <w:rsid w:val="003938F9"/>
    <w:rsid w:val="00395EE3"/>
    <w:rsid w:val="003A768E"/>
    <w:rsid w:val="003B092F"/>
    <w:rsid w:val="003B11D6"/>
    <w:rsid w:val="003B1FBB"/>
    <w:rsid w:val="003B2799"/>
    <w:rsid w:val="003C103B"/>
    <w:rsid w:val="003E7E92"/>
    <w:rsid w:val="003F711B"/>
    <w:rsid w:val="003F75EB"/>
    <w:rsid w:val="00434972"/>
    <w:rsid w:val="004363A2"/>
    <w:rsid w:val="00442D1D"/>
    <w:rsid w:val="00472D67"/>
    <w:rsid w:val="00472E74"/>
    <w:rsid w:val="004C10CD"/>
    <w:rsid w:val="004C70CC"/>
    <w:rsid w:val="004F2CD2"/>
    <w:rsid w:val="004F4E7F"/>
    <w:rsid w:val="00511FAC"/>
    <w:rsid w:val="00513D1D"/>
    <w:rsid w:val="005354BA"/>
    <w:rsid w:val="00577222"/>
    <w:rsid w:val="00584E30"/>
    <w:rsid w:val="005B6A36"/>
    <w:rsid w:val="005C5122"/>
    <w:rsid w:val="005D3628"/>
    <w:rsid w:val="005E3FAB"/>
    <w:rsid w:val="005E5053"/>
    <w:rsid w:val="00603025"/>
    <w:rsid w:val="0061072E"/>
    <w:rsid w:val="00642C35"/>
    <w:rsid w:val="00652232"/>
    <w:rsid w:val="006559E7"/>
    <w:rsid w:val="00663CFA"/>
    <w:rsid w:val="00681C4B"/>
    <w:rsid w:val="00690DE4"/>
    <w:rsid w:val="006A17D0"/>
    <w:rsid w:val="006A2836"/>
    <w:rsid w:val="006B1D5D"/>
    <w:rsid w:val="006D7D74"/>
    <w:rsid w:val="006E164D"/>
    <w:rsid w:val="006F008E"/>
    <w:rsid w:val="006F2A3B"/>
    <w:rsid w:val="006F6F19"/>
    <w:rsid w:val="007005B6"/>
    <w:rsid w:val="00701A8B"/>
    <w:rsid w:val="0070225D"/>
    <w:rsid w:val="00714DC4"/>
    <w:rsid w:val="00727963"/>
    <w:rsid w:val="00754DBD"/>
    <w:rsid w:val="00764FA3"/>
    <w:rsid w:val="00782259"/>
    <w:rsid w:val="007A1D64"/>
    <w:rsid w:val="007A4957"/>
    <w:rsid w:val="007B3C7B"/>
    <w:rsid w:val="007C47DF"/>
    <w:rsid w:val="007D2818"/>
    <w:rsid w:val="007E08B5"/>
    <w:rsid w:val="007F4B77"/>
    <w:rsid w:val="007F6FFF"/>
    <w:rsid w:val="00803FE7"/>
    <w:rsid w:val="00806E7A"/>
    <w:rsid w:val="00807168"/>
    <w:rsid w:val="008535D4"/>
    <w:rsid w:val="0085432E"/>
    <w:rsid w:val="00862B0A"/>
    <w:rsid w:val="0086585E"/>
    <w:rsid w:val="00865ECB"/>
    <w:rsid w:val="00875957"/>
    <w:rsid w:val="00882045"/>
    <w:rsid w:val="00885DE6"/>
    <w:rsid w:val="00897A8A"/>
    <w:rsid w:val="008A05E8"/>
    <w:rsid w:val="008A2019"/>
    <w:rsid w:val="008A2641"/>
    <w:rsid w:val="008B32D7"/>
    <w:rsid w:val="008F0EEB"/>
    <w:rsid w:val="008F2A2A"/>
    <w:rsid w:val="009010EE"/>
    <w:rsid w:val="00904A4A"/>
    <w:rsid w:val="009244B3"/>
    <w:rsid w:val="009378F8"/>
    <w:rsid w:val="0097192A"/>
    <w:rsid w:val="00974479"/>
    <w:rsid w:val="0097683B"/>
    <w:rsid w:val="00987383"/>
    <w:rsid w:val="009B0021"/>
    <w:rsid w:val="009D5044"/>
    <w:rsid w:val="009D6819"/>
    <w:rsid w:val="009D6F3E"/>
    <w:rsid w:val="00A109DC"/>
    <w:rsid w:val="00A16C94"/>
    <w:rsid w:val="00A31ECE"/>
    <w:rsid w:val="00A402B6"/>
    <w:rsid w:val="00A43790"/>
    <w:rsid w:val="00A66A3E"/>
    <w:rsid w:val="00A72AD4"/>
    <w:rsid w:val="00A7512F"/>
    <w:rsid w:val="00A965D7"/>
    <w:rsid w:val="00AB761D"/>
    <w:rsid w:val="00AD0840"/>
    <w:rsid w:val="00AD6E22"/>
    <w:rsid w:val="00AE1EC9"/>
    <w:rsid w:val="00AE5E0E"/>
    <w:rsid w:val="00B03058"/>
    <w:rsid w:val="00B44540"/>
    <w:rsid w:val="00B71733"/>
    <w:rsid w:val="00B845C6"/>
    <w:rsid w:val="00B90D94"/>
    <w:rsid w:val="00BB40E9"/>
    <w:rsid w:val="00BB5C7B"/>
    <w:rsid w:val="00BC61E9"/>
    <w:rsid w:val="00BE6522"/>
    <w:rsid w:val="00BE7B87"/>
    <w:rsid w:val="00BF64FB"/>
    <w:rsid w:val="00C07433"/>
    <w:rsid w:val="00C206FF"/>
    <w:rsid w:val="00C33590"/>
    <w:rsid w:val="00C34167"/>
    <w:rsid w:val="00C4592F"/>
    <w:rsid w:val="00C54783"/>
    <w:rsid w:val="00C64936"/>
    <w:rsid w:val="00C71EDE"/>
    <w:rsid w:val="00C87DED"/>
    <w:rsid w:val="00CA6A78"/>
    <w:rsid w:val="00CB5543"/>
    <w:rsid w:val="00CB56AE"/>
    <w:rsid w:val="00CB765B"/>
    <w:rsid w:val="00CC416C"/>
    <w:rsid w:val="00CC5969"/>
    <w:rsid w:val="00CC6349"/>
    <w:rsid w:val="00CD3EC6"/>
    <w:rsid w:val="00CE6385"/>
    <w:rsid w:val="00D05A70"/>
    <w:rsid w:val="00D10DC8"/>
    <w:rsid w:val="00D2591F"/>
    <w:rsid w:val="00D27DC6"/>
    <w:rsid w:val="00D3017E"/>
    <w:rsid w:val="00D34110"/>
    <w:rsid w:val="00D73A8B"/>
    <w:rsid w:val="00D86C0C"/>
    <w:rsid w:val="00D90737"/>
    <w:rsid w:val="00DB269F"/>
    <w:rsid w:val="00DE7C51"/>
    <w:rsid w:val="00E049F2"/>
    <w:rsid w:val="00E05D2B"/>
    <w:rsid w:val="00E4028B"/>
    <w:rsid w:val="00E42864"/>
    <w:rsid w:val="00E65B3A"/>
    <w:rsid w:val="00E97B3E"/>
    <w:rsid w:val="00EA44C3"/>
    <w:rsid w:val="00EB2726"/>
    <w:rsid w:val="00ED0888"/>
    <w:rsid w:val="00ED74CB"/>
    <w:rsid w:val="00EE1817"/>
    <w:rsid w:val="00EF41E2"/>
    <w:rsid w:val="00F00882"/>
    <w:rsid w:val="00F3512C"/>
    <w:rsid w:val="00F37D81"/>
    <w:rsid w:val="00F44D1F"/>
    <w:rsid w:val="00F57F38"/>
    <w:rsid w:val="00F60858"/>
    <w:rsid w:val="00F95DE0"/>
    <w:rsid w:val="00FB7BFA"/>
    <w:rsid w:val="00FB7C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52E4C84AFC948E29533D0D2DB28F825">
    <w:name w:val="E52E4C84AFC948E29533D0D2DB28F825"/>
    <w:rsid w:val="00D3017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8247C-1DD6-4544-A9C8-DAE5D04F8B94}">
  <ds:schemaRefs>
    <ds:schemaRef ds:uri="http://schemas.openxmlformats.org/officeDocument/2006/bibliography"/>
  </ds:schemaRefs>
</ds:datastoreItem>
</file>