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F7E6" w14:textId="07498BEF" w:rsidR="006C3FB3" w:rsidRPr="008B0B72" w:rsidRDefault="004C5B1C" w:rsidP="004C5B1C">
      <w:pPr>
        <w:tabs>
          <w:tab w:val="left" w:pos="4050"/>
          <w:tab w:val="right" w:pos="9070"/>
        </w:tabs>
        <w:suppressAutoHyphens/>
        <w:autoSpaceDE w:val="0"/>
        <w:autoSpaceDN w:val="0"/>
        <w:spacing w:line="240" w:lineRule="exact"/>
        <w:jc w:val="left"/>
        <w:textAlignment w:val="baseline"/>
        <w:rPr>
          <w:rFonts w:hAnsi="ＭＳ 明朝" w:cs="ＭＳ 明朝"/>
          <w:kern w:val="0"/>
          <w:szCs w:val="22"/>
        </w:rPr>
      </w:pPr>
      <w:r w:rsidRPr="008B0B72">
        <w:rPr>
          <w:rFonts w:hAnsi="ＭＳ 明朝" w:cs="ＭＳ 明朝"/>
          <w:spacing w:val="15"/>
          <w:kern w:val="0"/>
        </w:rPr>
        <w:tab/>
      </w:r>
      <w:r w:rsidRPr="008B0B72">
        <w:rPr>
          <w:rFonts w:hAnsi="ＭＳ 明朝" w:cs="ＭＳ 明朝"/>
          <w:spacing w:val="15"/>
          <w:kern w:val="0"/>
        </w:rPr>
        <w:tab/>
      </w:r>
      <w:r w:rsidR="003765FB" w:rsidRPr="008B0B72">
        <w:rPr>
          <w:rFonts w:hAnsi="ＭＳ 明朝" w:cs="ＭＳ 明朝" w:hint="eastAsia"/>
          <w:spacing w:val="28"/>
          <w:w w:val="75"/>
          <w:kern w:val="0"/>
          <w:fitText w:val="2640" w:id="-2040373504"/>
        </w:rPr>
        <w:t>厚生労働省発老</w:t>
      </w:r>
      <w:r w:rsidR="008B0B72" w:rsidRPr="008B0B72">
        <w:rPr>
          <w:rFonts w:hAnsi="ＭＳ 明朝" w:cs="ＭＳ 明朝" w:hint="eastAsia"/>
          <w:spacing w:val="28"/>
          <w:w w:val="85"/>
          <w:kern w:val="0"/>
          <w:fitText w:val="2640" w:id="-2040373504"/>
        </w:rPr>
        <w:t>0507</w:t>
      </w:r>
      <w:r w:rsidR="003765FB" w:rsidRPr="008B0B72">
        <w:rPr>
          <w:rFonts w:hAnsi="ＭＳ 明朝" w:cs="ＭＳ 明朝" w:hint="eastAsia"/>
          <w:spacing w:val="28"/>
          <w:w w:val="75"/>
          <w:kern w:val="0"/>
          <w:fitText w:val="2640" w:id="-2040373504"/>
        </w:rPr>
        <w:t>第</w:t>
      </w:r>
      <w:r w:rsidR="008B0B72" w:rsidRPr="008B0B72">
        <w:rPr>
          <w:rFonts w:hAnsi="ＭＳ 明朝" w:cs="ＭＳ 明朝" w:hint="eastAsia"/>
          <w:spacing w:val="28"/>
          <w:w w:val="75"/>
          <w:kern w:val="0"/>
          <w:fitText w:val="2640" w:id="-2040373504"/>
        </w:rPr>
        <w:t>２</w:t>
      </w:r>
      <w:r w:rsidR="003765FB" w:rsidRPr="008B0B72">
        <w:rPr>
          <w:rFonts w:hAnsi="ＭＳ 明朝" w:cs="ＭＳ 明朝" w:hint="eastAsia"/>
          <w:spacing w:val="1"/>
          <w:w w:val="75"/>
          <w:kern w:val="0"/>
          <w:fitText w:val="2640" w:id="-2040373504"/>
        </w:rPr>
        <w:t>号</w:t>
      </w:r>
    </w:p>
    <w:p w14:paraId="18481E87" w14:textId="1A2127FA" w:rsidR="006C3FB3" w:rsidRPr="008B0B72" w:rsidRDefault="00832CA2" w:rsidP="006C3FB3">
      <w:pPr>
        <w:jc w:val="right"/>
        <w:rPr>
          <w:rFonts w:hAnsi="ＭＳ 明朝"/>
          <w:sz w:val="21"/>
          <w:szCs w:val="22"/>
        </w:rPr>
      </w:pPr>
      <w:r w:rsidRPr="008B0B72">
        <w:rPr>
          <w:rFonts w:hAnsi="ＭＳ 明朝" w:cs="ＭＳ 明朝" w:hint="eastAsia"/>
          <w:kern w:val="0"/>
          <w:szCs w:val="22"/>
        </w:rPr>
        <w:t xml:space="preserve">　</w:t>
      </w:r>
      <w:r w:rsidR="00A5101F" w:rsidRPr="008B0B72">
        <w:rPr>
          <w:rFonts w:hAnsi="ＭＳ 明朝" w:cs="ＭＳ 明朝"/>
          <w:spacing w:val="63"/>
          <w:kern w:val="0"/>
          <w:szCs w:val="22"/>
          <w:fitText w:val="2640" w:id="-2040373503"/>
        </w:rPr>
        <w:t>令和</w:t>
      </w:r>
      <w:r w:rsidR="00021D70" w:rsidRPr="008B0B72">
        <w:rPr>
          <w:rFonts w:hAnsi="ＭＳ 明朝" w:cs="ＭＳ 明朝" w:hint="eastAsia"/>
          <w:spacing w:val="63"/>
          <w:kern w:val="0"/>
          <w:szCs w:val="22"/>
          <w:fitText w:val="2640" w:id="-2040373503"/>
        </w:rPr>
        <w:t>８</w:t>
      </w:r>
      <w:r w:rsidR="00A5101F" w:rsidRPr="008B0B72">
        <w:rPr>
          <w:rFonts w:hAnsi="ＭＳ 明朝" w:cs="ＭＳ 明朝"/>
          <w:spacing w:val="63"/>
          <w:kern w:val="0"/>
          <w:szCs w:val="22"/>
          <w:fitText w:val="2640" w:id="-2040373503"/>
        </w:rPr>
        <w:t>年</w:t>
      </w:r>
      <w:r w:rsidR="008B0B72" w:rsidRPr="008B0B72">
        <w:rPr>
          <w:rFonts w:hAnsi="ＭＳ 明朝" w:cs="ＭＳ 明朝" w:hint="eastAsia"/>
          <w:spacing w:val="63"/>
          <w:kern w:val="0"/>
          <w:szCs w:val="22"/>
          <w:fitText w:val="2640" w:id="-2040373503"/>
        </w:rPr>
        <w:t>５</w:t>
      </w:r>
      <w:r w:rsidR="00A5101F" w:rsidRPr="008B0B72">
        <w:rPr>
          <w:rFonts w:hAnsi="ＭＳ 明朝" w:cs="ＭＳ 明朝"/>
          <w:spacing w:val="63"/>
          <w:kern w:val="0"/>
          <w:szCs w:val="22"/>
          <w:fitText w:val="2640" w:id="-2040373503"/>
        </w:rPr>
        <w:t>月</w:t>
      </w:r>
      <w:r w:rsidR="008B0B72" w:rsidRPr="008B0B72">
        <w:rPr>
          <w:rFonts w:hAnsi="ＭＳ 明朝" w:cs="ＭＳ 明朝" w:hint="eastAsia"/>
          <w:spacing w:val="63"/>
          <w:kern w:val="0"/>
          <w:szCs w:val="22"/>
          <w:fitText w:val="2640" w:id="-2040373503"/>
        </w:rPr>
        <w:t>７</w:t>
      </w:r>
      <w:r w:rsidR="00A5101F" w:rsidRPr="008B0B72">
        <w:rPr>
          <w:rFonts w:hAnsi="ＭＳ 明朝" w:cs="ＭＳ 明朝"/>
          <w:kern w:val="0"/>
          <w:szCs w:val="22"/>
          <w:fitText w:val="2640" w:id="-2040373503"/>
        </w:rPr>
        <w:t>日</w:t>
      </w:r>
    </w:p>
    <w:p w14:paraId="21C7F125" w14:textId="77777777" w:rsidR="006C3FB3" w:rsidRPr="008B0B72" w:rsidRDefault="006C3FB3" w:rsidP="006C3FB3">
      <w:pPr>
        <w:suppressAutoHyphens/>
        <w:autoSpaceDE w:val="0"/>
        <w:autoSpaceDN w:val="0"/>
        <w:spacing w:line="240" w:lineRule="exact"/>
        <w:ind w:right="100"/>
        <w:jc w:val="right"/>
        <w:textAlignment w:val="baseline"/>
        <w:rPr>
          <w:rFonts w:hAnsi="ＭＳ 明朝" w:cs="ＭＳ 明朝"/>
          <w:kern w:val="0"/>
          <w:szCs w:val="22"/>
        </w:rPr>
      </w:pPr>
    </w:p>
    <w:p w14:paraId="0E7AD297" w14:textId="77777777" w:rsidR="009F5423" w:rsidRPr="008B0B72" w:rsidRDefault="009F5423" w:rsidP="006C3FB3">
      <w:pPr>
        <w:suppressAutoHyphens/>
        <w:autoSpaceDE w:val="0"/>
        <w:autoSpaceDN w:val="0"/>
        <w:spacing w:line="240" w:lineRule="exact"/>
        <w:ind w:right="100"/>
        <w:jc w:val="right"/>
        <w:textAlignment w:val="baseline"/>
        <w:rPr>
          <w:rFonts w:hAnsi="ＭＳ 明朝" w:cs="ＭＳ 明朝"/>
          <w:kern w:val="0"/>
          <w:szCs w:val="22"/>
        </w:rPr>
      </w:pPr>
    </w:p>
    <w:p w14:paraId="18ED9C89" w14:textId="77777777" w:rsidR="009F5423" w:rsidRPr="008B0B72" w:rsidRDefault="009F5423" w:rsidP="006C3FB3">
      <w:pPr>
        <w:suppressAutoHyphens/>
        <w:autoSpaceDE w:val="0"/>
        <w:autoSpaceDN w:val="0"/>
        <w:spacing w:line="240" w:lineRule="exact"/>
        <w:ind w:right="100"/>
        <w:jc w:val="right"/>
        <w:textAlignment w:val="baseline"/>
        <w:rPr>
          <w:rFonts w:hAnsi="ＭＳ 明朝" w:cs="ＭＳ 明朝"/>
          <w:kern w:val="0"/>
          <w:szCs w:val="22"/>
        </w:rPr>
      </w:pPr>
    </w:p>
    <w:p w14:paraId="6E9AF7A7" w14:textId="77777777" w:rsidR="00003C2E" w:rsidRPr="008B0B72" w:rsidRDefault="00003C2E" w:rsidP="00415566">
      <w:pPr>
        <w:suppressAutoHyphens/>
        <w:autoSpaceDE w:val="0"/>
        <w:autoSpaceDN w:val="0"/>
        <w:spacing w:line="300" w:lineRule="exact"/>
        <w:ind w:firstLineChars="150" w:firstLine="330"/>
        <w:jc w:val="left"/>
        <w:textAlignment w:val="baseline"/>
        <w:rPr>
          <w:rFonts w:hAnsi="ＭＳ 明朝"/>
          <w:spacing w:val="2"/>
          <w:kern w:val="0"/>
          <w:szCs w:val="22"/>
        </w:rPr>
      </w:pPr>
      <w:r w:rsidRPr="008B0B72">
        <w:rPr>
          <w:rFonts w:hAnsi="ＭＳ 明朝" w:cs="ＭＳ 明朝"/>
          <w:kern w:val="0"/>
          <w:szCs w:val="22"/>
        </w:rPr>
        <w:t xml:space="preserve"> </w:t>
      </w:r>
    </w:p>
    <w:p w14:paraId="4A1BB13C" w14:textId="77777777" w:rsidR="00003C2E" w:rsidRPr="008B0B72" w:rsidRDefault="00003C2E" w:rsidP="00A967B1">
      <w:pPr>
        <w:suppressAutoHyphens/>
        <w:autoSpaceDE w:val="0"/>
        <w:autoSpaceDN w:val="0"/>
        <w:spacing w:line="300" w:lineRule="exact"/>
        <w:ind w:firstLineChars="200" w:firstLine="440"/>
        <w:jc w:val="left"/>
        <w:textAlignment w:val="baseline"/>
        <w:rPr>
          <w:rFonts w:hAnsi="ＭＳ 明朝"/>
          <w:spacing w:val="2"/>
          <w:kern w:val="0"/>
          <w:szCs w:val="22"/>
        </w:rPr>
      </w:pPr>
      <w:r w:rsidRPr="008B0B72">
        <w:rPr>
          <w:rFonts w:hAnsi="ＭＳ 明朝" w:cs="ＭＳ 明朝" w:hint="eastAsia"/>
          <w:kern w:val="0"/>
          <w:szCs w:val="22"/>
        </w:rPr>
        <w:t xml:space="preserve">　　</w:t>
      </w:r>
    </w:p>
    <w:p w14:paraId="236B3679" w14:textId="77777777" w:rsidR="006023D6" w:rsidRPr="008B0B72" w:rsidRDefault="00003C2E" w:rsidP="00931AB2">
      <w:pPr>
        <w:suppressAutoHyphens/>
        <w:autoSpaceDE w:val="0"/>
        <w:autoSpaceDN w:val="0"/>
        <w:spacing w:line="300" w:lineRule="exact"/>
        <w:jc w:val="left"/>
        <w:textAlignment w:val="baseline"/>
        <w:rPr>
          <w:rFonts w:hAnsi="ＭＳ 明朝" w:cs="ＭＳ 明朝"/>
          <w:kern w:val="0"/>
          <w:szCs w:val="22"/>
        </w:rPr>
      </w:pPr>
      <w:r w:rsidRPr="008B0B72">
        <w:rPr>
          <w:rFonts w:hAnsi="ＭＳ 明朝" w:cs="ＭＳ 明朝"/>
          <w:kern w:val="0"/>
          <w:szCs w:val="22"/>
        </w:rPr>
        <w:t xml:space="preserve">  </w:t>
      </w:r>
      <w:r w:rsidR="008B2B6E" w:rsidRPr="008B0B72">
        <w:rPr>
          <w:rFonts w:hAnsi="ＭＳ 明朝" w:cs="ＭＳ 明朝" w:hint="eastAsia"/>
          <w:kern w:val="0"/>
          <w:szCs w:val="22"/>
        </w:rPr>
        <w:t xml:space="preserve">各　</w:t>
      </w:r>
      <w:r w:rsidR="00AA1A52" w:rsidRPr="008B0B72">
        <w:rPr>
          <w:rFonts w:hAnsi="ＭＳ 明朝" w:cs="ＭＳ 明朝" w:hint="eastAsia"/>
          <w:kern w:val="0"/>
          <w:szCs w:val="22"/>
        </w:rPr>
        <w:t>都道府県知事</w:t>
      </w:r>
      <w:r w:rsidR="008B2B6E" w:rsidRPr="008B0B72">
        <w:rPr>
          <w:rFonts w:hAnsi="ＭＳ 明朝" w:cs="ＭＳ 明朝" w:hint="eastAsia"/>
          <w:kern w:val="0"/>
          <w:szCs w:val="22"/>
        </w:rPr>
        <w:t xml:space="preserve">　殿</w:t>
      </w:r>
    </w:p>
    <w:p w14:paraId="6315741B" w14:textId="77777777" w:rsidR="009F5423" w:rsidRPr="008B0B72" w:rsidRDefault="008B2B6E" w:rsidP="00931AB2">
      <w:pPr>
        <w:suppressAutoHyphens/>
        <w:autoSpaceDE w:val="0"/>
        <w:autoSpaceDN w:val="0"/>
        <w:spacing w:line="300" w:lineRule="exact"/>
        <w:jc w:val="left"/>
        <w:textAlignment w:val="baseline"/>
        <w:rPr>
          <w:rFonts w:hAnsi="ＭＳ 明朝"/>
          <w:spacing w:val="2"/>
          <w:kern w:val="0"/>
          <w:szCs w:val="22"/>
        </w:rPr>
      </w:pPr>
      <w:r w:rsidRPr="008B0B72">
        <w:rPr>
          <w:rFonts w:hAnsi="ＭＳ 明朝" w:hint="eastAsia"/>
          <w:spacing w:val="2"/>
          <w:kern w:val="0"/>
          <w:szCs w:val="22"/>
        </w:rPr>
        <w:t xml:space="preserve">　　　</w:t>
      </w:r>
    </w:p>
    <w:p w14:paraId="491419D5" w14:textId="77777777" w:rsidR="008B2B6E" w:rsidRPr="008B0B72" w:rsidRDefault="008B2B6E" w:rsidP="00931AB2">
      <w:pPr>
        <w:suppressAutoHyphens/>
        <w:autoSpaceDE w:val="0"/>
        <w:autoSpaceDN w:val="0"/>
        <w:spacing w:line="300" w:lineRule="exact"/>
        <w:jc w:val="left"/>
        <w:textAlignment w:val="baseline"/>
        <w:rPr>
          <w:rFonts w:hAnsi="ＭＳ 明朝"/>
          <w:spacing w:val="2"/>
          <w:kern w:val="0"/>
          <w:szCs w:val="22"/>
        </w:rPr>
      </w:pPr>
      <w:r w:rsidRPr="008B0B72">
        <w:rPr>
          <w:rFonts w:hAnsi="ＭＳ 明朝" w:hint="eastAsia"/>
          <w:spacing w:val="2"/>
          <w:kern w:val="0"/>
          <w:szCs w:val="22"/>
        </w:rPr>
        <w:t xml:space="preserve">　　　</w:t>
      </w:r>
    </w:p>
    <w:p w14:paraId="232FDB0B" w14:textId="77777777" w:rsidR="009F5423" w:rsidRPr="008B0B72" w:rsidRDefault="009F5423" w:rsidP="00931AB2">
      <w:pPr>
        <w:suppressAutoHyphens/>
        <w:autoSpaceDE w:val="0"/>
        <w:autoSpaceDN w:val="0"/>
        <w:spacing w:line="300" w:lineRule="exact"/>
        <w:jc w:val="left"/>
        <w:textAlignment w:val="baseline"/>
        <w:rPr>
          <w:rFonts w:hAnsi="ＭＳ 明朝"/>
          <w:spacing w:val="2"/>
          <w:kern w:val="0"/>
          <w:szCs w:val="22"/>
        </w:rPr>
      </w:pPr>
    </w:p>
    <w:p w14:paraId="7DF30697" w14:textId="77777777" w:rsidR="009F5423" w:rsidRPr="008B0B72" w:rsidRDefault="009F5423" w:rsidP="00931AB2">
      <w:pPr>
        <w:suppressAutoHyphens/>
        <w:autoSpaceDE w:val="0"/>
        <w:autoSpaceDN w:val="0"/>
        <w:spacing w:line="300" w:lineRule="exact"/>
        <w:jc w:val="left"/>
        <w:textAlignment w:val="baseline"/>
        <w:rPr>
          <w:rFonts w:hAnsi="ＭＳ 明朝"/>
          <w:spacing w:val="2"/>
          <w:kern w:val="0"/>
          <w:szCs w:val="22"/>
        </w:rPr>
      </w:pPr>
    </w:p>
    <w:p w14:paraId="6F50C7A3" w14:textId="77777777" w:rsidR="009F5423" w:rsidRPr="008B0B72" w:rsidRDefault="009F5423" w:rsidP="00931AB2">
      <w:pPr>
        <w:suppressAutoHyphens/>
        <w:autoSpaceDE w:val="0"/>
        <w:autoSpaceDN w:val="0"/>
        <w:spacing w:line="300" w:lineRule="exact"/>
        <w:jc w:val="left"/>
        <w:textAlignment w:val="baseline"/>
        <w:rPr>
          <w:rFonts w:hAnsi="ＭＳ 明朝"/>
          <w:spacing w:val="2"/>
          <w:kern w:val="0"/>
          <w:szCs w:val="22"/>
        </w:rPr>
      </w:pPr>
    </w:p>
    <w:p w14:paraId="0907B0EE" w14:textId="77777777" w:rsidR="00003C2E" w:rsidRPr="008B0B72" w:rsidRDefault="00003C2E" w:rsidP="00003C2E">
      <w:pPr>
        <w:suppressAutoHyphens/>
        <w:wordWrap w:val="0"/>
        <w:autoSpaceDE w:val="0"/>
        <w:autoSpaceDN w:val="0"/>
        <w:jc w:val="left"/>
        <w:textAlignment w:val="baseline"/>
        <w:rPr>
          <w:rFonts w:hAnsi="ＭＳ 明朝" w:cs="ＭＳ 明朝"/>
          <w:kern w:val="0"/>
          <w:szCs w:val="22"/>
        </w:rPr>
      </w:pPr>
      <w:r w:rsidRPr="008B0B72">
        <w:rPr>
          <w:rFonts w:hAnsi="ＭＳ 明朝" w:cs="ＭＳ 明朝" w:hint="eastAsia"/>
          <w:kern w:val="0"/>
          <w:szCs w:val="22"/>
        </w:rPr>
        <w:t xml:space="preserve">　　　　　　　　</w:t>
      </w:r>
      <w:r w:rsidR="008007C9" w:rsidRPr="008B0B72">
        <w:rPr>
          <w:rFonts w:hAnsi="ＭＳ 明朝" w:cs="ＭＳ 明朝" w:hint="eastAsia"/>
          <w:kern w:val="0"/>
          <w:szCs w:val="22"/>
        </w:rPr>
        <w:t xml:space="preserve">          </w:t>
      </w:r>
      <w:r w:rsidRPr="008B0B72">
        <w:rPr>
          <w:rFonts w:hAnsi="ＭＳ 明朝" w:cs="ＭＳ 明朝" w:hint="eastAsia"/>
          <w:kern w:val="0"/>
          <w:szCs w:val="22"/>
        </w:rPr>
        <w:t xml:space="preserve">　　　　　　　　　　　　</w:t>
      </w:r>
      <w:r w:rsidR="00044100" w:rsidRPr="008B0B72">
        <w:rPr>
          <w:rFonts w:hAnsi="ＭＳ 明朝" w:cs="ＭＳ 明朝" w:hint="eastAsia"/>
          <w:kern w:val="0"/>
          <w:szCs w:val="22"/>
        </w:rPr>
        <w:t xml:space="preserve">　　　　　</w:t>
      </w:r>
      <w:r w:rsidRPr="008B0B72">
        <w:rPr>
          <w:rFonts w:hAnsi="ＭＳ 明朝" w:cs="ＭＳ 明朝" w:hint="eastAsia"/>
          <w:kern w:val="0"/>
          <w:szCs w:val="22"/>
        </w:rPr>
        <w:t>厚生労働事務次官</w:t>
      </w:r>
    </w:p>
    <w:p w14:paraId="071B3F8E" w14:textId="77777777" w:rsidR="009F5423" w:rsidRPr="008B0B72" w:rsidRDefault="009F5423" w:rsidP="00044100">
      <w:pPr>
        <w:suppressAutoHyphens/>
        <w:wordWrap w:val="0"/>
        <w:autoSpaceDE w:val="0"/>
        <w:autoSpaceDN w:val="0"/>
        <w:ind w:firstLineChars="2950" w:firstLine="6490"/>
        <w:jc w:val="left"/>
        <w:textAlignment w:val="baseline"/>
        <w:rPr>
          <w:rFonts w:hAnsi="ＭＳ 明朝" w:cs="ＭＳ 明朝"/>
          <w:kern w:val="0"/>
          <w:szCs w:val="22"/>
        </w:rPr>
      </w:pPr>
      <w:r w:rsidRPr="008B0B72">
        <w:rPr>
          <w:rFonts w:hAnsi="ＭＳ 明朝" w:cs="ＭＳ 明朝" w:hint="eastAsia"/>
          <w:kern w:val="0"/>
          <w:szCs w:val="22"/>
        </w:rPr>
        <w:t>（公　印　省　略）</w:t>
      </w:r>
    </w:p>
    <w:p w14:paraId="3B61DAB1" w14:textId="77777777" w:rsidR="009F5423" w:rsidRPr="008B0B72" w:rsidRDefault="009F5423" w:rsidP="00003C2E">
      <w:pPr>
        <w:suppressAutoHyphens/>
        <w:wordWrap w:val="0"/>
        <w:autoSpaceDE w:val="0"/>
        <w:autoSpaceDN w:val="0"/>
        <w:jc w:val="left"/>
        <w:textAlignment w:val="baseline"/>
        <w:rPr>
          <w:rFonts w:hAnsi="ＭＳ 明朝"/>
          <w:spacing w:val="2"/>
          <w:kern w:val="0"/>
          <w:szCs w:val="22"/>
        </w:rPr>
      </w:pPr>
    </w:p>
    <w:p w14:paraId="340F834E" w14:textId="77777777" w:rsidR="009F5423" w:rsidRPr="008B0B72" w:rsidRDefault="009F5423" w:rsidP="00003C2E">
      <w:pPr>
        <w:suppressAutoHyphens/>
        <w:wordWrap w:val="0"/>
        <w:autoSpaceDE w:val="0"/>
        <w:autoSpaceDN w:val="0"/>
        <w:jc w:val="left"/>
        <w:textAlignment w:val="baseline"/>
        <w:rPr>
          <w:rFonts w:hAnsi="ＭＳ 明朝"/>
          <w:spacing w:val="2"/>
          <w:kern w:val="0"/>
          <w:szCs w:val="22"/>
        </w:rPr>
      </w:pPr>
    </w:p>
    <w:p w14:paraId="522D1A5B" w14:textId="77777777" w:rsidR="008007C9" w:rsidRPr="008B0B72" w:rsidRDefault="008007C9" w:rsidP="00003C2E">
      <w:pPr>
        <w:suppressAutoHyphens/>
        <w:wordWrap w:val="0"/>
        <w:autoSpaceDE w:val="0"/>
        <w:autoSpaceDN w:val="0"/>
        <w:jc w:val="left"/>
        <w:textAlignment w:val="baseline"/>
        <w:rPr>
          <w:rFonts w:hAnsi="ＭＳ 明朝"/>
          <w:spacing w:val="2"/>
          <w:kern w:val="0"/>
          <w:szCs w:val="22"/>
        </w:rPr>
      </w:pPr>
    </w:p>
    <w:p w14:paraId="2758F8CA" w14:textId="77777777" w:rsidR="001831B6" w:rsidRPr="008B0B72" w:rsidRDefault="00044100" w:rsidP="00C80610">
      <w:pPr>
        <w:jc w:val="center"/>
        <w:rPr>
          <w:rFonts w:hAnsi="ＭＳ 明朝" w:cs="ＭＳ 明朝"/>
          <w:kern w:val="0"/>
          <w:szCs w:val="22"/>
        </w:rPr>
      </w:pPr>
      <w:r w:rsidRPr="008B0B72">
        <w:rPr>
          <w:rFonts w:hAnsi="ＭＳ 明朝" w:cs="ＭＳ 明朝" w:hint="eastAsia"/>
          <w:kern w:val="0"/>
          <w:szCs w:val="22"/>
        </w:rPr>
        <w:t>令和</w:t>
      </w:r>
      <w:r w:rsidR="00021D70" w:rsidRPr="008B0B72">
        <w:rPr>
          <w:rFonts w:hAnsi="ＭＳ 明朝" w:cs="ＭＳ 明朝" w:hint="eastAsia"/>
          <w:kern w:val="0"/>
          <w:szCs w:val="22"/>
        </w:rPr>
        <w:t>８</w:t>
      </w:r>
      <w:r w:rsidRPr="008B0B72">
        <w:rPr>
          <w:rFonts w:hAnsi="ＭＳ 明朝" w:cs="ＭＳ 明朝" w:hint="eastAsia"/>
          <w:kern w:val="0"/>
          <w:szCs w:val="22"/>
        </w:rPr>
        <w:t>年度</w:t>
      </w:r>
      <w:bookmarkStart w:id="0" w:name="_Hlk160737855"/>
      <w:r w:rsidR="001831B6" w:rsidRPr="008B0B72">
        <w:rPr>
          <w:rFonts w:hAnsi="ＭＳ 明朝" w:cs="ＭＳ 明朝" w:hint="eastAsia"/>
          <w:kern w:val="0"/>
          <w:szCs w:val="22"/>
        </w:rPr>
        <w:t>（令和</w:t>
      </w:r>
      <w:r w:rsidR="00021D70" w:rsidRPr="008B0B72">
        <w:rPr>
          <w:rFonts w:hAnsi="ＭＳ 明朝" w:cs="ＭＳ 明朝" w:hint="eastAsia"/>
          <w:kern w:val="0"/>
          <w:szCs w:val="22"/>
        </w:rPr>
        <w:t>７</w:t>
      </w:r>
      <w:r w:rsidR="001831B6" w:rsidRPr="008B0B72">
        <w:rPr>
          <w:rFonts w:hAnsi="ＭＳ 明朝" w:cs="ＭＳ 明朝" w:hint="eastAsia"/>
          <w:kern w:val="0"/>
          <w:szCs w:val="22"/>
        </w:rPr>
        <w:t>年度</w:t>
      </w:r>
      <w:r w:rsidR="005A4D02" w:rsidRPr="008B0B72">
        <w:rPr>
          <w:rFonts w:hAnsi="ＭＳ 明朝" w:cs="ＭＳ 明朝" w:hint="eastAsia"/>
          <w:kern w:val="0"/>
          <w:szCs w:val="22"/>
        </w:rPr>
        <w:t>から</w:t>
      </w:r>
      <w:r w:rsidR="001831B6" w:rsidRPr="008B0B72">
        <w:rPr>
          <w:rFonts w:hAnsi="ＭＳ 明朝" w:cs="ＭＳ 明朝" w:hint="eastAsia"/>
          <w:kern w:val="0"/>
          <w:szCs w:val="22"/>
        </w:rPr>
        <w:t>の繰越分）</w:t>
      </w:r>
      <w:bookmarkEnd w:id="0"/>
      <w:r w:rsidR="00003C2E" w:rsidRPr="008B0B72">
        <w:rPr>
          <w:rFonts w:hAnsi="ＭＳ 明朝" w:cs="ＭＳ 明朝" w:hint="eastAsia"/>
          <w:kern w:val="0"/>
          <w:szCs w:val="22"/>
        </w:rPr>
        <w:t>介護保険事業費補助金</w:t>
      </w:r>
    </w:p>
    <w:p w14:paraId="1B4D2E28" w14:textId="77777777" w:rsidR="00003C2E" w:rsidRPr="008B0B72" w:rsidRDefault="009F5423" w:rsidP="00C80610">
      <w:pPr>
        <w:jc w:val="center"/>
        <w:rPr>
          <w:rFonts w:hAnsi="ＭＳ 明朝"/>
          <w:spacing w:val="2"/>
          <w:kern w:val="0"/>
          <w:szCs w:val="22"/>
        </w:rPr>
      </w:pPr>
      <w:r w:rsidRPr="008B0B72">
        <w:rPr>
          <w:rFonts w:hAnsi="ＭＳ 明朝" w:cs="ＭＳ 明朝" w:hint="eastAsia"/>
          <w:kern w:val="0"/>
          <w:szCs w:val="22"/>
        </w:rPr>
        <w:t>（</w:t>
      </w:r>
      <w:r w:rsidR="00442FD7" w:rsidRPr="008B0B72">
        <w:rPr>
          <w:rFonts w:hAnsi="ＭＳ 明朝" w:cs="ＭＳ 明朝" w:hint="eastAsia"/>
          <w:kern w:val="0"/>
          <w:szCs w:val="22"/>
        </w:rPr>
        <w:t>介護テクノロジー導入・協働化</w:t>
      </w:r>
      <w:r w:rsidR="00021D70" w:rsidRPr="008B0B72">
        <w:rPr>
          <w:rFonts w:hAnsi="ＭＳ 明朝" w:cs="ＭＳ 明朝" w:hint="eastAsia"/>
          <w:kern w:val="0"/>
          <w:szCs w:val="22"/>
        </w:rPr>
        <w:t>・経営改善</w:t>
      </w:r>
      <w:r w:rsidR="00442FD7" w:rsidRPr="008B0B72">
        <w:rPr>
          <w:rFonts w:hAnsi="ＭＳ 明朝" w:cs="ＭＳ 明朝" w:hint="eastAsia"/>
          <w:kern w:val="0"/>
          <w:szCs w:val="22"/>
        </w:rPr>
        <w:t>等支援事業</w:t>
      </w:r>
      <w:r w:rsidRPr="008B0B72">
        <w:rPr>
          <w:rFonts w:hAnsi="ＭＳ 明朝" w:cs="ＭＳ 明朝" w:hint="eastAsia"/>
          <w:kern w:val="0"/>
          <w:szCs w:val="22"/>
        </w:rPr>
        <w:t>）</w:t>
      </w:r>
      <w:r w:rsidR="00003C2E" w:rsidRPr="008B0B72">
        <w:rPr>
          <w:rFonts w:hAnsi="ＭＳ 明朝" w:cs="ＭＳ 明朝" w:hint="eastAsia"/>
          <w:kern w:val="0"/>
          <w:szCs w:val="22"/>
        </w:rPr>
        <w:t>の国庫補助について</w:t>
      </w:r>
    </w:p>
    <w:p w14:paraId="7AF08706" w14:textId="77777777" w:rsidR="008007C9" w:rsidRPr="008B0B72" w:rsidRDefault="008007C9" w:rsidP="00003C2E">
      <w:pPr>
        <w:suppressAutoHyphens/>
        <w:wordWrap w:val="0"/>
        <w:autoSpaceDE w:val="0"/>
        <w:autoSpaceDN w:val="0"/>
        <w:jc w:val="left"/>
        <w:textAlignment w:val="baseline"/>
        <w:rPr>
          <w:rFonts w:hAnsi="ＭＳ 明朝"/>
          <w:spacing w:val="2"/>
          <w:kern w:val="0"/>
          <w:szCs w:val="22"/>
        </w:rPr>
      </w:pPr>
    </w:p>
    <w:p w14:paraId="7878F0DB" w14:textId="77777777" w:rsidR="009F5423" w:rsidRPr="008B0B72" w:rsidRDefault="00003C2E" w:rsidP="009F5423">
      <w:pPr>
        <w:suppressAutoHyphens/>
        <w:wordWrap w:val="0"/>
        <w:autoSpaceDE w:val="0"/>
        <w:autoSpaceDN w:val="0"/>
        <w:jc w:val="left"/>
        <w:textAlignment w:val="baseline"/>
        <w:rPr>
          <w:rFonts w:hAnsi="ＭＳ 明朝" w:cs="ＭＳ 明朝"/>
          <w:kern w:val="0"/>
          <w:szCs w:val="22"/>
        </w:rPr>
      </w:pPr>
      <w:r w:rsidRPr="008B0B72">
        <w:rPr>
          <w:rFonts w:hAnsi="ＭＳ 明朝" w:cs="ＭＳ 明朝" w:hint="eastAsia"/>
          <w:kern w:val="0"/>
          <w:szCs w:val="22"/>
        </w:rPr>
        <w:t xml:space="preserve">　標記の国庫補助金の交付については、</w:t>
      </w:r>
      <w:r w:rsidR="0068117A" w:rsidRPr="008B0B72">
        <w:rPr>
          <w:rFonts w:hAnsi="ＭＳ 明朝" w:cs="ＭＳ 明朝" w:hint="eastAsia"/>
          <w:kern w:val="0"/>
          <w:szCs w:val="22"/>
        </w:rPr>
        <w:t>別</w:t>
      </w:r>
      <w:r w:rsidR="00C21CDE" w:rsidRPr="008B0B72">
        <w:rPr>
          <w:rFonts w:hAnsi="ＭＳ 明朝" w:cs="ＭＳ 明朝" w:hint="eastAsia"/>
          <w:kern w:val="0"/>
          <w:szCs w:val="22"/>
        </w:rPr>
        <w:t>紙「</w:t>
      </w:r>
      <w:r w:rsidR="00A53CDF" w:rsidRPr="008B0B72">
        <w:rPr>
          <w:rFonts w:hAnsi="ＭＳ 明朝" w:cs="ＭＳ 明朝" w:hint="eastAsia"/>
          <w:kern w:val="0"/>
          <w:szCs w:val="22"/>
        </w:rPr>
        <w:t>令和</w:t>
      </w:r>
      <w:r w:rsidR="00021D70" w:rsidRPr="008B0B72">
        <w:rPr>
          <w:rFonts w:hAnsi="ＭＳ 明朝" w:cs="ＭＳ 明朝" w:hint="eastAsia"/>
          <w:kern w:val="0"/>
          <w:szCs w:val="22"/>
        </w:rPr>
        <w:t>８</w:t>
      </w:r>
      <w:r w:rsidR="00A53CDF" w:rsidRPr="008B0B72">
        <w:rPr>
          <w:rFonts w:hAnsi="ＭＳ 明朝" w:cs="ＭＳ 明朝" w:hint="eastAsia"/>
          <w:kern w:val="0"/>
          <w:szCs w:val="22"/>
        </w:rPr>
        <w:t>年度</w:t>
      </w:r>
      <w:r w:rsidR="00A06FCD" w:rsidRPr="008B0B72">
        <w:rPr>
          <w:rFonts w:hAnsi="ＭＳ 明朝" w:cs="ＭＳ 明朝" w:hint="eastAsia"/>
          <w:kern w:val="0"/>
          <w:szCs w:val="22"/>
        </w:rPr>
        <w:t>（令和</w:t>
      </w:r>
      <w:r w:rsidR="00021D70" w:rsidRPr="008B0B72">
        <w:rPr>
          <w:rFonts w:hAnsi="ＭＳ 明朝" w:cs="ＭＳ 明朝" w:hint="eastAsia"/>
          <w:kern w:val="0"/>
          <w:szCs w:val="22"/>
        </w:rPr>
        <w:t>７</w:t>
      </w:r>
      <w:r w:rsidR="00A06FCD" w:rsidRPr="008B0B72">
        <w:rPr>
          <w:rFonts w:hAnsi="ＭＳ 明朝" w:cs="ＭＳ 明朝" w:hint="eastAsia"/>
          <w:kern w:val="0"/>
          <w:szCs w:val="22"/>
        </w:rPr>
        <w:t>年度</w:t>
      </w:r>
      <w:r w:rsidR="005A4D02" w:rsidRPr="008B0B72">
        <w:rPr>
          <w:rFonts w:hAnsi="ＭＳ 明朝" w:cs="ＭＳ 明朝" w:hint="eastAsia"/>
          <w:kern w:val="0"/>
          <w:szCs w:val="22"/>
        </w:rPr>
        <w:t>から</w:t>
      </w:r>
      <w:r w:rsidR="00A06FCD" w:rsidRPr="008B0B72">
        <w:rPr>
          <w:rFonts w:hAnsi="ＭＳ 明朝" w:cs="ＭＳ 明朝" w:hint="eastAsia"/>
          <w:kern w:val="0"/>
          <w:szCs w:val="22"/>
        </w:rPr>
        <w:t>の繰越分）</w:t>
      </w:r>
      <w:r w:rsidR="00A53CDF" w:rsidRPr="008B0B72">
        <w:rPr>
          <w:rFonts w:hAnsi="ＭＳ 明朝" w:cs="ＭＳ 明朝" w:hint="eastAsia"/>
          <w:kern w:val="0"/>
          <w:szCs w:val="22"/>
        </w:rPr>
        <w:t>介護保険事業費補助金（</w:t>
      </w:r>
      <w:r w:rsidR="00442FD7" w:rsidRPr="008B0B72">
        <w:rPr>
          <w:rFonts w:hAnsi="ＭＳ 明朝" w:cs="ＭＳ 明朝" w:hint="eastAsia"/>
          <w:kern w:val="0"/>
          <w:szCs w:val="22"/>
        </w:rPr>
        <w:t>介護テクノロジー導入・協働化</w:t>
      </w:r>
      <w:r w:rsidR="00021D70" w:rsidRPr="008B0B72">
        <w:rPr>
          <w:rFonts w:hAnsi="ＭＳ 明朝" w:cs="ＭＳ 明朝" w:hint="eastAsia"/>
          <w:kern w:val="0"/>
          <w:szCs w:val="22"/>
        </w:rPr>
        <w:t>・経営改善</w:t>
      </w:r>
      <w:r w:rsidR="00442FD7" w:rsidRPr="008B0B72">
        <w:rPr>
          <w:rFonts w:hAnsi="ＭＳ 明朝" w:cs="ＭＳ 明朝" w:hint="eastAsia"/>
          <w:kern w:val="0"/>
          <w:szCs w:val="22"/>
        </w:rPr>
        <w:t>等支援事業</w:t>
      </w:r>
      <w:r w:rsidR="00A53CDF" w:rsidRPr="008B0B72">
        <w:rPr>
          <w:rFonts w:hAnsi="ＭＳ 明朝" w:cs="ＭＳ 明朝" w:hint="eastAsia"/>
          <w:kern w:val="0"/>
          <w:szCs w:val="22"/>
        </w:rPr>
        <w:t>）</w:t>
      </w:r>
      <w:r w:rsidR="009F5423" w:rsidRPr="008B0B72">
        <w:rPr>
          <w:rFonts w:hAnsi="ＭＳ 明朝" w:cs="ＭＳ 明朝" w:hint="eastAsia"/>
          <w:kern w:val="0"/>
          <w:szCs w:val="22"/>
        </w:rPr>
        <w:t>交付要綱</w:t>
      </w:r>
      <w:r w:rsidR="00062A67" w:rsidRPr="008B0B72">
        <w:rPr>
          <w:rFonts w:hAnsi="ＭＳ 明朝" w:cs="ＭＳ 明朝" w:hint="eastAsia"/>
          <w:kern w:val="0"/>
          <w:szCs w:val="22"/>
        </w:rPr>
        <w:t>」により行うこととされ、</w:t>
      </w:r>
      <w:r w:rsidR="009F5423" w:rsidRPr="008B0B72">
        <w:rPr>
          <w:rFonts w:hAnsi="ＭＳ 明朝" w:cs="ＭＳ 明朝" w:hint="eastAsia"/>
          <w:kern w:val="0"/>
          <w:szCs w:val="22"/>
        </w:rPr>
        <w:t>令和</w:t>
      </w:r>
      <w:r w:rsidR="00021D70" w:rsidRPr="008B0B72">
        <w:rPr>
          <w:rFonts w:hAnsi="ＭＳ 明朝" w:cs="ＭＳ 明朝" w:hint="eastAsia"/>
          <w:kern w:val="0"/>
          <w:szCs w:val="22"/>
        </w:rPr>
        <w:t>８</w:t>
      </w:r>
      <w:r w:rsidR="009F5423" w:rsidRPr="008B0B72">
        <w:rPr>
          <w:rFonts w:hAnsi="ＭＳ 明朝" w:cs="ＭＳ 明朝" w:hint="eastAsia"/>
          <w:kern w:val="0"/>
          <w:szCs w:val="22"/>
        </w:rPr>
        <w:t>年</w:t>
      </w:r>
      <w:r w:rsidR="005A4D02" w:rsidRPr="008B0B72">
        <w:rPr>
          <w:rFonts w:hAnsi="ＭＳ 明朝" w:cs="ＭＳ 明朝" w:hint="eastAsia"/>
          <w:kern w:val="0"/>
          <w:szCs w:val="22"/>
        </w:rPr>
        <w:t>４</w:t>
      </w:r>
      <w:r w:rsidR="009F5423" w:rsidRPr="008B0B72">
        <w:rPr>
          <w:rFonts w:hAnsi="ＭＳ 明朝" w:cs="ＭＳ 明朝" w:hint="eastAsia"/>
          <w:kern w:val="0"/>
          <w:szCs w:val="22"/>
        </w:rPr>
        <w:t>月</w:t>
      </w:r>
      <w:r w:rsidR="005A4D02" w:rsidRPr="008B0B72">
        <w:rPr>
          <w:rFonts w:hAnsi="ＭＳ 明朝" w:cs="ＭＳ 明朝" w:hint="eastAsia"/>
          <w:kern w:val="0"/>
          <w:szCs w:val="22"/>
        </w:rPr>
        <w:t>１</w:t>
      </w:r>
      <w:r w:rsidR="009F5423" w:rsidRPr="008B0B72">
        <w:rPr>
          <w:rFonts w:hAnsi="ＭＳ 明朝" w:cs="ＭＳ 明朝" w:hint="eastAsia"/>
          <w:kern w:val="0"/>
          <w:szCs w:val="22"/>
        </w:rPr>
        <w:t>日</w:t>
      </w:r>
      <w:r w:rsidRPr="008B0B72">
        <w:rPr>
          <w:rFonts w:hAnsi="ＭＳ 明朝" w:cs="ＭＳ 明朝" w:hint="eastAsia"/>
          <w:kern w:val="0"/>
          <w:szCs w:val="22"/>
        </w:rPr>
        <w:t>から適用することとされたので通知する。</w:t>
      </w:r>
    </w:p>
    <w:p w14:paraId="52BCEF2E" w14:textId="77777777" w:rsidR="008B2B6E" w:rsidRPr="008B0B72" w:rsidRDefault="008B2B6E" w:rsidP="003B5FAA">
      <w:pPr>
        <w:suppressAutoHyphens/>
        <w:wordWrap w:val="0"/>
        <w:autoSpaceDE w:val="0"/>
        <w:autoSpaceDN w:val="0"/>
        <w:jc w:val="left"/>
        <w:textAlignment w:val="baseline"/>
        <w:rPr>
          <w:rFonts w:hAnsi="ＭＳ 明朝" w:cs="ＭＳ 明朝"/>
          <w:kern w:val="0"/>
          <w:szCs w:val="22"/>
        </w:rPr>
      </w:pPr>
    </w:p>
    <w:p w14:paraId="353087A9" w14:textId="77777777" w:rsidR="008B2B6E" w:rsidRPr="008B0B72" w:rsidRDefault="008B2B6E" w:rsidP="003B5FAA">
      <w:pPr>
        <w:suppressAutoHyphens/>
        <w:wordWrap w:val="0"/>
        <w:autoSpaceDE w:val="0"/>
        <w:autoSpaceDN w:val="0"/>
        <w:jc w:val="left"/>
        <w:textAlignment w:val="baseline"/>
        <w:rPr>
          <w:rFonts w:hAnsi="ＭＳ 明朝" w:cs="ＭＳ 明朝"/>
          <w:kern w:val="0"/>
          <w:szCs w:val="22"/>
        </w:rPr>
      </w:pPr>
    </w:p>
    <w:p w14:paraId="21D130F8" w14:textId="77777777" w:rsidR="008B2B6E" w:rsidRPr="008B0B72" w:rsidRDefault="008B2B6E" w:rsidP="003B5FAA">
      <w:pPr>
        <w:suppressAutoHyphens/>
        <w:wordWrap w:val="0"/>
        <w:autoSpaceDE w:val="0"/>
        <w:autoSpaceDN w:val="0"/>
        <w:jc w:val="left"/>
        <w:textAlignment w:val="baseline"/>
        <w:rPr>
          <w:rFonts w:hAnsi="ＭＳ 明朝" w:cs="ＭＳ 明朝"/>
          <w:kern w:val="0"/>
          <w:szCs w:val="22"/>
        </w:rPr>
        <w:sectPr w:rsidR="008B2B6E" w:rsidRPr="008B0B72" w:rsidSect="000706BB">
          <w:headerReference w:type="first" r:id="rId11"/>
          <w:pgSz w:w="11906" w:h="16838" w:code="9"/>
          <w:pgMar w:top="1134" w:right="1418" w:bottom="851" w:left="1418" w:header="709" w:footer="992" w:gutter="0"/>
          <w:cols w:space="425"/>
          <w:titlePg/>
          <w:docGrid w:type="lines" w:linePitch="360"/>
        </w:sectPr>
      </w:pPr>
    </w:p>
    <w:p w14:paraId="71505403"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lastRenderedPageBreak/>
        <w:t>別　紙</w:t>
      </w:r>
    </w:p>
    <w:p w14:paraId="31B3E097" w14:textId="77777777" w:rsidR="00AC094C" w:rsidRPr="008B0B72" w:rsidRDefault="00AC094C" w:rsidP="001D130C">
      <w:pPr>
        <w:autoSpaceDE w:val="0"/>
        <w:autoSpaceDN w:val="0"/>
        <w:textAlignment w:val="baseline"/>
        <w:rPr>
          <w:rFonts w:hAnsi="ＭＳ 明朝"/>
          <w:szCs w:val="22"/>
        </w:rPr>
      </w:pPr>
    </w:p>
    <w:p w14:paraId="5CBBD11A" w14:textId="77777777" w:rsidR="00FA6682" w:rsidRPr="008B0B72" w:rsidRDefault="00A53CDF" w:rsidP="00C80610">
      <w:pPr>
        <w:autoSpaceDE w:val="0"/>
        <w:autoSpaceDN w:val="0"/>
        <w:jc w:val="center"/>
        <w:textAlignment w:val="baseline"/>
        <w:rPr>
          <w:rFonts w:hAnsi="ＭＳ 明朝"/>
          <w:szCs w:val="22"/>
        </w:rPr>
      </w:pPr>
      <w:r w:rsidRPr="008B0B72">
        <w:rPr>
          <w:rFonts w:hAnsi="ＭＳ 明朝" w:hint="eastAsia"/>
          <w:szCs w:val="22"/>
        </w:rPr>
        <w:t>令和</w:t>
      </w:r>
      <w:r w:rsidR="00021D70" w:rsidRPr="008B0B72">
        <w:rPr>
          <w:rFonts w:hAnsi="ＭＳ 明朝" w:hint="eastAsia"/>
          <w:szCs w:val="22"/>
        </w:rPr>
        <w:t>８</w:t>
      </w:r>
      <w:r w:rsidRPr="008B0B72">
        <w:rPr>
          <w:rFonts w:hAnsi="ＭＳ 明朝" w:hint="eastAsia"/>
          <w:szCs w:val="22"/>
        </w:rPr>
        <w:t>年度</w:t>
      </w:r>
      <w:r w:rsidR="00777149" w:rsidRPr="008B0B72">
        <w:rPr>
          <w:rFonts w:hAnsi="ＭＳ 明朝" w:hint="eastAsia"/>
          <w:szCs w:val="22"/>
        </w:rPr>
        <w:t>（令和</w:t>
      </w:r>
      <w:r w:rsidR="00021D70" w:rsidRPr="008B0B72">
        <w:rPr>
          <w:rFonts w:hAnsi="ＭＳ 明朝" w:hint="eastAsia"/>
          <w:szCs w:val="22"/>
        </w:rPr>
        <w:t>７</w:t>
      </w:r>
      <w:r w:rsidR="00777149" w:rsidRPr="008B0B72">
        <w:rPr>
          <w:rFonts w:hAnsi="ＭＳ 明朝" w:hint="eastAsia"/>
          <w:szCs w:val="22"/>
        </w:rPr>
        <w:t>年度からの繰越分）</w:t>
      </w:r>
      <w:r w:rsidRPr="008B0B72">
        <w:rPr>
          <w:rFonts w:hAnsi="ＭＳ 明朝" w:hint="eastAsia"/>
          <w:szCs w:val="22"/>
        </w:rPr>
        <w:t>介護保険事業費補助金</w:t>
      </w:r>
    </w:p>
    <w:p w14:paraId="2C51C0E4" w14:textId="77777777" w:rsidR="008A7833" w:rsidRPr="008B0B72" w:rsidRDefault="00A53CDF" w:rsidP="00C80610">
      <w:pPr>
        <w:autoSpaceDE w:val="0"/>
        <w:autoSpaceDN w:val="0"/>
        <w:jc w:val="center"/>
        <w:textAlignment w:val="baseline"/>
        <w:rPr>
          <w:rFonts w:hAnsi="ＭＳ 明朝"/>
          <w:szCs w:val="22"/>
        </w:rPr>
      </w:pPr>
      <w:r w:rsidRPr="008B0B72">
        <w:rPr>
          <w:rFonts w:hAnsi="ＭＳ 明朝" w:hint="eastAsia"/>
          <w:szCs w:val="22"/>
        </w:rPr>
        <w:t>（</w:t>
      </w:r>
      <w:r w:rsidR="00442FD7" w:rsidRPr="008B0B72">
        <w:rPr>
          <w:rFonts w:hAnsi="ＭＳ 明朝" w:hint="eastAsia"/>
          <w:szCs w:val="22"/>
        </w:rPr>
        <w:t>介護テクノロジー導入・協働化</w:t>
      </w:r>
      <w:r w:rsidR="00021D70" w:rsidRPr="008B0B72">
        <w:rPr>
          <w:rFonts w:hAnsi="ＭＳ 明朝" w:hint="eastAsia"/>
          <w:szCs w:val="22"/>
        </w:rPr>
        <w:t>・経営改善</w:t>
      </w:r>
      <w:r w:rsidR="00442FD7" w:rsidRPr="008B0B72">
        <w:rPr>
          <w:rFonts w:hAnsi="ＭＳ 明朝" w:hint="eastAsia"/>
          <w:szCs w:val="22"/>
        </w:rPr>
        <w:t>等支援事業</w:t>
      </w:r>
      <w:r w:rsidRPr="008B0B72">
        <w:rPr>
          <w:rFonts w:hAnsi="ＭＳ 明朝" w:hint="eastAsia"/>
          <w:szCs w:val="22"/>
        </w:rPr>
        <w:t>）</w:t>
      </w:r>
      <w:r w:rsidR="008A7833" w:rsidRPr="008B0B72">
        <w:rPr>
          <w:rFonts w:hAnsi="ＭＳ 明朝" w:hint="eastAsia"/>
          <w:szCs w:val="22"/>
        </w:rPr>
        <w:t>交付要綱</w:t>
      </w:r>
    </w:p>
    <w:p w14:paraId="5761BAA0" w14:textId="77777777" w:rsidR="008A7833" w:rsidRPr="008B0B72" w:rsidRDefault="008A7833" w:rsidP="001D130C">
      <w:pPr>
        <w:autoSpaceDE w:val="0"/>
        <w:autoSpaceDN w:val="0"/>
        <w:textAlignment w:val="baseline"/>
        <w:rPr>
          <w:rFonts w:hAnsi="ＭＳ 明朝"/>
          <w:szCs w:val="22"/>
        </w:rPr>
      </w:pPr>
    </w:p>
    <w:p w14:paraId="5B41771F"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t>（通　則）</w:t>
      </w:r>
    </w:p>
    <w:p w14:paraId="7983C8C9" w14:textId="329A12FB" w:rsidR="008A7833" w:rsidRPr="008B0B72" w:rsidRDefault="002B50B7" w:rsidP="0087029D">
      <w:pPr>
        <w:autoSpaceDE w:val="0"/>
        <w:autoSpaceDN w:val="0"/>
        <w:ind w:left="220" w:hangingChars="100" w:hanging="220"/>
        <w:textAlignment w:val="baseline"/>
        <w:rPr>
          <w:rFonts w:hAnsi="ＭＳ 明朝"/>
          <w:szCs w:val="22"/>
        </w:rPr>
      </w:pPr>
      <w:r w:rsidRPr="008B0B72">
        <w:rPr>
          <w:rFonts w:hAnsi="ＭＳ 明朝" w:hint="eastAsia"/>
          <w:noProof/>
          <w:szCs w:val="22"/>
        </w:rPr>
        <mc:AlternateContent>
          <mc:Choice Requires="wps">
            <w:drawing>
              <wp:anchor distT="0" distB="0" distL="114300" distR="114300" simplePos="0" relativeHeight="251657728" behindDoc="0" locked="0" layoutInCell="1" allowOverlap="1" wp14:anchorId="6BC9A0D6" wp14:editId="323F1523">
                <wp:simplePos x="0" y="0"/>
                <wp:positionH relativeFrom="column">
                  <wp:posOffset>3234055</wp:posOffset>
                </wp:positionH>
                <wp:positionV relativeFrom="paragraph">
                  <wp:posOffset>901065</wp:posOffset>
                </wp:positionV>
                <wp:extent cx="628650" cy="322580"/>
                <wp:effectExtent l="635" t="1905" r="0" b="0"/>
                <wp:wrapNone/>
                <wp:docPr id="14657801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BC9BCC" w14:textId="77777777" w:rsidR="00672174" w:rsidRDefault="00672174" w:rsidP="00672174">
                            <w:pPr>
                              <w:spacing w:line="240" w:lineRule="exact"/>
                            </w:pPr>
                            <w:r>
                              <w:rPr>
                                <w:rFonts w:hint="eastAsia"/>
                              </w:rPr>
                              <w:t>厚生省</w:t>
                            </w:r>
                          </w:p>
                          <w:p w14:paraId="41B1C211" w14:textId="77777777" w:rsidR="00672174" w:rsidRDefault="00672174" w:rsidP="00672174">
                            <w:pPr>
                              <w:spacing w:line="240" w:lineRule="exact"/>
                            </w:pPr>
                            <w:r>
                              <w:rPr>
                                <w:rFonts w:hint="eastAsia"/>
                              </w:rPr>
                              <w:t>労働省</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C9A0D6" id="Rectangle 5" o:spid="_x0000_s1026" style="position:absolute;left:0;text-align:left;margin-left:254.65pt;margin-top:70.95pt;width:49.5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" filled="f" stroked="f" strokecolor="white">
                <v:textbox style="mso-fit-shape-to-text:t" inset="5.85pt,.7pt,5.85pt,.7pt">
                  <w:txbxContent>
                    <w:p w14:paraId="3FBC9BCC" w14:textId="77777777" w:rsidR="00672174" w:rsidRDefault="00672174" w:rsidP="00672174">
                      <w:pPr>
                        <w:spacing w:line="240" w:lineRule="exact"/>
                      </w:pPr>
                      <w:r>
                        <w:rPr>
                          <w:rFonts w:hint="eastAsia"/>
                        </w:rPr>
                        <w:t>厚生省</w:t>
                      </w:r>
                    </w:p>
                    <w:p w14:paraId="41B1C211" w14:textId="77777777" w:rsidR="00672174" w:rsidRDefault="00672174" w:rsidP="00672174">
                      <w:pPr>
                        <w:spacing w:line="240" w:lineRule="exact"/>
                      </w:pPr>
                      <w:r>
                        <w:rPr>
                          <w:rFonts w:hint="eastAsia"/>
                        </w:rPr>
                        <w:t>労働省</w:t>
                      </w:r>
                    </w:p>
                  </w:txbxContent>
                </v:textbox>
              </v:rect>
            </w:pict>
          </mc:Fallback>
        </mc:AlternateContent>
      </w:r>
      <w:r w:rsidR="008A7833" w:rsidRPr="008B0B72">
        <w:rPr>
          <w:rFonts w:hAnsi="ＭＳ 明朝" w:hint="eastAsia"/>
          <w:szCs w:val="22"/>
        </w:rPr>
        <w:t xml:space="preserve">１　</w:t>
      </w:r>
      <w:r w:rsidR="00311341" w:rsidRPr="008B0B72">
        <w:rPr>
          <w:rFonts w:hAnsi="ＭＳ 明朝" w:hint="eastAsia"/>
          <w:szCs w:val="22"/>
        </w:rPr>
        <w:t>令和</w:t>
      </w:r>
      <w:r w:rsidR="00021D70" w:rsidRPr="008B0B72">
        <w:rPr>
          <w:rFonts w:hAnsi="ＭＳ 明朝" w:hint="eastAsia"/>
          <w:szCs w:val="22"/>
        </w:rPr>
        <w:t>８</w:t>
      </w:r>
      <w:r w:rsidR="00311341" w:rsidRPr="008B0B72">
        <w:rPr>
          <w:rFonts w:hAnsi="ＭＳ 明朝" w:hint="eastAsia"/>
          <w:szCs w:val="22"/>
        </w:rPr>
        <w:t>年度</w:t>
      </w:r>
      <w:r w:rsidR="00777149" w:rsidRPr="008B0B72">
        <w:rPr>
          <w:rFonts w:hAnsi="ＭＳ 明朝" w:hint="eastAsia"/>
          <w:szCs w:val="22"/>
        </w:rPr>
        <w:t>（令和</w:t>
      </w:r>
      <w:r w:rsidR="00021D70" w:rsidRPr="008B0B72">
        <w:rPr>
          <w:rFonts w:hAnsi="ＭＳ 明朝" w:hint="eastAsia"/>
          <w:szCs w:val="22"/>
        </w:rPr>
        <w:t>７</w:t>
      </w:r>
      <w:r w:rsidR="00777149" w:rsidRPr="008B0B72">
        <w:rPr>
          <w:rFonts w:hAnsi="ＭＳ 明朝" w:hint="eastAsia"/>
          <w:szCs w:val="22"/>
        </w:rPr>
        <w:t>年度からの繰越分）</w:t>
      </w:r>
      <w:r w:rsidR="00311341" w:rsidRPr="008B0B72">
        <w:rPr>
          <w:rFonts w:hAnsi="ＭＳ 明朝" w:hint="eastAsia"/>
          <w:szCs w:val="22"/>
        </w:rPr>
        <w:t>介護保険事業費補助金（</w:t>
      </w:r>
      <w:r w:rsidR="00442FD7" w:rsidRPr="008B0B72">
        <w:rPr>
          <w:rFonts w:hAnsi="ＭＳ 明朝" w:hint="eastAsia"/>
          <w:szCs w:val="22"/>
        </w:rPr>
        <w:t>介護テクノロジー導入・協働化</w:t>
      </w:r>
      <w:r w:rsidR="00021D70" w:rsidRPr="008B0B72">
        <w:rPr>
          <w:rFonts w:hAnsi="ＭＳ 明朝" w:hint="eastAsia"/>
          <w:szCs w:val="22"/>
        </w:rPr>
        <w:t>・経営改善</w:t>
      </w:r>
      <w:r w:rsidR="00442FD7" w:rsidRPr="008B0B72">
        <w:rPr>
          <w:rFonts w:hAnsi="ＭＳ 明朝" w:hint="eastAsia"/>
          <w:szCs w:val="22"/>
        </w:rPr>
        <w:t>等支援事業</w:t>
      </w:r>
      <w:r w:rsidR="00311341" w:rsidRPr="008B0B72">
        <w:rPr>
          <w:rFonts w:hAnsi="ＭＳ 明朝" w:hint="eastAsia"/>
          <w:szCs w:val="22"/>
        </w:rPr>
        <w:t>）</w:t>
      </w:r>
      <w:r w:rsidR="008A7833" w:rsidRPr="008B0B72">
        <w:rPr>
          <w:rFonts w:hAnsi="ＭＳ 明朝" w:hint="eastAsia"/>
          <w:szCs w:val="22"/>
        </w:rPr>
        <w:t>については、予算の範囲内において交付するものとし、補助金等に係る予算の執行の適正化に関する法律（昭和</w:t>
      </w:r>
      <w:r w:rsidR="008B3754" w:rsidRPr="008B0B72">
        <w:rPr>
          <w:rFonts w:hAnsi="ＭＳ 明朝" w:hint="eastAsia"/>
          <w:szCs w:val="22"/>
        </w:rPr>
        <w:t>30</w:t>
      </w:r>
      <w:r w:rsidR="008A7833" w:rsidRPr="008B0B72">
        <w:rPr>
          <w:rFonts w:hAnsi="ＭＳ 明朝" w:hint="eastAsia"/>
          <w:szCs w:val="22"/>
        </w:rPr>
        <w:t>年法律第</w:t>
      </w:r>
      <w:r w:rsidR="008B3754" w:rsidRPr="008B0B72">
        <w:rPr>
          <w:rFonts w:hAnsi="ＭＳ 明朝" w:hint="eastAsia"/>
          <w:szCs w:val="22"/>
        </w:rPr>
        <w:t>179</w:t>
      </w:r>
      <w:r w:rsidR="008A7833" w:rsidRPr="008B0B72">
        <w:rPr>
          <w:rFonts w:hAnsi="ＭＳ 明朝" w:hint="eastAsia"/>
          <w:szCs w:val="22"/>
        </w:rPr>
        <w:t>号。以下「適正化法」という。）、補助金等に係る予算の執行の適正化に関する法律施行令（昭和</w:t>
      </w:r>
      <w:r w:rsidR="008B3754" w:rsidRPr="008B0B72">
        <w:rPr>
          <w:rFonts w:hAnsi="ＭＳ 明朝" w:hint="eastAsia"/>
          <w:szCs w:val="22"/>
        </w:rPr>
        <w:t>30</w:t>
      </w:r>
      <w:r w:rsidR="008A7833" w:rsidRPr="008B0B72">
        <w:rPr>
          <w:rFonts w:hAnsi="ＭＳ 明朝" w:hint="eastAsia"/>
          <w:szCs w:val="22"/>
        </w:rPr>
        <w:t>年政令第</w:t>
      </w:r>
      <w:r w:rsidR="008B3754" w:rsidRPr="008B0B72">
        <w:rPr>
          <w:rFonts w:hAnsi="ＭＳ 明朝"/>
          <w:szCs w:val="22"/>
        </w:rPr>
        <w:t>255</w:t>
      </w:r>
      <w:r w:rsidR="008A7833" w:rsidRPr="008B0B72">
        <w:rPr>
          <w:rFonts w:hAnsi="ＭＳ 明朝" w:hint="eastAsia"/>
          <w:szCs w:val="22"/>
        </w:rPr>
        <w:t>号）及び厚生労働省所管補助金等交付規則（平成</w:t>
      </w:r>
      <w:r w:rsidR="008B3754" w:rsidRPr="008B0B72">
        <w:rPr>
          <w:rFonts w:hAnsi="ＭＳ 明朝" w:hint="eastAsia"/>
          <w:szCs w:val="22"/>
        </w:rPr>
        <w:t>12</w:t>
      </w:r>
      <w:r w:rsidR="008A7833" w:rsidRPr="008B0B72">
        <w:rPr>
          <w:rFonts w:hAnsi="ＭＳ 明朝" w:hint="eastAsia"/>
          <w:szCs w:val="22"/>
        </w:rPr>
        <w:t>年</w:t>
      </w:r>
      <w:r w:rsidR="0087029D" w:rsidRPr="008B0B72">
        <w:rPr>
          <w:rFonts w:hAnsi="ＭＳ 明朝" w:hint="eastAsia"/>
          <w:szCs w:val="22"/>
        </w:rPr>
        <w:t xml:space="preserve">　　　　</w:t>
      </w:r>
      <w:r w:rsidR="008A7833" w:rsidRPr="008B0B72">
        <w:rPr>
          <w:rFonts w:hAnsi="ＭＳ 明朝" w:hint="eastAsia"/>
          <w:szCs w:val="22"/>
        </w:rPr>
        <w:t>令第６号）の規定によるほか、この交付要綱の定めるところによる。</w:t>
      </w:r>
    </w:p>
    <w:p w14:paraId="4FBAAFC5" w14:textId="77777777" w:rsidR="008A7833" w:rsidRPr="008B0B72" w:rsidRDefault="008A7833" w:rsidP="001D130C">
      <w:pPr>
        <w:autoSpaceDE w:val="0"/>
        <w:autoSpaceDN w:val="0"/>
        <w:textAlignment w:val="baseline"/>
        <w:rPr>
          <w:rFonts w:hAnsi="ＭＳ 明朝"/>
          <w:szCs w:val="22"/>
        </w:rPr>
      </w:pPr>
    </w:p>
    <w:p w14:paraId="47F5F002"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t>（交付の目的）</w:t>
      </w:r>
    </w:p>
    <w:p w14:paraId="41055597" w14:textId="77777777" w:rsidR="008A7833" w:rsidRPr="008B0B72" w:rsidRDefault="008A7833" w:rsidP="00F17541">
      <w:pPr>
        <w:autoSpaceDE w:val="0"/>
        <w:autoSpaceDN w:val="0"/>
        <w:ind w:left="220" w:hangingChars="100" w:hanging="220"/>
        <w:textAlignment w:val="baseline"/>
        <w:rPr>
          <w:rFonts w:hAnsi="ＭＳ 明朝"/>
          <w:szCs w:val="22"/>
        </w:rPr>
      </w:pPr>
      <w:r w:rsidRPr="008B0B72">
        <w:rPr>
          <w:rFonts w:hAnsi="ＭＳ 明朝" w:hint="eastAsia"/>
          <w:szCs w:val="22"/>
        </w:rPr>
        <w:t>２　この補助金は、</w:t>
      </w:r>
      <w:r w:rsidR="00AE7579" w:rsidRPr="008B0B72">
        <w:rPr>
          <w:rFonts w:hAnsi="ＭＳ 明朝" w:hint="eastAsia"/>
          <w:szCs w:val="22"/>
        </w:rPr>
        <w:t>介護サービス事業者</w:t>
      </w:r>
      <w:bookmarkStart w:id="1" w:name="_Hlk190890147"/>
      <w:r w:rsidR="00AE7579" w:rsidRPr="008B0B72">
        <w:rPr>
          <w:rFonts w:hAnsi="ＭＳ 明朝" w:hint="eastAsia"/>
          <w:szCs w:val="22"/>
        </w:rPr>
        <w:t>のテクノロジー導入や協働化</w:t>
      </w:r>
      <w:r w:rsidR="00021D70" w:rsidRPr="008B0B72">
        <w:rPr>
          <w:rFonts w:hAnsi="ＭＳ 明朝" w:hint="eastAsia"/>
          <w:szCs w:val="22"/>
        </w:rPr>
        <w:t>・経営改善</w:t>
      </w:r>
      <w:r w:rsidR="00AE7579" w:rsidRPr="008B0B72">
        <w:rPr>
          <w:rFonts w:hAnsi="ＭＳ 明朝" w:hint="eastAsia"/>
          <w:szCs w:val="22"/>
        </w:rPr>
        <w:t>等</w:t>
      </w:r>
      <w:r w:rsidR="00EF5938" w:rsidRPr="008B0B72">
        <w:rPr>
          <w:rFonts w:hAnsi="ＭＳ 明朝" w:hint="eastAsia"/>
          <w:szCs w:val="22"/>
        </w:rPr>
        <w:t>を</w:t>
      </w:r>
      <w:r w:rsidR="00AE7579" w:rsidRPr="008B0B72">
        <w:rPr>
          <w:rFonts w:hAnsi="ＭＳ 明朝" w:hint="eastAsia"/>
          <w:szCs w:val="22"/>
        </w:rPr>
        <w:t>支援</w:t>
      </w:r>
      <w:bookmarkEnd w:id="1"/>
      <w:r w:rsidR="00EF5938" w:rsidRPr="008B0B72">
        <w:rPr>
          <w:rFonts w:hAnsi="ＭＳ 明朝" w:hint="eastAsia"/>
          <w:szCs w:val="22"/>
        </w:rPr>
        <w:t>する</w:t>
      </w:r>
      <w:r w:rsidR="00A56981" w:rsidRPr="008B0B72">
        <w:rPr>
          <w:rFonts w:hAnsi="ＭＳ 明朝" w:hint="eastAsia"/>
          <w:szCs w:val="22"/>
        </w:rPr>
        <w:t>ために必要な経費</w:t>
      </w:r>
      <w:r w:rsidR="009F5423" w:rsidRPr="008B0B72">
        <w:rPr>
          <w:rFonts w:hAnsi="ＭＳ 明朝" w:hint="eastAsia"/>
          <w:szCs w:val="22"/>
        </w:rPr>
        <w:t>の</w:t>
      </w:r>
      <w:r w:rsidRPr="008B0B72">
        <w:rPr>
          <w:rFonts w:hAnsi="ＭＳ 明朝" w:hint="eastAsia"/>
          <w:szCs w:val="22"/>
        </w:rPr>
        <w:t>一部を補助することにより、介護保険制度</w:t>
      </w:r>
      <w:r w:rsidR="00C61734" w:rsidRPr="008B0B72">
        <w:rPr>
          <w:rFonts w:hAnsi="ＭＳ 明朝" w:hint="eastAsia"/>
          <w:szCs w:val="22"/>
        </w:rPr>
        <w:t>の円滑な</w:t>
      </w:r>
      <w:r w:rsidR="00D515C2" w:rsidRPr="008B0B72">
        <w:rPr>
          <w:rFonts w:hAnsi="ＭＳ 明朝" w:hint="eastAsia"/>
          <w:szCs w:val="22"/>
        </w:rPr>
        <w:t>運営</w:t>
      </w:r>
      <w:r w:rsidRPr="008B0B72">
        <w:rPr>
          <w:rFonts w:hAnsi="ＭＳ 明朝" w:hint="eastAsia"/>
          <w:szCs w:val="22"/>
        </w:rPr>
        <w:t>に資することを目的とする。</w:t>
      </w:r>
    </w:p>
    <w:p w14:paraId="04B16C08" w14:textId="77777777" w:rsidR="000A5085" w:rsidRPr="008B0B72" w:rsidRDefault="000A5085" w:rsidP="001D130C">
      <w:pPr>
        <w:autoSpaceDE w:val="0"/>
        <w:autoSpaceDN w:val="0"/>
        <w:ind w:left="220" w:hangingChars="100" w:hanging="220"/>
        <w:textAlignment w:val="baseline"/>
        <w:rPr>
          <w:rFonts w:hAnsi="ＭＳ 明朝"/>
          <w:szCs w:val="22"/>
        </w:rPr>
      </w:pPr>
    </w:p>
    <w:p w14:paraId="258A3125"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t>（交付の対象）</w:t>
      </w:r>
    </w:p>
    <w:p w14:paraId="418C21CC" w14:textId="77777777" w:rsidR="00C6510B" w:rsidRPr="008B0B72" w:rsidRDefault="008A7833" w:rsidP="00C6510B">
      <w:pPr>
        <w:autoSpaceDE w:val="0"/>
        <w:autoSpaceDN w:val="0"/>
        <w:ind w:left="284" w:hangingChars="129" w:hanging="284"/>
        <w:textAlignment w:val="baseline"/>
        <w:rPr>
          <w:rFonts w:hAnsi="ＭＳ 明朝"/>
          <w:szCs w:val="22"/>
        </w:rPr>
      </w:pPr>
      <w:r w:rsidRPr="008B0B72">
        <w:rPr>
          <w:rFonts w:hAnsi="ＭＳ 明朝" w:hint="eastAsia"/>
          <w:szCs w:val="22"/>
        </w:rPr>
        <w:t xml:space="preserve">３　</w:t>
      </w:r>
      <w:r w:rsidR="00C6510B" w:rsidRPr="008B0B72">
        <w:rPr>
          <w:rFonts w:hAnsi="ＭＳ 明朝" w:hint="eastAsia"/>
          <w:szCs w:val="22"/>
        </w:rPr>
        <w:t>この補助金は次の事業を交付の対象とする。</w:t>
      </w:r>
    </w:p>
    <w:p w14:paraId="37F96248" w14:textId="77777777" w:rsidR="00C6510B" w:rsidRPr="008B0B72" w:rsidRDefault="00C6510B" w:rsidP="00C6510B">
      <w:pPr>
        <w:autoSpaceDE w:val="0"/>
        <w:autoSpaceDN w:val="0"/>
        <w:ind w:leftChars="100" w:left="284" w:hangingChars="29" w:hanging="64"/>
        <w:textAlignment w:val="baseline"/>
        <w:rPr>
          <w:rFonts w:hAnsi="ＭＳ 明朝"/>
          <w:szCs w:val="22"/>
        </w:rPr>
      </w:pPr>
      <w:r w:rsidRPr="008B0B72">
        <w:rPr>
          <w:rFonts w:hAnsi="ＭＳ 明朝" w:hint="eastAsia"/>
          <w:szCs w:val="22"/>
        </w:rPr>
        <w:t>（１）介護テクノロジー定着支援事業</w:t>
      </w:r>
    </w:p>
    <w:p w14:paraId="753C2F75" w14:textId="71881C7A" w:rsidR="00C6510B" w:rsidRPr="008B0B72" w:rsidRDefault="00E27E69" w:rsidP="00C6510B">
      <w:pPr>
        <w:autoSpaceDE w:val="0"/>
        <w:autoSpaceDN w:val="0"/>
        <w:ind w:leftChars="300" w:left="660" w:firstLineChars="100" w:firstLine="220"/>
        <w:textAlignment w:val="baseline"/>
        <w:rPr>
          <w:rFonts w:hAnsi="ＭＳ 明朝"/>
          <w:szCs w:val="22"/>
        </w:rPr>
      </w:pPr>
      <w:bookmarkStart w:id="2" w:name="_Hlk227056284"/>
      <w:bookmarkStart w:id="3" w:name="_Hlk187828857"/>
      <w:r w:rsidRPr="008B0B72">
        <w:rPr>
          <w:rFonts w:hAnsi="ＭＳ 明朝" w:hint="eastAsia"/>
          <w:szCs w:val="22"/>
        </w:rPr>
        <w:t>令和</w:t>
      </w:r>
      <w:r w:rsidR="00021D70" w:rsidRPr="008B0B72">
        <w:rPr>
          <w:rFonts w:hAnsi="ＭＳ 明朝" w:hint="eastAsia"/>
          <w:szCs w:val="22"/>
        </w:rPr>
        <w:t>８</w:t>
      </w:r>
      <w:r w:rsidRPr="008B0B72">
        <w:rPr>
          <w:rFonts w:hAnsi="ＭＳ 明朝" w:hint="eastAsia"/>
          <w:szCs w:val="22"/>
        </w:rPr>
        <w:t>年</w:t>
      </w:r>
      <w:r w:rsidR="00EC5F65" w:rsidRPr="008B0B72">
        <w:rPr>
          <w:rFonts w:hAnsi="ＭＳ 明朝" w:hint="eastAsia"/>
          <w:szCs w:val="22"/>
        </w:rPr>
        <w:t>４</w:t>
      </w:r>
      <w:r w:rsidRPr="008B0B72">
        <w:rPr>
          <w:rFonts w:hAnsi="ＭＳ 明朝" w:hint="eastAsia"/>
          <w:szCs w:val="22"/>
        </w:rPr>
        <w:t>月</w:t>
      </w:r>
      <w:r w:rsidR="00EC5F65" w:rsidRPr="008B0B72">
        <w:rPr>
          <w:rFonts w:hAnsi="ＭＳ 明朝" w:hint="eastAsia"/>
          <w:szCs w:val="22"/>
        </w:rPr>
        <w:t>７</w:t>
      </w:r>
      <w:r w:rsidRPr="008B0B72">
        <w:rPr>
          <w:rFonts w:hAnsi="ＭＳ 明朝" w:hint="eastAsia"/>
          <w:szCs w:val="22"/>
        </w:rPr>
        <w:t>日</w:t>
      </w:r>
      <w:r w:rsidR="008A7833" w:rsidRPr="008B0B72">
        <w:rPr>
          <w:rFonts w:hAnsi="ＭＳ 明朝" w:hint="eastAsia"/>
          <w:szCs w:val="22"/>
        </w:rPr>
        <w:t>老発</w:t>
      </w:r>
      <w:r w:rsidR="00EC5F65" w:rsidRPr="008B0B72">
        <w:rPr>
          <w:rFonts w:hAnsi="ＭＳ 明朝" w:hint="eastAsia"/>
          <w:szCs w:val="22"/>
        </w:rPr>
        <w:t>0407</w:t>
      </w:r>
      <w:r w:rsidR="008A7833" w:rsidRPr="008B0B72">
        <w:rPr>
          <w:rFonts w:hAnsi="ＭＳ 明朝" w:hint="eastAsia"/>
          <w:szCs w:val="22"/>
        </w:rPr>
        <w:t>第</w:t>
      </w:r>
      <w:r w:rsidR="00EC5F65" w:rsidRPr="008B0B72">
        <w:rPr>
          <w:rFonts w:hAnsi="ＭＳ 明朝" w:hint="eastAsia"/>
          <w:szCs w:val="22"/>
        </w:rPr>
        <w:t>３</w:t>
      </w:r>
      <w:r w:rsidR="008A7833" w:rsidRPr="008B0B72">
        <w:rPr>
          <w:rFonts w:hAnsi="ＭＳ 明朝" w:hint="eastAsia"/>
          <w:szCs w:val="22"/>
        </w:rPr>
        <w:t>号</w:t>
      </w:r>
      <w:bookmarkEnd w:id="2"/>
      <w:r w:rsidR="008A7833" w:rsidRPr="008B0B72">
        <w:rPr>
          <w:rFonts w:hAnsi="ＭＳ 明朝" w:hint="eastAsia"/>
          <w:szCs w:val="22"/>
        </w:rPr>
        <w:t>厚生労働省老健局長通知</w:t>
      </w:r>
      <w:bookmarkEnd w:id="3"/>
      <w:r w:rsidR="008A7833" w:rsidRPr="008B0B72">
        <w:rPr>
          <w:rFonts w:hAnsi="ＭＳ 明朝" w:hint="eastAsia"/>
          <w:szCs w:val="22"/>
        </w:rPr>
        <w:t>の</w:t>
      </w:r>
      <w:r w:rsidR="008914E1" w:rsidRPr="008B0B72">
        <w:rPr>
          <w:rFonts w:hAnsi="ＭＳ 明朝" w:hint="eastAsia"/>
          <w:szCs w:val="22"/>
        </w:rPr>
        <w:t>別紙</w:t>
      </w:r>
      <w:r w:rsidR="00055EF9" w:rsidRPr="008B0B72">
        <w:rPr>
          <w:rFonts w:hAnsi="ＭＳ 明朝" w:hint="eastAsia"/>
          <w:szCs w:val="22"/>
        </w:rPr>
        <w:t>１</w:t>
      </w:r>
      <w:r w:rsidR="000A5085" w:rsidRPr="008B0B72">
        <w:rPr>
          <w:rFonts w:hAnsi="ＭＳ 明朝" w:hint="eastAsia"/>
          <w:szCs w:val="22"/>
        </w:rPr>
        <w:t>「</w:t>
      </w:r>
      <w:r w:rsidR="009604B9" w:rsidRPr="008B0B72">
        <w:t>令和</w:t>
      </w:r>
      <w:r w:rsidR="00021D70" w:rsidRPr="008B0B72">
        <w:rPr>
          <w:rFonts w:hint="eastAsia"/>
        </w:rPr>
        <w:t>８</w:t>
      </w:r>
      <w:r w:rsidR="009604B9" w:rsidRPr="008B0B72">
        <w:t>年度（令和</w:t>
      </w:r>
      <w:r w:rsidR="00021D70" w:rsidRPr="008B0B72">
        <w:rPr>
          <w:rFonts w:hint="eastAsia"/>
        </w:rPr>
        <w:t>７</w:t>
      </w:r>
      <w:r w:rsidR="009604B9" w:rsidRPr="008B0B72">
        <w:t>年度からの繰越分）</w:t>
      </w:r>
      <w:r w:rsidR="00055EF9" w:rsidRPr="008B0B72">
        <w:rPr>
          <w:rFonts w:hAnsi="ＭＳ 明朝" w:cs="ＭＳ ゴシック" w:hint="eastAsia"/>
          <w:kern w:val="0"/>
          <w:szCs w:val="22"/>
        </w:rPr>
        <w:t>介護</w:t>
      </w:r>
      <w:r w:rsidR="00930B70" w:rsidRPr="008B0B72">
        <w:rPr>
          <w:rFonts w:hAnsi="ＭＳ 明朝" w:cs="ＭＳ ゴシック" w:hint="eastAsia"/>
          <w:kern w:val="0"/>
          <w:szCs w:val="22"/>
        </w:rPr>
        <w:t>テクノロジー定着</w:t>
      </w:r>
      <w:r w:rsidR="00790D19" w:rsidRPr="008B0B72">
        <w:rPr>
          <w:rFonts w:hAnsi="ＭＳ 明朝" w:cs="ＭＳ ゴシック" w:hint="eastAsia"/>
          <w:kern w:val="0"/>
          <w:szCs w:val="22"/>
        </w:rPr>
        <w:t>支援</w:t>
      </w:r>
      <w:r w:rsidR="00930B70" w:rsidRPr="008B0B72">
        <w:rPr>
          <w:rFonts w:hAnsi="ＭＳ 明朝" w:cs="ＭＳ ゴシック" w:hint="eastAsia"/>
          <w:kern w:val="0"/>
          <w:szCs w:val="22"/>
        </w:rPr>
        <w:t>事業</w:t>
      </w:r>
      <w:r w:rsidR="000A5085" w:rsidRPr="008B0B72">
        <w:rPr>
          <w:rFonts w:hAnsi="ＭＳ 明朝" w:hint="eastAsia"/>
          <w:szCs w:val="22"/>
        </w:rPr>
        <w:t>実施要綱」</w:t>
      </w:r>
      <w:r w:rsidR="0035516C" w:rsidRPr="008B0B72">
        <w:rPr>
          <w:rFonts w:hAnsi="ＭＳ 明朝" w:hint="eastAsia"/>
          <w:szCs w:val="22"/>
        </w:rPr>
        <w:t>に基づき、</w:t>
      </w:r>
      <w:r w:rsidR="00D36C73" w:rsidRPr="008B0B72">
        <w:rPr>
          <w:rFonts w:hAnsi="ＭＳ 明朝" w:hint="eastAsia"/>
          <w:szCs w:val="22"/>
        </w:rPr>
        <w:t>都道府県が</w:t>
      </w:r>
      <w:r w:rsidR="00BA4010" w:rsidRPr="008B0B72">
        <w:rPr>
          <w:rFonts w:hAnsi="ＭＳ 明朝" w:hint="eastAsia"/>
          <w:szCs w:val="22"/>
        </w:rPr>
        <w:t>行う</w:t>
      </w:r>
      <w:r w:rsidR="00D36C73" w:rsidRPr="008B0B72">
        <w:rPr>
          <w:rFonts w:hAnsi="ＭＳ 明朝" w:hint="eastAsia"/>
          <w:szCs w:val="22"/>
        </w:rPr>
        <w:t>事業並びに</w:t>
      </w:r>
      <w:r w:rsidR="0035516C" w:rsidRPr="008B0B72">
        <w:rPr>
          <w:rFonts w:hAnsi="ＭＳ 明朝" w:hint="eastAsia"/>
          <w:szCs w:val="22"/>
        </w:rPr>
        <w:t>同実施要綱に定める介護事業所・施設等</w:t>
      </w:r>
      <w:r w:rsidR="0035516C" w:rsidRPr="008B0B72">
        <w:rPr>
          <w:rFonts w:hAnsi="ＭＳ 明朝" w:hint="eastAsia"/>
        </w:rPr>
        <w:t>（介護保険法に基づく全サービス</w:t>
      </w:r>
      <w:r w:rsidR="00442FD7" w:rsidRPr="008B0B72">
        <w:rPr>
          <w:rFonts w:hAnsi="ＭＳ 明朝" w:hint="eastAsia"/>
        </w:rPr>
        <w:t>、老人福祉法に基づく養護老人ホーム及び軽費老人ホーム</w:t>
      </w:r>
      <w:r w:rsidR="0035516C" w:rsidRPr="008B0B72">
        <w:rPr>
          <w:rFonts w:hAnsi="ＭＳ 明朝" w:hint="eastAsia"/>
        </w:rPr>
        <w:t>を対象とする</w:t>
      </w:r>
      <w:r w:rsidR="00BA4010" w:rsidRPr="008B0B72">
        <w:rPr>
          <w:rFonts w:hAnsi="ＭＳ 明朝" w:hint="eastAsia"/>
        </w:rPr>
        <w:t>。</w:t>
      </w:r>
      <w:r w:rsidR="00583EF3" w:rsidRPr="008B0B72">
        <w:rPr>
          <w:rFonts w:hAnsi="ＭＳ 明朝" w:hint="eastAsia"/>
        </w:rPr>
        <w:t>以下同じ。</w:t>
      </w:r>
      <w:r w:rsidR="0035516C" w:rsidRPr="008B0B72">
        <w:rPr>
          <w:rFonts w:hAnsi="ＭＳ 明朝" w:hint="eastAsia"/>
        </w:rPr>
        <w:t>）</w:t>
      </w:r>
      <w:r w:rsidR="0035516C" w:rsidRPr="008B0B72">
        <w:rPr>
          <w:rFonts w:hAnsi="ＭＳ 明朝" w:hint="eastAsia"/>
          <w:szCs w:val="22"/>
        </w:rPr>
        <w:t>に対して都道府県が補助する事業</w:t>
      </w:r>
    </w:p>
    <w:p w14:paraId="20F58A66" w14:textId="77777777" w:rsidR="00C6510B" w:rsidRPr="008B0B72" w:rsidRDefault="00C6510B" w:rsidP="00C6510B">
      <w:pPr>
        <w:autoSpaceDE w:val="0"/>
        <w:autoSpaceDN w:val="0"/>
        <w:ind w:firstLineChars="100" w:firstLine="220"/>
        <w:textAlignment w:val="baseline"/>
        <w:rPr>
          <w:rFonts w:hAnsi="ＭＳ 明朝"/>
          <w:szCs w:val="22"/>
        </w:rPr>
      </w:pPr>
      <w:r w:rsidRPr="008B0B72">
        <w:rPr>
          <w:rFonts w:hAnsi="ＭＳ 明朝" w:hint="eastAsia"/>
          <w:szCs w:val="22"/>
        </w:rPr>
        <w:t>（２）地域における介護現場の生産性向上普及推進事業</w:t>
      </w:r>
    </w:p>
    <w:p w14:paraId="06CB3E4E" w14:textId="58F699C4" w:rsidR="00C6510B" w:rsidRPr="008B0B72" w:rsidRDefault="00EC5F65" w:rsidP="00C6510B">
      <w:pPr>
        <w:autoSpaceDE w:val="0"/>
        <w:autoSpaceDN w:val="0"/>
        <w:ind w:leftChars="300" w:left="660" w:firstLineChars="100" w:firstLine="220"/>
        <w:textAlignment w:val="baseline"/>
        <w:rPr>
          <w:rFonts w:hAnsi="ＭＳ 明朝"/>
          <w:szCs w:val="22"/>
        </w:rPr>
      </w:pPr>
      <w:r w:rsidRPr="008B0B72">
        <w:rPr>
          <w:rFonts w:hAnsi="ＭＳ 明朝" w:hint="eastAsia"/>
          <w:szCs w:val="22"/>
        </w:rPr>
        <w:t>令和８年４月７日老発0407第３号</w:t>
      </w:r>
      <w:r w:rsidR="00F3224C" w:rsidRPr="008B0B72">
        <w:rPr>
          <w:rFonts w:hAnsi="ＭＳ 明朝" w:hint="eastAsia"/>
          <w:szCs w:val="22"/>
        </w:rPr>
        <w:t>厚生労働省老健局長通知</w:t>
      </w:r>
      <w:r w:rsidR="00C6510B" w:rsidRPr="008B0B72">
        <w:rPr>
          <w:rFonts w:hAnsi="ＭＳ 明朝" w:hint="eastAsia"/>
          <w:szCs w:val="22"/>
        </w:rPr>
        <w:t>の別紙２「</w:t>
      </w:r>
      <w:r w:rsidR="009604B9" w:rsidRPr="008B0B72">
        <w:t>令和</w:t>
      </w:r>
      <w:r w:rsidR="00021D70" w:rsidRPr="008B0B72">
        <w:rPr>
          <w:rFonts w:hint="eastAsia"/>
        </w:rPr>
        <w:t>８</w:t>
      </w:r>
      <w:r w:rsidR="009604B9" w:rsidRPr="008B0B72">
        <w:t>年度（令和</w:t>
      </w:r>
      <w:r w:rsidR="00021D70" w:rsidRPr="008B0B72">
        <w:rPr>
          <w:rFonts w:hint="eastAsia"/>
        </w:rPr>
        <w:t>７</w:t>
      </w:r>
      <w:r w:rsidR="009604B9" w:rsidRPr="008B0B72">
        <w:t>年度からの繰越分）</w:t>
      </w:r>
      <w:r w:rsidR="00C6510B" w:rsidRPr="008B0B72">
        <w:rPr>
          <w:rFonts w:hAnsi="ＭＳ 明朝" w:hint="eastAsia"/>
          <w:szCs w:val="22"/>
        </w:rPr>
        <w:t>地域における介護現場の生産性向上普及推進事業</w:t>
      </w:r>
      <w:r w:rsidR="005A4D02" w:rsidRPr="008B0B72">
        <w:rPr>
          <w:rFonts w:hAnsi="ＭＳ 明朝" w:hint="eastAsia"/>
          <w:szCs w:val="22"/>
        </w:rPr>
        <w:t>実施要綱</w:t>
      </w:r>
      <w:r w:rsidR="00C6510B" w:rsidRPr="008B0B72">
        <w:rPr>
          <w:rFonts w:hAnsi="ＭＳ 明朝" w:hint="eastAsia"/>
          <w:szCs w:val="22"/>
        </w:rPr>
        <w:t>」に基づき都道府県が行う事業</w:t>
      </w:r>
      <w:r w:rsidR="00CC63C9" w:rsidRPr="008B0B72">
        <w:rPr>
          <w:rFonts w:hAnsi="ＭＳ 明朝" w:hint="eastAsia"/>
          <w:szCs w:val="22"/>
        </w:rPr>
        <w:t>並びに市区町村（特別区、並びに地方自治法第二百八十四条第一項の一部事務組合及び広域連合（後期高齢者医療広域連合を除く。）を含む。</w:t>
      </w:r>
      <w:r w:rsidR="00583EF3" w:rsidRPr="008B0B72">
        <w:rPr>
          <w:rFonts w:hAnsi="ＭＳ 明朝" w:hint="eastAsia"/>
          <w:szCs w:val="22"/>
        </w:rPr>
        <w:t>以下同じ。</w:t>
      </w:r>
      <w:r w:rsidR="00CC63C9" w:rsidRPr="008B0B72">
        <w:rPr>
          <w:rFonts w:hAnsi="ＭＳ 明朝" w:hint="eastAsia"/>
          <w:szCs w:val="22"/>
        </w:rPr>
        <w:t>）又は同実施要綱に定める介護事業所・施設等に対して都道府県が補助する事業</w:t>
      </w:r>
    </w:p>
    <w:p w14:paraId="3E21E23F" w14:textId="77777777" w:rsidR="00C6510B" w:rsidRPr="008B0B72" w:rsidRDefault="00C6510B" w:rsidP="00C6510B">
      <w:pPr>
        <w:autoSpaceDE w:val="0"/>
        <w:autoSpaceDN w:val="0"/>
        <w:ind w:leftChars="100" w:left="220"/>
        <w:textAlignment w:val="baseline"/>
        <w:rPr>
          <w:rFonts w:hAnsi="ＭＳ 明朝"/>
          <w:szCs w:val="22"/>
        </w:rPr>
      </w:pPr>
      <w:r w:rsidRPr="008B0B72">
        <w:rPr>
          <w:rFonts w:hAnsi="ＭＳ 明朝" w:hint="eastAsia"/>
          <w:szCs w:val="22"/>
        </w:rPr>
        <w:t>（３）協働化・大規模化等による職場環境改善事業</w:t>
      </w:r>
      <w:r w:rsidR="00021D70" w:rsidRPr="008B0B72">
        <w:rPr>
          <w:rFonts w:hAnsi="ＭＳ 明朝" w:hint="eastAsia"/>
          <w:szCs w:val="22"/>
        </w:rPr>
        <w:t>、経営改善支援事業</w:t>
      </w:r>
    </w:p>
    <w:p w14:paraId="34F14F4C" w14:textId="4F19B4FB" w:rsidR="00C6510B" w:rsidRPr="008B0B72" w:rsidRDefault="00EC5F65" w:rsidP="00C6510B">
      <w:pPr>
        <w:autoSpaceDE w:val="0"/>
        <w:autoSpaceDN w:val="0"/>
        <w:ind w:leftChars="300" w:left="660" w:firstLineChars="100" w:firstLine="220"/>
        <w:textAlignment w:val="baseline"/>
        <w:rPr>
          <w:rFonts w:hAnsi="ＭＳ 明朝"/>
          <w:szCs w:val="22"/>
        </w:rPr>
      </w:pPr>
      <w:r w:rsidRPr="008B0B72">
        <w:rPr>
          <w:rFonts w:hAnsi="ＭＳ 明朝" w:hint="eastAsia"/>
          <w:szCs w:val="22"/>
        </w:rPr>
        <w:t>令和８年４月７日老発0407第３号</w:t>
      </w:r>
      <w:r w:rsidR="00F3224C" w:rsidRPr="008B0B72">
        <w:rPr>
          <w:rFonts w:hAnsi="ＭＳ 明朝" w:hint="eastAsia"/>
          <w:szCs w:val="22"/>
        </w:rPr>
        <w:t>厚生労働省老健局長通知</w:t>
      </w:r>
      <w:r w:rsidR="00C6510B" w:rsidRPr="008B0B72">
        <w:rPr>
          <w:rFonts w:hAnsi="ＭＳ 明朝" w:hint="eastAsia"/>
          <w:szCs w:val="22"/>
        </w:rPr>
        <w:t>の</w:t>
      </w:r>
      <w:r w:rsidR="00055EF9" w:rsidRPr="008B0B72">
        <w:rPr>
          <w:rFonts w:hAnsi="ＭＳ 明朝" w:hint="eastAsia"/>
          <w:szCs w:val="22"/>
        </w:rPr>
        <w:t>別紙３「</w:t>
      </w:r>
      <w:r w:rsidR="009604B9" w:rsidRPr="008B0B72">
        <w:t>令和</w:t>
      </w:r>
      <w:r w:rsidR="00021D70" w:rsidRPr="008B0B72">
        <w:rPr>
          <w:rFonts w:hint="eastAsia"/>
        </w:rPr>
        <w:t>８</w:t>
      </w:r>
      <w:r w:rsidR="009604B9" w:rsidRPr="008B0B72">
        <w:t>年度（令和</w:t>
      </w:r>
      <w:r w:rsidR="00021D70" w:rsidRPr="008B0B72">
        <w:rPr>
          <w:rFonts w:hint="eastAsia"/>
        </w:rPr>
        <w:t>７</w:t>
      </w:r>
      <w:r w:rsidR="009604B9" w:rsidRPr="008B0B72">
        <w:t>年度からの繰越分）</w:t>
      </w:r>
      <w:r w:rsidR="00055EF9" w:rsidRPr="008B0B72">
        <w:rPr>
          <w:rFonts w:hAnsi="ＭＳ 明朝" w:hint="eastAsia"/>
          <w:szCs w:val="22"/>
        </w:rPr>
        <w:t>協働化・大規模化等による職場環境改善事業</w:t>
      </w:r>
      <w:r w:rsidR="00021D70" w:rsidRPr="008B0B72">
        <w:rPr>
          <w:rFonts w:hAnsi="ＭＳ 明朝" w:hint="eastAsia"/>
          <w:szCs w:val="22"/>
        </w:rPr>
        <w:t>、経営改善支援事業</w:t>
      </w:r>
      <w:r w:rsidR="005A4D02" w:rsidRPr="008B0B72">
        <w:rPr>
          <w:rFonts w:hAnsi="ＭＳ 明朝" w:hint="eastAsia"/>
          <w:szCs w:val="22"/>
        </w:rPr>
        <w:t>実施要綱</w:t>
      </w:r>
      <w:r w:rsidR="00055EF9" w:rsidRPr="008B0B72">
        <w:rPr>
          <w:rFonts w:hAnsi="ＭＳ 明朝" w:hint="eastAsia"/>
          <w:szCs w:val="22"/>
        </w:rPr>
        <w:t>」</w:t>
      </w:r>
      <w:r w:rsidR="000A5085" w:rsidRPr="008B0B72">
        <w:rPr>
          <w:rFonts w:hAnsi="ＭＳ 明朝" w:hint="eastAsia"/>
          <w:szCs w:val="22"/>
        </w:rPr>
        <w:t>に基づき、</w:t>
      </w:r>
      <w:r w:rsidR="0055597A" w:rsidRPr="008B0B72">
        <w:rPr>
          <w:rFonts w:hAnsi="ＭＳ 明朝" w:hint="eastAsia"/>
          <w:szCs w:val="22"/>
        </w:rPr>
        <w:t>同実施要綱に定める</w:t>
      </w:r>
      <w:r w:rsidR="007807EB" w:rsidRPr="008B0B72">
        <w:rPr>
          <w:rFonts w:hAnsi="ＭＳ 明朝" w:hint="eastAsia"/>
        </w:rPr>
        <w:t>複数の法人により構成される事業者</w:t>
      </w:r>
      <w:r w:rsidR="00021D70" w:rsidRPr="008B0B72">
        <w:rPr>
          <w:rFonts w:hAnsi="ＭＳ 明朝" w:hint="eastAsia"/>
        </w:rPr>
        <w:t>や介護事業者等</w:t>
      </w:r>
      <w:r w:rsidR="0055597A" w:rsidRPr="008B0B72">
        <w:rPr>
          <w:rFonts w:hAnsi="ＭＳ 明朝" w:hint="eastAsia"/>
          <w:szCs w:val="22"/>
        </w:rPr>
        <w:t>に対して</w:t>
      </w:r>
      <w:r w:rsidR="005462F4" w:rsidRPr="008B0B72">
        <w:rPr>
          <w:rFonts w:hAnsi="ＭＳ 明朝" w:hint="eastAsia"/>
          <w:szCs w:val="22"/>
        </w:rPr>
        <w:t>都道府県</w:t>
      </w:r>
      <w:r w:rsidR="0055597A" w:rsidRPr="008B0B72">
        <w:rPr>
          <w:rFonts w:hAnsi="ＭＳ 明朝" w:hint="eastAsia"/>
          <w:szCs w:val="22"/>
        </w:rPr>
        <w:t>が</w:t>
      </w:r>
      <w:r w:rsidR="00583EF3" w:rsidRPr="008B0B72">
        <w:rPr>
          <w:rFonts w:hAnsi="ＭＳ 明朝" w:hint="eastAsia"/>
          <w:szCs w:val="22"/>
        </w:rPr>
        <w:t>直接又は市区町村を介して</w:t>
      </w:r>
      <w:r w:rsidR="0055597A" w:rsidRPr="008B0B72">
        <w:rPr>
          <w:rFonts w:hAnsi="ＭＳ 明朝" w:hint="eastAsia"/>
          <w:szCs w:val="22"/>
        </w:rPr>
        <w:t>補助する事業</w:t>
      </w:r>
    </w:p>
    <w:p w14:paraId="287BEA3B" w14:textId="3B3AEC7A" w:rsidR="00C6510B" w:rsidRPr="008B0B72" w:rsidRDefault="00C6510B" w:rsidP="00442FD7">
      <w:pPr>
        <w:autoSpaceDE w:val="0"/>
        <w:autoSpaceDN w:val="0"/>
        <w:ind w:firstLineChars="100" w:firstLine="220"/>
        <w:textAlignment w:val="baseline"/>
        <w:rPr>
          <w:rFonts w:hAnsi="ＭＳ 明朝"/>
          <w:szCs w:val="22"/>
        </w:rPr>
      </w:pPr>
      <w:r w:rsidRPr="008B0B72">
        <w:rPr>
          <w:rFonts w:hAnsi="ＭＳ 明朝" w:hint="eastAsia"/>
          <w:szCs w:val="22"/>
        </w:rPr>
        <w:t>（４）</w:t>
      </w:r>
      <w:r w:rsidR="00442FD7" w:rsidRPr="008B0B72">
        <w:rPr>
          <w:rFonts w:hAnsi="ＭＳ 明朝" w:hint="eastAsia"/>
          <w:szCs w:val="22"/>
        </w:rPr>
        <w:t>介護テクノロジー導入・協働化</w:t>
      </w:r>
      <w:r w:rsidR="00021D70" w:rsidRPr="008B0B72">
        <w:rPr>
          <w:rFonts w:hAnsi="ＭＳ 明朝" w:hint="eastAsia"/>
          <w:szCs w:val="22"/>
        </w:rPr>
        <w:t>・経営</w:t>
      </w:r>
      <w:r w:rsidR="007D14C0">
        <w:rPr>
          <w:rFonts w:hAnsi="ＭＳ 明朝" w:hint="eastAsia"/>
          <w:szCs w:val="22"/>
        </w:rPr>
        <w:t>改善</w:t>
      </w:r>
      <w:r w:rsidR="00442FD7" w:rsidRPr="008B0B72">
        <w:rPr>
          <w:rFonts w:hAnsi="ＭＳ 明朝" w:hint="eastAsia"/>
          <w:szCs w:val="22"/>
        </w:rPr>
        <w:t>等支援関係業務支援事業</w:t>
      </w:r>
    </w:p>
    <w:p w14:paraId="34D5A82F" w14:textId="3244E0B0" w:rsidR="00885C21" w:rsidRPr="008B0B72" w:rsidRDefault="00EC5F65" w:rsidP="00CC63C9">
      <w:pPr>
        <w:autoSpaceDE w:val="0"/>
        <w:autoSpaceDN w:val="0"/>
        <w:ind w:leftChars="300" w:left="660" w:firstLineChars="100" w:firstLine="220"/>
        <w:textAlignment w:val="baseline"/>
        <w:rPr>
          <w:rFonts w:hAnsi="ＭＳ 明朝"/>
          <w:szCs w:val="22"/>
        </w:rPr>
      </w:pPr>
      <w:r w:rsidRPr="008B0B72">
        <w:rPr>
          <w:rFonts w:hAnsi="ＭＳ 明朝" w:hint="eastAsia"/>
          <w:szCs w:val="22"/>
        </w:rPr>
        <w:t>令和８年４月７日老発0407第３号</w:t>
      </w:r>
      <w:r w:rsidR="00442FD7" w:rsidRPr="008B0B72">
        <w:rPr>
          <w:rFonts w:hAnsi="ＭＳ 明朝" w:hint="eastAsia"/>
          <w:szCs w:val="22"/>
        </w:rPr>
        <w:t>厚生労働省老健局長通知の</w:t>
      </w:r>
      <w:r w:rsidR="004159ED" w:rsidRPr="008B0B72">
        <w:rPr>
          <w:rFonts w:hAnsi="ＭＳ 明朝" w:hint="eastAsia"/>
          <w:szCs w:val="22"/>
        </w:rPr>
        <w:t>別紙４「</w:t>
      </w:r>
      <w:r w:rsidR="009604B9" w:rsidRPr="008B0B72">
        <w:t>令和</w:t>
      </w:r>
      <w:r w:rsidR="00021D70" w:rsidRPr="008B0B72">
        <w:rPr>
          <w:rFonts w:hint="eastAsia"/>
        </w:rPr>
        <w:t>８</w:t>
      </w:r>
      <w:r w:rsidR="009604B9" w:rsidRPr="008B0B72">
        <w:t>年度（令和</w:t>
      </w:r>
      <w:r w:rsidR="00021D70" w:rsidRPr="008B0B72">
        <w:rPr>
          <w:rFonts w:hint="eastAsia"/>
        </w:rPr>
        <w:t>７</w:t>
      </w:r>
      <w:r w:rsidR="009604B9" w:rsidRPr="008B0B72">
        <w:t>年度からの繰越分）</w:t>
      </w:r>
      <w:r w:rsidR="00442FD7" w:rsidRPr="008B0B72">
        <w:rPr>
          <w:rFonts w:hint="eastAsia"/>
        </w:rPr>
        <w:t>介護テクノロジー導入・協働化</w:t>
      </w:r>
      <w:r w:rsidR="00021D70" w:rsidRPr="008B0B72">
        <w:rPr>
          <w:rFonts w:hint="eastAsia"/>
        </w:rPr>
        <w:t>・経営改善</w:t>
      </w:r>
      <w:r w:rsidR="00442FD7" w:rsidRPr="008B0B72">
        <w:rPr>
          <w:rFonts w:hint="eastAsia"/>
        </w:rPr>
        <w:t>等支援関係業務支</w:t>
      </w:r>
      <w:r w:rsidR="00442FD7" w:rsidRPr="008B0B72">
        <w:rPr>
          <w:rFonts w:hint="eastAsia"/>
        </w:rPr>
        <w:lastRenderedPageBreak/>
        <w:t>援事業</w:t>
      </w:r>
      <w:r w:rsidR="005A4D02" w:rsidRPr="008B0B72">
        <w:rPr>
          <w:rFonts w:hAnsi="ＭＳ 明朝" w:hint="eastAsia"/>
          <w:szCs w:val="22"/>
        </w:rPr>
        <w:t>実施要綱</w:t>
      </w:r>
      <w:r w:rsidR="004159ED" w:rsidRPr="008B0B72">
        <w:rPr>
          <w:rFonts w:hAnsi="ＭＳ 明朝" w:hint="eastAsia"/>
          <w:szCs w:val="22"/>
        </w:rPr>
        <w:t>」</w:t>
      </w:r>
      <w:r w:rsidR="00C6510B" w:rsidRPr="008B0B72">
        <w:rPr>
          <w:rFonts w:hAnsi="ＭＳ 明朝" w:hint="eastAsia"/>
          <w:szCs w:val="22"/>
        </w:rPr>
        <w:t>に基づき都道府県が行う事業</w:t>
      </w:r>
    </w:p>
    <w:p w14:paraId="03A1E93F" w14:textId="77777777" w:rsidR="004D774C" w:rsidRPr="008B0B72" w:rsidRDefault="004D774C" w:rsidP="00693422">
      <w:pPr>
        <w:autoSpaceDE w:val="0"/>
        <w:autoSpaceDN w:val="0"/>
        <w:ind w:leftChars="300" w:left="660" w:firstLineChars="100" w:firstLine="220"/>
        <w:textAlignment w:val="baseline"/>
        <w:rPr>
          <w:rFonts w:hAnsi="ＭＳ 明朝"/>
          <w:szCs w:val="22"/>
        </w:rPr>
      </w:pPr>
    </w:p>
    <w:p w14:paraId="757DC504" w14:textId="77777777" w:rsidR="00742940" w:rsidRPr="008B0B72" w:rsidRDefault="00C856BC" w:rsidP="00C856BC">
      <w:pPr>
        <w:autoSpaceDE w:val="0"/>
        <w:autoSpaceDN w:val="0"/>
        <w:ind w:left="220" w:hangingChars="100" w:hanging="220"/>
        <w:textAlignment w:val="baseline"/>
        <w:rPr>
          <w:rFonts w:hAnsi="ＭＳ 明朝"/>
          <w:szCs w:val="22"/>
        </w:rPr>
      </w:pPr>
      <w:r w:rsidRPr="008B0B72">
        <w:rPr>
          <w:rFonts w:hAnsi="ＭＳ 明朝" w:hint="eastAsia"/>
          <w:szCs w:val="22"/>
        </w:rPr>
        <w:t>（交付額の算定方法）</w:t>
      </w:r>
    </w:p>
    <w:p w14:paraId="74FC0DF4" w14:textId="77777777" w:rsidR="008A7833" w:rsidRPr="008B0B72" w:rsidRDefault="008A7833" w:rsidP="00C856BC">
      <w:pPr>
        <w:autoSpaceDE w:val="0"/>
        <w:autoSpaceDN w:val="0"/>
        <w:ind w:left="220" w:hangingChars="100" w:hanging="220"/>
        <w:textAlignment w:val="baseline"/>
        <w:rPr>
          <w:rFonts w:hAnsi="ＭＳ 明朝"/>
          <w:szCs w:val="22"/>
        </w:rPr>
      </w:pPr>
      <w:r w:rsidRPr="008B0B72">
        <w:rPr>
          <w:rFonts w:hAnsi="ＭＳ 明朝" w:hint="eastAsia"/>
          <w:szCs w:val="22"/>
        </w:rPr>
        <w:t>４　この補助金の交付額は、次により算出された額の合計額とする。ただし、次の表の第２欄に定める種目ごとの額に</w:t>
      </w:r>
      <w:r w:rsidR="008B3754" w:rsidRPr="008B0B72">
        <w:rPr>
          <w:rFonts w:hAnsi="ＭＳ 明朝" w:hint="eastAsia"/>
          <w:szCs w:val="22"/>
        </w:rPr>
        <w:t>1,000</w:t>
      </w:r>
      <w:r w:rsidRPr="008B0B72">
        <w:rPr>
          <w:rFonts w:hAnsi="ＭＳ 明朝" w:hint="eastAsia"/>
          <w:szCs w:val="22"/>
        </w:rPr>
        <w:t>円未満の端数が生じた場合には、これを切</w:t>
      </w:r>
      <w:r w:rsidR="006B6101" w:rsidRPr="008B0B72">
        <w:rPr>
          <w:rFonts w:hAnsi="ＭＳ 明朝" w:hint="eastAsia"/>
          <w:szCs w:val="22"/>
        </w:rPr>
        <w:t>り</w:t>
      </w:r>
      <w:r w:rsidRPr="008B0B72">
        <w:rPr>
          <w:rFonts w:hAnsi="ＭＳ 明朝" w:hint="eastAsia"/>
          <w:szCs w:val="22"/>
        </w:rPr>
        <w:t>捨てるものとする。</w:t>
      </w:r>
    </w:p>
    <w:p w14:paraId="04B0523D" w14:textId="176C9117" w:rsidR="00BD58E7" w:rsidRPr="008B0B72" w:rsidRDefault="00BD58E7" w:rsidP="00BD58E7">
      <w:pPr>
        <w:autoSpaceDE w:val="0"/>
        <w:autoSpaceDN w:val="0"/>
        <w:ind w:left="440" w:hangingChars="200" w:hanging="440"/>
        <w:textAlignment w:val="baseline"/>
        <w:rPr>
          <w:rFonts w:hAnsi="ＭＳ 明朝"/>
          <w:szCs w:val="22"/>
        </w:rPr>
      </w:pPr>
      <w:r w:rsidRPr="008B0B72">
        <w:rPr>
          <w:rFonts w:hAnsi="ＭＳ 明朝" w:hint="eastAsia"/>
          <w:szCs w:val="22"/>
        </w:rPr>
        <w:t>（１）</w:t>
      </w:r>
      <w:r w:rsidR="00C6510B" w:rsidRPr="008B0B72">
        <w:rPr>
          <w:rFonts w:hAnsi="ＭＳ 明朝" w:hint="eastAsia"/>
          <w:szCs w:val="22"/>
        </w:rPr>
        <w:t>３</w:t>
      </w:r>
      <w:r w:rsidR="00C63738" w:rsidRPr="008B0B72">
        <w:rPr>
          <w:rFonts w:hAnsi="ＭＳ 明朝" w:hint="eastAsia"/>
          <w:szCs w:val="22"/>
        </w:rPr>
        <w:t>の</w:t>
      </w:r>
      <w:r w:rsidR="00C6510B" w:rsidRPr="008B0B72">
        <w:rPr>
          <w:rFonts w:hAnsi="ＭＳ 明朝" w:hint="eastAsia"/>
          <w:szCs w:val="22"/>
        </w:rPr>
        <w:t>（１）</w:t>
      </w:r>
      <w:r w:rsidR="00332ED2" w:rsidRPr="008B0B72">
        <w:rPr>
          <w:rFonts w:hAnsi="ＭＳ 明朝" w:hint="eastAsia"/>
          <w:szCs w:val="22"/>
        </w:rPr>
        <w:t>から</w:t>
      </w:r>
      <w:r w:rsidR="00C6510B" w:rsidRPr="008B0B72">
        <w:rPr>
          <w:rFonts w:hAnsi="ＭＳ 明朝" w:hint="eastAsia"/>
          <w:szCs w:val="22"/>
        </w:rPr>
        <w:t>（</w:t>
      </w:r>
      <w:r w:rsidR="00EC5F65" w:rsidRPr="008B0B72">
        <w:rPr>
          <w:rFonts w:hAnsi="ＭＳ 明朝" w:hint="eastAsia"/>
          <w:szCs w:val="22"/>
        </w:rPr>
        <w:t>４</w:t>
      </w:r>
      <w:r w:rsidR="00C6510B" w:rsidRPr="008B0B72">
        <w:rPr>
          <w:rFonts w:hAnsi="ＭＳ 明朝" w:hint="eastAsia"/>
          <w:szCs w:val="22"/>
        </w:rPr>
        <w:t>）の</w:t>
      </w:r>
      <w:r w:rsidR="00141875" w:rsidRPr="008B0B72">
        <w:rPr>
          <w:rFonts w:hAnsi="ＭＳ 明朝" w:hint="eastAsia"/>
          <w:szCs w:val="22"/>
        </w:rPr>
        <w:t>都道府県が補助する</w:t>
      </w:r>
      <w:r w:rsidR="00C6510B" w:rsidRPr="008B0B72">
        <w:rPr>
          <w:rFonts w:hAnsi="ＭＳ 明朝" w:hint="eastAsia"/>
          <w:szCs w:val="22"/>
        </w:rPr>
        <w:t>事業</w:t>
      </w:r>
    </w:p>
    <w:p w14:paraId="7B4FA6BA" w14:textId="77777777" w:rsidR="00D36C73" w:rsidRPr="008B0B72" w:rsidRDefault="00BD58E7" w:rsidP="00BD58E7">
      <w:pPr>
        <w:autoSpaceDE w:val="0"/>
        <w:autoSpaceDN w:val="0"/>
        <w:ind w:leftChars="200" w:left="660" w:hangingChars="100" w:hanging="220"/>
        <w:textAlignment w:val="baseline"/>
        <w:rPr>
          <w:rFonts w:hAnsi="ＭＳ 明朝"/>
          <w:szCs w:val="22"/>
        </w:rPr>
      </w:pPr>
      <w:r w:rsidRPr="008B0B72">
        <w:rPr>
          <w:rFonts w:hAnsi="ＭＳ 明朝" w:hint="eastAsia"/>
          <w:szCs w:val="22"/>
        </w:rPr>
        <w:t xml:space="preserve">ア　</w:t>
      </w:r>
      <w:r w:rsidR="00D36C73" w:rsidRPr="008B0B72">
        <w:rPr>
          <w:rFonts w:hAnsi="ＭＳ 明朝" w:hint="eastAsia"/>
          <w:szCs w:val="22"/>
        </w:rPr>
        <w:t>次の表の第３欄に定める基準額と第４欄に定める対象経費の実支出額とを比較して少ない方の額と、</w:t>
      </w:r>
      <w:r w:rsidR="00D36C73" w:rsidRPr="008B0B72">
        <w:rPr>
          <w:rFonts w:hAnsi="ＭＳ 明朝" w:hint="eastAsia"/>
          <w:kern w:val="0"/>
          <w:szCs w:val="22"/>
        </w:rPr>
        <w:t>総事業費から寄付金その他の収入額（間接補助事業者が社会福祉法人等の営利を目的としない法人の場合は寄付金収入額を除く。）を控除した額</w:t>
      </w:r>
      <w:r w:rsidR="00D36C73" w:rsidRPr="008B0B72">
        <w:rPr>
          <w:rFonts w:hAnsi="ＭＳ 明朝" w:hint="eastAsia"/>
          <w:szCs w:val="22"/>
        </w:rPr>
        <w:t>と、都道府県が補助した額とを比較して少ない方の額を選定する。</w:t>
      </w:r>
    </w:p>
    <w:p w14:paraId="39BC3318" w14:textId="77777777" w:rsidR="00BD58E7" w:rsidRPr="008B0B72" w:rsidRDefault="00196798" w:rsidP="00BD58E7">
      <w:pPr>
        <w:autoSpaceDE w:val="0"/>
        <w:autoSpaceDN w:val="0"/>
        <w:ind w:leftChars="200" w:left="660" w:hangingChars="100" w:hanging="220"/>
        <w:textAlignment w:val="baseline"/>
        <w:rPr>
          <w:rFonts w:hAnsi="ＭＳ 明朝"/>
          <w:szCs w:val="22"/>
        </w:rPr>
      </w:pPr>
      <w:r w:rsidRPr="008B0B72">
        <w:rPr>
          <w:rFonts w:hAnsi="ＭＳ 明朝" w:hint="eastAsia"/>
          <w:szCs w:val="22"/>
        </w:rPr>
        <w:t>イ</w:t>
      </w:r>
      <w:r w:rsidR="00BD58E7" w:rsidRPr="008B0B72">
        <w:rPr>
          <w:rFonts w:hAnsi="ＭＳ 明朝" w:hint="eastAsia"/>
          <w:szCs w:val="22"/>
        </w:rPr>
        <w:t xml:space="preserve">　アにより選定された額の合計に、第５欄に定める補助率を乗じて得た額を交付額とする。</w:t>
      </w:r>
    </w:p>
    <w:p w14:paraId="0400ED93" w14:textId="77777777" w:rsidR="00BD58E7" w:rsidRPr="008B0B72" w:rsidRDefault="00BD58E7" w:rsidP="00BD58E7">
      <w:pPr>
        <w:autoSpaceDE w:val="0"/>
        <w:autoSpaceDN w:val="0"/>
        <w:textAlignment w:val="baseline"/>
        <w:rPr>
          <w:rFonts w:hAnsi="ＭＳ 明朝"/>
          <w:szCs w:val="22"/>
        </w:rPr>
      </w:pPr>
      <w:r w:rsidRPr="008B0B72">
        <w:rPr>
          <w:rFonts w:hAnsi="ＭＳ 明朝" w:hint="eastAsia"/>
          <w:szCs w:val="22"/>
        </w:rPr>
        <w:t>（２）</w:t>
      </w:r>
      <w:r w:rsidR="00C6510B" w:rsidRPr="008B0B72">
        <w:rPr>
          <w:rFonts w:hAnsi="ＭＳ 明朝" w:hint="eastAsia"/>
          <w:szCs w:val="22"/>
        </w:rPr>
        <w:t>３</w:t>
      </w:r>
      <w:r w:rsidR="00C63738" w:rsidRPr="008B0B72">
        <w:rPr>
          <w:rFonts w:hAnsi="ＭＳ 明朝" w:hint="eastAsia"/>
          <w:szCs w:val="22"/>
        </w:rPr>
        <w:t>の</w:t>
      </w:r>
      <w:r w:rsidR="007B556F" w:rsidRPr="008B0B72">
        <w:rPr>
          <w:rFonts w:hAnsi="ＭＳ 明朝" w:hint="eastAsia"/>
          <w:szCs w:val="22"/>
        </w:rPr>
        <w:t>（１）、</w:t>
      </w:r>
      <w:r w:rsidR="00C6510B" w:rsidRPr="008B0B72">
        <w:rPr>
          <w:rFonts w:hAnsi="ＭＳ 明朝" w:hint="eastAsia"/>
          <w:szCs w:val="22"/>
        </w:rPr>
        <w:t>（２）</w:t>
      </w:r>
      <w:r w:rsidR="00CE18C9" w:rsidRPr="008B0B72">
        <w:rPr>
          <w:rFonts w:hAnsi="ＭＳ 明朝" w:hint="eastAsia"/>
          <w:szCs w:val="22"/>
        </w:rPr>
        <w:t>、（４）</w:t>
      </w:r>
      <w:r w:rsidR="00C6510B" w:rsidRPr="008B0B72">
        <w:rPr>
          <w:rFonts w:hAnsi="ＭＳ 明朝" w:hint="eastAsia"/>
          <w:szCs w:val="22"/>
        </w:rPr>
        <w:t>の</w:t>
      </w:r>
      <w:r w:rsidR="00141875" w:rsidRPr="008B0B72">
        <w:rPr>
          <w:rFonts w:hAnsi="ＭＳ 明朝" w:hint="eastAsia"/>
          <w:szCs w:val="22"/>
        </w:rPr>
        <w:t>都道府県が行う</w:t>
      </w:r>
      <w:r w:rsidR="00C6510B" w:rsidRPr="008B0B72">
        <w:rPr>
          <w:rFonts w:hAnsi="ＭＳ 明朝" w:hint="eastAsia"/>
          <w:szCs w:val="22"/>
        </w:rPr>
        <w:t>事業</w:t>
      </w:r>
    </w:p>
    <w:p w14:paraId="32A6C950" w14:textId="77777777" w:rsidR="00FB700B" w:rsidRPr="008B0B72" w:rsidRDefault="00BD58E7" w:rsidP="008B0F24">
      <w:pPr>
        <w:autoSpaceDE w:val="0"/>
        <w:autoSpaceDN w:val="0"/>
        <w:ind w:leftChars="200" w:left="660" w:hangingChars="100" w:hanging="220"/>
        <w:textAlignment w:val="baseline"/>
        <w:rPr>
          <w:rFonts w:hAnsi="ＭＳ 明朝"/>
          <w:szCs w:val="22"/>
        </w:rPr>
      </w:pPr>
      <w:r w:rsidRPr="008B0B72">
        <w:rPr>
          <w:rFonts w:hAnsi="ＭＳ 明朝" w:hint="eastAsia"/>
          <w:szCs w:val="22"/>
        </w:rPr>
        <w:t xml:space="preserve">ア　</w:t>
      </w:r>
      <w:r w:rsidR="00FB700B" w:rsidRPr="008B0B72">
        <w:rPr>
          <w:rFonts w:hAnsi="ＭＳ 明朝" w:hint="eastAsia"/>
          <w:szCs w:val="22"/>
        </w:rPr>
        <w:t>次の表の第３欄に定める基準額と第４欄に定める対象経費の実支出額とを比較して少ない方の額と、総事業費から寄付金その他の収入額を控除した額とを比較して少ない方の額を選定する。</w:t>
      </w:r>
    </w:p>
    <w:p w14:paraId="4385E2A5" w14:textId="77777777" w:rsidR="00C95678" w:rsidRPr="008B0B72" w:rsidRDefault="00BD58E7" w:rsidP="00CB473A">
      <w:pPr>
        <w:autoSpaceDE w:val="0"/>
        <w:autoSpaceDN w:val="0"/>
        <w:ind w:leftChars="200" w:left="660" w:hangingChars="100" w:hanging="220"/>
        <w:textAlignment w:val="baseline"/>
        <w:rPr>
          <w:rFonts w:hAnsi="ＭＳ 明朝"/>
          <w:szCs w:val="22"/>
        </w:rPr>
      </w:pPr>
      <w:r w:rsidRPr="008B0B72">
        <w:rPr>
          <w:rFonts w:hAnsi="ＭＳ 明朝" w:hint="eastAsia"/>
          <w:szCs w:val="22"/>
        </w:rPr>
        <w:t>イ</w:t>
      </w:r>
      <w:r w:rsidR="0055597A" w:rsidRPr="008B0B72">
        <w:rPr>
          <w:rFonts w:hAnsi="ＭＳ 明朝" w:hint="eastAsia"/>
          <w:szCs w:val="22"/>
        </w:rPr>
        <w:t xml:space="preserve">　ア</w:t>
      </w:r>
      <w:r w:rsidR="008A7833" w:rsidRPr="008B0B72">
        <w:rPr>
          <w:rFonts w:hAnsi="ＭＳ 明朝" w:hint="eastAsia"/>
          <w:szCs w:val="22"/>
        </w:rPr>
        <w:t>により選定された額</w:t>
      </w:r>
      <w:r w:rsidR="00734BD6" w:rsidRPr="008B0B72">
        <w:rPr>
          <w:rFonts w:hAnsi="ＭＳ 明朝" w:hint="eastAsia"/>
          <w:szCs w:val="22"/>
        </w:rPr>
        <w:t>の合計</w:t>
      </w:r>
      <w:r w:rsidR="008A7833" w:rsidRPr="008B0B72">
        <w:rPr>
          <w:rFonts w:hAnsi="ＭＳ 明朝" w:hint="eastAsia"/>
          <w:szCs w:val="22"/>
        </w:rPr>
        <w:t>に、第５欄に定める補助率を乗じて得た額を交付額とする。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701"/>
        <w:gridCol w:w="2976"/>
        <w:gridCol w:w="1134"/>
      </w:tblGrid>
      <w:tr w:rsidR="008B0B72" w:rsidRPr="008B0B72" w14:paraId="4F8C9AB1" w14:textId="77777777" w:rsidTr="00442FD7">
        <w:trPr>
          <w:cantSplit/>
          <w:trHeight w:val="245"/>
        </w:trPr>
        <w:tc>
          <w:tcPr>
            <w:tcW w:w="1560" w:type="dxa"/>
            <w:tcBorders>
              <w:bottom w:val="single" w:sz="4" w:space="0" w:color="auto"/>
            </w:tcBorders>
          </w:tcPr>
          <w:p w14:paraId="0254B2F4" w14:textId="77777777" w:rsidR="00B75C40" w:rsidRPr="008B0B72" w:rsidRDefault="00B75C40"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１ 区分</w:t>
            </w:r>
          </w:p>
        </w:tc>
        <w:tc>
          <w:tcPr>
            <w:tcW w:w="1701" w:type="dxa"/>
          </w:tcPr>
          <w:p w14:paraId="0661FA69" w14:textId="77777777" w:rsidR="00B75C40" w:rsidRPr="008B0B72" w:rsidRDefault="00B75C40"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２ 種目</w:t>
            </w:r>
          </w:p>
        </w:tc>
        <w:tc>
          <w:tcPr>
            <w:tcW w:w="1701" w:type="dxa"/>
          </w:tcPr>
          <w:p w14:paraId="77D0315C" w14:textId="77777777" w:rsidR="00B75C40" w:rsidRPr="008B0B72" w:rsidRDefault="00B75C40"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３ 基準額</w:t>
            </w:r>
          </w:p>
        </w:tc>
        <w:tc>
          <w:tcPr>
            <w:tcW w:w="2976" w:type="dxa"/>
          </w:tcPr>
          <w:p w14:paraId="0902957F" w14:textId="77777777" w:rsidR="00B75C40" w:rsidRPr="008B0B72" w:rsidRDefault="00B75C40"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４ 対象経費</w:t>
            </w:r>
          </w:p>
        </w:tc>
        <w:tc>
          <w:tcPr>
            <w:tcW w:w="1134" w:type="dxa"/>
          </w:tcPr>
          <w:p w14:paraId="432DCFE0" w14:textId="77777777" w:rsidR="00B75C40" w:rsidRPr="008B0B72" w:rsidRDefault="00B75C40" w:rsidP="008007C9">
            <w:pPr>
              <w:autoSpaceDE w:val="0"/>
              <w:autoSpaceDN w:val="0"/>
              <w:spacing w:line="300" w:lineRule="exact"/>
              <w:jc w:val="center"/>
              <w:textAlignment w:val="baseline"/>
              <w:rPr>
                <w:rFonts w:hAnsi="ＭＳ 明朝"/>
                <w:szCs w:val="22"/>
              </w:rPr>
            </w:pPr>
            <w:r w:rsidRPr="008B0B72">
              <w:rPr>
                <w:rFonts w:hAnsi="ＭＳ 明朝" w:hint="eastAsia"/>
                <w:spacing w:val="3"/>
                <w:w w:val="88"/>
                <w:kern w:val="0"/>
                <w:szCs w:val="22"/>
                <w:fitText w:val="880" w:id="-2065163264"/>
              </w:rPr>
              <w:t>５</w:t>
            </w:r>
            <w:r w:rsidRPr="008B0B72">
              <w:rPr>
                <w:rFonts w:hAnsi="ＭＳ 明朝" w:hint="eastAsia"/>
                <w:w w:val="88"/>
                <w:kern w:val="0"/>
                <w:szCs w:val="22"/>
                <w:fitText w:val="880" w:id="-2065163264"/>
              </w:rPr>
              <w:t xml:space="preserve"> 補助率</w:t>
            </w:r>
          </w:p>
        </w:tc>
      </w:tr>
      <w:tr w:rsidR="008B0B72" w:rsidRPr="008B0B72" w14:paraId="52AD33C1" w14:textId="77777777" w:rsidTr="00442FD7">
        <w:trPr>
          <w:cantSplit/>
          <w:trHeight w:val="2100"/>
        </w:trPr>
        <w:tc>
          <w:tcPr>
            <w:tcW w:w="1560" w:type="dxa"/>
            <w:vMerge w:val="restart"/>
            <w:tcBorders>
              <w:bottom w:val="nil"/>
            </w:tcBorders>
          </w:tcPr>
          <w:p w14:paraId="60175BBB" w14:textId="641C1482" w:rsidR="00AE5120" w:rsidRPr="008B0B72" w:rsidRDefault="00442FD7" w:rsidP="00B54F7C">
            <w:pPr>
              <w:autoSpaceDE w:val="0"/>
              <w:autoSpaceDN w:val="0"/>
              <w:spacing w:line="300" w:lineRule="exact"/>
              <w:jc w:val="left"/>
              <w:textAlignment w:val="baseline"/>
              <w:rPr>
                <w:rFonts w:hAnsi="ＭＳ 明朝"/>
                <w:szCs w:val="22"/>
              </w:rPr>
            </w:pPr>
            <w:r w:rsidRPr="008B0B72">
              <w:rPr>
                <w:rFonts w:hAnsi="ＭＳ 明朝" w:hint="eastAsia"/>
                <w:szCs w:val="22"/>
              </w:rPr>
              <w:t>介護テクノロジー導入・協働化</w:t>
            </w:r>
            <w:r w:rsidR="007D14C0">
              <w:rPr>
                <w:rFonts w:hAnsi="ＭＳ 明朝" w:hint="eastAsia"/>
                <w:szCs w:val="22"/>
              </w:rPr>
              <w:t>・経営改善</w:t>
            </w:r>
            <w:r w:rsidRPr="008B0B72">
              <w:rPr>
                <w:rFonts w:hAnsi="ＭＳ 明朝" w:hint="eastAsia"/>
                <w:szCs w:val="22"/>
              </w:rPr>
              <w:t>等支援事業</w:t>
            </w:r>
          </w:p>
        </w:tc>
        <w:tc>
          <w:tcPr>
            <w:tcW w:w="1701" w:type="dxa"/>
          </w:tcPr>
          <w:p w14:paraId="7B26F031" w14:textId="77777777" w:rsidR="00AE5120" w:rsidRPr="008B0B72" w:rsidRDefault="004777B9" w:rsidP="00930B70">
            <w:pPr>
              <w:autoSpaceDE w:val="0"/>
              <w:autoSpaceDN w:val="0"/>
              <w:spacing w:line="300" w:lineRule="exact"/>
              <w:textAlignment w:val="baseline"/>
              <w:rPr>
                <w:rFonts w:hAnsi="ＭＳ 明朝"/>
                <w:szCs w:val="22"/>
              </w:rPr>
            </w:pPr>
            <w:r w:rsidRPr="008B0B72">
              <w:rPr>
                <w:rFonts w:hAnsi="ＭＳ 明朝" w:hint="eastAsia"/>
                <w:szCs w:val="22"/>
              </w:rPr>
              <w:t>（１）</w:t>
            </w:r>
            <w:r w:rsidR="00930B70" w:rsidRPr="008B0B72">
              <w:rPr>
                <w:rFonts w:hAnsi="ＭＳ 明朝" w:cs="ＭＳ ゴシック" w:hint="eastAsia"/>
                <w:kern w:val="0"/>
                <w:szCs w:val="22"/>
              </w:rPr>
              <w:t>介護テクノロジー定着支援事業</w:t>
            </w:r>
          </w:p>
        </w:tc>
        <w:tc>
          <w:tcPr>
            <w:tcW w:w="1701" w:type="dxa"/>
          </w:tcPr>
          <w:p w14:paraId="1FD99126" w14:textId="77777777" w:rsidR="00AE5120" w:rsidRPr="008B0B72" w:rsidRDefault="00AE5120" w:rsidP="00B54F7C">
            <w:pPr>
              <w:autoSpaceDE w:val="0"/>
              <w:autoSpaceDN w:val="0"/>
              <w:spacing w:line="300" w:lineRule="exact"/>
              <w:jc w:val="left"/>
              <w:textAlignment w:val="baseline"/>
              <w:rPr>
                <w:rFonts w:hAnsi="ＭＳ 明朝"/>
                <w:szCs w:val="22"/>
              </w:rPr>
            </w:pPr>
            <w:r w:rsidRPr="008B0B72">
              <w:rPr>
                <w:rFonts w:hAnsi="ＭＳ 明朝" w:hint="eastAsia"/>
                <w:szCs w:val="22"/>
              </w:rPr>
              <w:t>厚生労働大臣が必要と認めた額</w:t>
            </w:r>
          </w:p>
        </w:tc>
        <w:tc>
          <w:tcPr>
            <w:tcW w:w="2976" w:type="dxa"/>
            <w:shd w:val="clear" w:color="auto" w:fill="auto"/>
          </w:tcPr>
          <w:p w14:paraId="78A21054" w14:textId="77777777" w:rsidR="009B3465" w:rsidRPr="008B0B72" w:rsidRDefault="00227AA3" w:rsidP="001D7D8B">
            <w:pPr>
              <w:autoSpaceDE w:val="0"/>
              <w:autoSpaceDN w:val="0"/>
              <w:spacing w:line="300" w:lineRule="exact"/>
              <w:jc w:val="left"/>
              <w:textAlignment w:val="baseline"/>
              <w:rPr>
                <w:rFonts w:hAnsi="ＭＳ 明朝"/>
                <w:szCs w:val="22"/>
              </w:rPr>
            </w:pPr>
            <w:r w:rsidRPr="008B0B72">
              <w:rPr>
                <w:rFonts w:hAnsi="ＭＳ 明朝" w:cs="ＭＳ ゴシック" w:hint="eastAsia"/>
                <w:kern w:val="0"/>
                <w:szCs w:val="22"/>
              </w:rPr>
              <w:t>介護テクノロジー</w:t>
            </w:r>
            <w:r w:rsidR="00480E4F" w:rsidRPr="008B0B72">
              <w:rPr>
                <w:rFonts w:hAnsi="ＭＳ 明朝" w:cs="ＭＳ ゴシック" w:hint="eastAsia"/>
                <w:kern w:val="0"/>
                <w:szCs w:val="22"/>
              </w:rPr>
              <w:t>定着</w:t>
            </w:r>
            <w:r w:rsidRPr="008B0B72">
              <w:rPr>
                <w:rFonts w:hAnsi="ＭＳ 明朝" w:cs="ＭＳ ゴシック" w:hint="eastAsia"/>
                <w:kern w:val="0"/>
                <w:szCs w:val="22"/>
              </w:rPr>
              <w:t>支援事業に必要な</w:t>
            </w:r>
            <w:r w:rsidR="004823D8" w:rsidRPr="008B0B72">
              <w:rPr>
                <w:rFonts w:hAnsi="ＭＳ 明朝" w:hint="eastAsia"/>
                <w:szCs w:val="22"/>
              </w:rPr>
              <w:t>報酬、給料、報償費、職員手当等、共済費、旅費</w:t>
            </w:r>
            <w:r w:rsidR="009315A9" w:rsidRPr="008B0B72">
              <w:rPr>
                <w:rFonts w:hAnsi="ＭＳ 明朝" w:hint="eastAsia"/>
                <w:szCs w:val="22"/>
              </w:rPr>
              <w:t>、</w:t>
            </w:r>
            <w:r w:rsidR="00AE5120" w:rsidRPr="008B0B72">
              <w:rPr>
                <w:rFonts w:hAnsi="ＭＳ 明朝" w:hint="eastAsia"/>
                <w:szCs w:val="22"/>
              </w:rPr>
              <w:t>役務費</w:t>
            </w:r>
            <w:r w:rsidR="00AB0456" w:rsidRPr="008B0B72">
              <w:rPr>
                <w:rFonts w:hAnsi="ＭＳ 明朝" w:hint="eastAsia"/>
                <w:szCs w:val="22"/>
              </w:rPr>
              <w:t>、</w:t>
            </w:r>
            <w:r w:rsidR="00AE5120" w:rsidRPr="008B0B72">
              <w:rPr>
                <w:rFonts w:hAnsi="ＭＳ 明朝" w:hint="eastAsia"/>
                <w:szCs w:val="22"/>
              </w:rPr>
              <w:t>使用料及び賃借料、委託料、需用費、備品購入費、負担金、補助</w:t>
            </w:r>
            <w:r w:rsidR="00056EB3" w:rsidRPr="008B0B72">
              <w:rPr>
                <w:rFonts w:hAnsi="ＭＳ 明朝" w:hint="eastAsia"/>
                <w:szCs w:val="22"/>
              </w:rPr>
              <w:t>金</w:t>
            </w:r>
            <w:r w:rsidR="00AE5120" w:rsidRPr="008B0B72">
              <w:rPr>
                <w:rFonts w:hAnsi="ＭＳ 明朝" w:hint="eastAsia"/>
                <w:szCs w:val="22"/>
              </w:rPr>
              <w:t>及び交付金</w:t>
            </w:r>
          </w:p>
        </w:tc>
        <w:tc>
          <w:tcPr>
            <w:tcW w:w="1134" w:type="dxa"/>
            <w:vAlign w:val="center"/>
          </w:tcPr>
          <w:p w14:paraId="7C596930" w14:textId="77777777" w:rsidR="009B3465" w:rsidRPr="008B0B72" w:rsidRDefault="009B3465" w:rsidP="008007C9">
            <w:pPr>
              <w:autoSpaceDE w:val="0"/>
              <w:autoSpaceDN w:val="0"/>
              <w:spacing w:line="300" w:lineRule="exact"/>
              <w:jc w:val="center"/>
              <w:textAlignment w:val="baseline"/>
              <w:rPr>
                <w:rFonts w:hAnsi="ＭＳ 明朝"/>
                <w:szCs w:val="22"/>
              </w:rPr>
            </w:pPr>
          </w:p>
          <w:p w14:paraId="0D254E40" w14:textId="77777777" w:rsidR="00AE5120" w:rsidRPr="008B0B72" w:rsidRDefault="00365E4B"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４</w:t>
            </w:r>
            <w:r w:rsidR="00AE5120" w:rsidRPr="008B0B72">
              <w:rPr>
                <w:rFonts w:hAnsi="ＭＳ 明朝" w:hint="eastAsia"/>
                <w:szCs w:val="22"/>
              </w:rPr>
              <w:t>／</w:t>
            </w:r>
            <w:r w:rsidRPr="008B0B72">
              <w:rPr>
                <w:rFonts w:hAnsi="ＭＳ 明朝" w:hint="eastAsia"/>
                <w:szCs w:val="22"/>
              </w:rPr>
              <w:t>５</w:t>
            </w:r>
          </w:p>
          <w:p w14:paraId="6B37B1CF" w14:textId="77777777" w:rsidR="009B3465" w:rsidRPr="008B0B72" w:rsidRDefault="009B3465" w:rsidP="008007C9">
            <w:pPr>
              <w:autoSpaceDE w:val="0"/>
              <w:autoSpaceDN w:val="0"/>
              <w:spacing w:line="300" w:lineRule="exact"/>
              <w:jc w:val="center"/>
              <w:textAlignment w:val="baseline"/>
              <w:rPr>
                <w:rFonts w:hAnsi="ＭＳ 明朝"/>
                <w:szCs w:val="22"/>
              </w:rPr>
            </w:pPr>
          </w:p>
        </w:tc>
      </w:tr>
      <w:tr w:rsidR="008B0B72" w:rsidRPr="008B0B72" w14:paraId="61DC4B04" w14:textId="77777777" w:rsidTr="00442FD7">
        <w:trPr>
          <w:cantSplit/>
          <w:trHeight w:val="2100"/>
        </w:trPr>
        <w:tc>
          <w:tcPr>
            <w:tcW w:w="1560" w:type="dxa"/>
            <w:vMerge/>
            <w:tcBorders>
              <w:bottom w:val="nil"/>
            </w:tcBorders>
          </w:tcPr>
          <w:p w14:paraId="59A76022" w14:textId="77777777" w:rsidR="00AE5120" w:rsidRPr="008B0B72" w:rsidRDefault="00AE5120" w:rsidP="00B54F7C">
            <w:pPr>
              <w:autoSpaceDE w:val="0"/>
              <w:autoSpaceDN w:val="0"/>
              <w:spacing w:line="300" w:lineRule="exact"/>
              <w:jc w:val="left"/>
              <w:textAlignment w:val="baseline"/>
              <w:rPr>
                <w:rFonts w:hAnsi="ＭＳ 明朝"/>
                <w:szCs w:val="22"/>
              </w:rPr>
            </w:pPr>
          </w:p>
        </w:tc>
        <w:tc>
          <w:tcPr>
            <w:tcW w:w="1701" w:type="dxa"/>
          </w:tcPr>
          <w:p w14:paraId="051FDD35" w14:textId="77777777" w:rsidR="00AE5120" w:rsidRPr="008B0B72" w:rsidRDefault="004777B9" w:rsidP="00930B70">
            <w:pPr>
              <w:autoSpaceDE w:val="0"/>
              <w:autoSpaceDN w:val="0"/>
              <w:spacing w:line="300" w:lineRule="exact"/>
              <w:textAlignment w:val="baseline"/>
              <w:rPr>
                <w:rFonts w:hAnsi="ＭＳ 明朝"/>
                <w:szCs w:val="22"/>
              </w:rPr>
            </w:pPr>
            <w:r w:rsidRPr="008B0B72">
              <w:rPr>
                <w:rFonts w:hAnsi="ＭＳ 明朝" w:hint="eastAsia"/>
                <w:szCs w:val="22"/>
              </w:rPr>
              <w:t>（２）</w:t>
            </w:r>
            <w:r w:rsidR="00365E4B" w:rsidRPr="008B0B72">
              <w:rPr>
                <w:rFonts w:hAnsi="ＭＳ 明朝" w:hint="eastAsia"/>
                <w:szCs w:val="22"/>
              </w:rPr>
              <w:t>地域における介護現場の生産性向上普及推進事業</w:t>
            </w:r>
          </w:p>
        </w:tc>
        <w:tc>
          <w:tcPr>
            <w:tcW w:w="1701" w:type="dxa"/>
          </w:tcPr>
          <w:p w14:paraId="32760076" w14:textId="77777777" w:rsidR="00AE5120" w:rsidRPr="008B0B72" w:rsidRDefault="004777B9" w:rsidP="00B54F7C">
            <w:pPr>
              <w:autoSpaceDE w:val="0"/>
              <w:autoSpaceDN w:val="0"/>
              <w:spacing w:line="300" w:lineRule="exact"/>
              <w:jc w:val="left"/>
              <w:textAlignment w:val="baseline"/>
              <w:rPr>
                <w:rFonts w:hAnsi="ＭＳ 明朝"/>
                <w:szCs w:val="22"/>
              </w:rPr>
            </w:pPr>
            <w:r w:rsidRPr="008B0B72">
              <w:rPr>
                <w:rFonts w:hAnsi="ＭＳ 明朝" w:hint="eastAsia"/>
                <w:szCs w:val="22"/>
              </w:rPr>
              <w:t>厚生労働大臣が必要と認めた額</w:t>
            </w:r>
            <w:r w:rsidR="007E2B45" w:rsidRPr="008B0B72">
              <w:rPr>
                <w:rFonts w:hAnsi="ＭＳ 明朝" w:hint="eastAsia"/>
                <w:szCs w:val="22"/>
              </w:rPr>
              <w:t xml:space="preserve"> </w:t>
            </w:r>
          </w:p>
        </w:tc>
        <w:tc>
          <w:tcPr>
            <w:tcW w:w="2976" w:type="dxa"/>
            <w:shd w:val="clear" w:color="auto" w:fill="auto"/>
          </w:tcPr>
          <w:p w14:paraId="73FC9045" w14:textId="77777777" w:rsidR="00AE5120" w:rsidRPr="008B0B72" w:rsidRDefault="00227AA3" w:rsidP="000E7BC7">
            <w:pPr>
              <w:autoSpaceDE w:val="0"/>
              <w:autoSpaceDN w:val="0"/>
              <w:spacing w:line="300" w:lineRule="exact"/>
              <w:jc w:val="left"/>
              <w:textAlignment w:val="baseline"/>
              <w:rPr>
                <w:rFonts w:hAnsi="ＭＳ 明朝"/>
                <w:szCs w:val="22"/>
              </w:rPr>
            </w:pPr>
            <w:r w:rsidRPr="008B0B72">
              <w:rPr>
                <w:rFonts w:hAnsi="ＭＳ 明朝" w:hint="eastAsia"/>
                <w:szCs w:val="22"/>
              </w:rPr>
              <w:t>地域における介護現場の生産性向上普及推進事業に必要な</w:t>
            </w:r>
            <w:r w:rsidR="004823D8" w:rsidRPr="008B0B72">
              <w:rPr>
                <w:rFonts w:hAnsi="ＭＳ 明朝" w:hint="eastAsia"/>
                <w:szCs w:val="22"/>
              </w:rPr>
              <w:t>報酬、給料、報償費、職員手当等、共済費、旅費</w:t>
            </w:r>
            <w:r w:rsidR="004777B9" w:rsidRPr="008B0B72">
              <w:rPr>
                <w:rFonts w:hAnsi="ＭＳ 明朝" w:hint="eastAsia"/>
                <w:szCs w:val="22"/>
              </w:rPr>
              <w:t>、役務費、使用料及び賃借料、委託料、需用費、備品購入費</w:t>
            </w:r>
            <w:r w:rsidR="006F0051" w:rsidRPr="008B0B72">
              <w:rPr>
                <w:rFonts w:hAnsi="ＭＳ 明朝" w:hint="eastAsia"/>
                <w:szCs w:val="22"/>
              </w:rPr>
              <w:t>、負担金、補助</w:t>
            </w:r>
            <w:r w:rsidR="00056EB3" w:rsidRPr="008B0B72">
              <w:rPr>
                <w:rFonts w:hAnsi="ＭＳ 明朝" w:hint="eastAsia"/>
                <w:szCs w:val="22"/>
              </w:rPr>
              <w:t>金</w:t>
            </w:r>
            <w:r w:rsidR="006F0051" w:rsidRPr="008B0B72">
              <w:rPr>
                <w:rFonts w:hAnsi="ＭＳ 明朝" w:hint="eastAsia"/>
                <w:szCs w:val="22"/>
              </w:rPr>
              <w:t>及び交付金</w:t>
            </w:r>
          </w:p>
        </w:tc>
        <w:tc>
          <w:tcPr>
            <w:tcW w:w="1134" w:type="dxa"/>
            <w:vAlign w:val="center"/>
          </w:tcPr>
          <w:p w14:paraId="3B37AC5D" w14:textId="77777777" w:rsidR="00AE5120" w:rsidRPr="008B0B72" w:rsidRDefault="00365E4B" w:rsidP="008007C9">
            <w:pPr>
              <w:autoSpaceDE w:val="0"/>
              <w:autoSpaceDN w:val="0"/>
              <w:spacing w:line="300" w:lineRule="exact"/>
              <w:jc w:val="center"/>
              <w:textAlignment w:val="baseline"/>
              <w:rPr>
                <w:rFonts w:hAnsi="ＭＳ 明朝"/>
                <w:szCs w:val="22"/>
              </w:rPr>
            </w:pPr>
            <w:r w:rsidRPr="008B0B72">
              <w:rPr>
                <w:rFonts w:hAnsi="ＭＳ 明朝" w:hint="eastAsia"/>
                <w:szCs w:val="22"/>
              </w:rPr>
              <w:t>９</w:t>
            </w:r>
            <w:r w:rsidR="004777B9" w:rsidRPr="008B0B72">
              <w:rPr>
                <w:rFonts w:hAnsi="ＭＳ 明朝" w:hint="eastAsia"/>
                <w:szCs w:val="22"/>
              </w:rPr>
              <w:t>／</w:t>
            </w:r>
            <w:r w:rsidRPr="008B0B72">
              <w:rPr>
                <w:rFonts w:hAnsi="ＭＳ 明朝" w:hint="eastAsia"/>
                <w:szCs w:val="22"/>
              </w:rPr>
              <w:t>１０</w:t>
            </w:r>
          </w:p>
        </w:tc>
      </w:tr>
      <w:tr w:rsidR="008B0B72" w:rsidRPr="008B0B72" w14:paraId="43122F7E" w14:textId="77777777" w:rsidTr="00442FD7">
        <w:trPr>
          <w:cantSplit/>
          <w:trHeight w:val="2100"/>
        </w:trPr>
        <w:tc>
          <w:tcPr>
            <w:tcW w:w="1560" w:type="dxa"/>
            <w:tcBorders>
              <w:top w:val="nil"/>
              <w:left w:val="single" w:sz="4" w:space="0" w:color="auto"/>
              <w:bottom w:val="nil"/>
              <w:right w:val="single" w:sz="4" w:space="0" w:color="auto"/>
            </w:tcBorders>
          </w:tcPr>
          <w:p w14:paraId="5B36D37C" w14:textId="77777777" w:rsidR="006F4CB8" w:rsidRPr="008B0B72" w:rsidRDefault="006F4CB8" w:rsidP="006F4CB8">
            <w:pPr>
              <w:autoSpaceDE w:val="0"/>
              <w:autoSpaceDN w:val="0"/>
              <w:spacing w:line="300" w:lineRule="exact"/>
              <w:jc w:val="left"/>
              <w:textAlignment w:val="baseline"/>
              <w:rPr>
                <w:rFonts w:hAnsi="ＭＳ 明朝"/>
                <w:szCs w:val="22"/>
              </w:rPr>
            </w:pPr>
          </w:p>
        </w:tc>
        <w:tc>
          <w:tcPr>
            <w:tcW w:w="1701" w:type="dxa"/>
            <w:tcBorders>
              <w:left w:val="single" w:sz="4" w:space="0" w:color="auto"/>
            </w:tcBorders>
          </w:tcPr>
          <w:p w14:paraId="615C1FA0" w14:textId="77777777" w:rsidR="006F4CB8" w:rsidRPr="008B0B72" w:rsidRDefault="006F4CB8" w:rsidP="00930B70">
            <w:pPr>
              <w:autoSpaceDE w:val="0"/>
              <w:autoSpaceDN w:val="0"/>
              <w:spacing w:line="300" w:lineRule="exact"/>
              <w:textAlignment w:val="baseline"/>
              <w:rPr>
                <w:rFonts w:hAnsi="ＭＳ 明朝"/>
                <w:szCs w:val="22"/>
              </w:rPr>
            </w:pPr>
            <w:r w:rsidRPr="008B0B72">
              <w:rPr>
                <w:rFonts w:hAnsi="ＭＳ 明朝" w:hint="eastAsia"/>
                <w:szCs w:val="22"/>
              </w:rPr>
              <w:t>（３）協働化・大規模化等による職場環境改善事業</w:t>
            </w:r>
            <w:r w:rsidR="00021D70" w:rsidRPr="008B0B72">
              <w:rPr>
                <w:rFonts w:hAnsi="ＭＳ 明朝" w:hint="eastAsia"/>
                <w:szCs w:val="22"/>
              </w:rPr>
              <w:t>、経営改善支援事業</w:t>
            </w:r>
          </w:p>
        </w:tc>
        <w:tc>
          <w:tcPr>
            <w:tcW w:w="1701" w:type="dxa"/>
          </w:tcPr>
          <w:p w14:paraId="26362654" w14:textId="77777777" w:rsidR="006F4CB8" w:rsidRPr="008B0B72" w:rsidRDefault="006F4CB8" w:rsidP="006F4CB8">
            <w:pPr>
              <w:autoSpaceDE w:val="0"/>
              <w:autoSpaceDN w:val="0"/>
              <w:spacing w:line="300" w:lineRule="exact"/>
              <w:jc w:val="left"/>
              <w:textAlignment w:val="baseline"/>
              <w:rPr>
                <w:rFonts w:hAnsi="ＭＳ 明朝"/>
                <w:szCs w:val="22"/>
              </w:rPr>
            </w:pPr>
            <w:r w:rsidRPr="008B0B72">
              <w:rPr>
                <w:rFonts w:hAnsi="ＭＳ 明朝" w:hint="eastAsia"/>
                <w:szCs w:val="22"/>
              </w:rPr>
              <w:t>厚生労働大臣が必要と認めた額</w:t>
            </w:r>
          </w:p>
        </w:tc>
        <w:tc>
          <w:tcPr>
            <w:tcW w:w="2976" w:type="dxa"/>
            <w:shd w:val="clear" w:color="auto" w:fill="auto"/>
          </w:tcPr>
          <w:p w14:paraId="066918E5" w14:textId="77777777" w:rsidR="00021D70" w:rsidRPr="008B0B72" w:rsidRDefault="006F4CB8" w:rsidP="006F4CB8">
            <w:pPr>
              <w:autoSpaceDE w:val="0"/>
              <w:autoSpaceDN w:val="0"/>
              <w:spacing w:line="300" w:lineRule="exact"/>
              <w:jc w:val="left"/>
              <w:textAlignment w:val="baseline"/>
              <w:rPr>
                <w:rFonts w:hAnsi="ＭＳ 明朝"/>
                <w:szCs w:val="22"/>
              </w:rPr>
            </w:pPr>
            <w:r w:rsidRPr="008B0B72">
              <w:rPr>
                <w:rFonts w:hAnsi="ＭＳ 明朝" w:hint="eastAsia"/>
                <w:szCs w:val="22"/>
              </w:rPr>
              <w:t>協働化・大規模化等による職場環境改善事業に必要な報酬、給料、報償費、職員手当等、共済費、旅費、役務費、使用料及び賃借料、委託料、需用費、備品購入費、負担金、補助</w:t>
            </w:r>
            <w:r w:rsidR="00056EB3" w:rsidRPr="008B0B72">
              <w:rPr>
                <w:rFonts w:hAnsi="ＭＳ 明朝" w:hint="eastAsia"/>
                <w:szCs w:val="22"/>
              </w:rPr>
              <w:t>金</w:t>
            </w:r>
            <w:r w:rsidRPr="008B0B72">
              <w:rPr>
                <w:rFonts w:hAnsi="ＭＳ 明朝" w:hint="eastAsia"/>
                <w:szCs w:val="22"/>
              </w:rPr>
              <w:t>及び交付金</w:t>
            </w:r>
            <w:r w:rsidR="00021D70" w:rsidRPr="008B0B72">
              <w:rPr>
                <w:rFonts w:hAnsi="ＭＳ 明朝" w:hint="eastAsia"/>
                <w:szCs w:val="22"/>
              </w:rPr>
              <w:t>及び経営改善支援事業に必要な報酬、給料、報償費、職員手当等、共済費、旅費、役務費、使用料及び賃借料、委託料、需用費、備品購入費、負担金、補助金及び交付金</w:t>
            </w:r>
          </w:p>
        </w:tc>
        <w:tc>
          <w:tcPr>
            <w:tcW w:w="1134" w:type="dxa"/>
            <w:vAlign w:val="center"/>
          </w:tcPr>
          <w:p w14:paraId="08ECBB66" w14:textId="77777777" w:rsidR="006F4CB8" w:rsidRPr="008B0B72" w:rsidRDefault="006F4CB8" w:rsidP="006F4CB8">
            <w:pPr>
              <w:autoSpaceDE w:val="0"/>
              <w:autoSpaceDN w:val="0"/>
              <w:spacing w:line="300" w:lineRule="exact"/>
              <w:jc w:val="center"/>
              <w:textAlignment w:val="baseline"/>
              <w:rPr>
                <w:rFonts w:hAnsi="ＭＳ 明朝"/>
                <w:szCs w:val="22"/>
              </w:rPr>
            </w:pPr>
          </w:p>
          <w:p w14:paraId="7CDDDFFD" w14:textId="77777777" w:rsidR="006F4CB8" w:rsidRPr="008B0B72" w:rsidRDefault="006F4CB8" w:rsidP="006F4CB8">
            <w:pPr>
              <w:autoSpaceDE w:val="0"/>
              <w:autoSpaceDN w:val="0"/>
              <w:spacing w:line="300" w:lineRule="exact"/>
              <w:jc w:val="center"/>
              <w:textAlignment w:val="baseline"/>
              <w:rPr>
                <w:rFonts w:hAnsi="ＭＳ 明朝"/>
                <w:szCs w:val="22"/>
              </w:rPr>
            </w:pPr>
            <w:r w:rsidRPr="008B0B72">
              <w:rPr>
                <w:rFonts w:hAnsi="ＭＳ 明朝" w:hint="eastAsia"/>
                <w:szCs w:val="22"/>
              </w:rPr>
              <w:t>４／５</w:t>
            </w:r>
          </w:p>
          <w:p w14:paraId="66E6E5FE" w14:textId="77777777" w:rsidR="006F4CB8" w:rsidRPr="008B0B72" w:rsidRDefault="006F4CB8" w:rsidP="006F4CB8">
            <w:pPr>
              <w:autoSpaceDE w:val="0"/>
              <w:autoSpaceDN w:val="0"/>
              <w:spacing w:line="300" w:lineRule="exact"/>
              <w:jc w:val="center"/>
              <w:textAlignment w:val="baseline"/>
              <w:rPr>
                <w:rFonts w:hAnsi="ＭＳ 明朝"/>
                <w:szCs w:val="22"/>
              </w:rPr>
            </w:pPr>
          </w:p>
        </w:tc>
      </w:tr>
      <w:tr w:rsidR="00442FD7" w:rsidRPr="008B0B72" w14:paraId="66BC738D" w14:textId="77777777" w:rsidTr="00952A68">
        <w:trPr>
          <w:cantSplit/>
          <w:trHeight w:val="2100"/>
        </w:trPr>
        <w:tc>
          <w:tcPr>
            <w:tcW w:w="1560" w:type="dxa"/>
            <w:tcBorders>
              <w:top w:val="nil"/>
              <w:left w:val="single" w:sz="4" w:space="0" w:color="auto"/>
              <w:bottom w:val="single" w:sz="4" w:space="0" w:color="auto"/>
              <w:right w:val="single" w:sz="4" w:space="0" w:color="auto"/>
            </w:tcBorders>
          </w:tcPr>
          <w:p w14:paraId="2BB4D608" w14:textId="77777777" w:rsidR="00442FD7" w:rsidRPr="008B0B72" w:rsidRDefault="00442FD7" w:rsidP="006F4CB8">
            <w:pPr>
              <w:autoSpaceDE w:val="0"/>
              <w:autoSpaceDN w:val="0"/>
              <w:spacing w:line="300" w:lineRule="exact"/>
              <w:jc w:val="left"/>
              <w:textAlignment w:val="baseline"/>
              <w:rPr>
                <w:rFonts w:hAnsi="ＭＳ 明朝"/>
                <w:szCs w:val="22"/>
              </w:rPr>
            </w:pPr>
          </w:p>
        </w:tc>
        <w:tc>
          <w:tcPr>
            <w:tcW w:w="1701" w:type="dxa"/>
            <w:tcBorders>
              <w:left w:val="single" w:sz="4" w:space="0" w:color="auto"/>
            </w:tcBorders>
          </w:tcPr>
          <w:p w14:paraId="5383C1E7" w14:textId="18FD21E0" w:rsidR="00442FD7" w:rsidRPr="008B0B72" w:rsidRDefault="00442FD7" w:rsidP="00930B70">
            <w:pPr>
              <w:autoSpaceDE w:val="0"/>
              <w:autoSpaceDN w:val="0"/>
              <w:spacing w:line="300" w:lineRule="exact"/>
              <w:textAlignment w:val="baseline"/>
              <w:rPr>
                <w:rFonts w:hAnsi="ＭＳ 明朝"/>
                <w:szCs w:val="22"/>
              </w:rPr>
            </w:pPr>
            <w:r w:rsidRPr="008B0B72">
              <w:rPr>
                <w:rFonts w:hAnsi="ＭＳ 明朝" w:hint="eastAsia"/>
                <w:szCs w:val="22"/>
              </w:rPr>
              <w:t>（４）介護テクノロジー導入・協働化</w:t>
            </w:r>
            <w:r w:rsidR="007D14C0">
              <w:rPr>
                <w:rFonts w:hAnsi="ＭＳ 明朝" w:hint="eastAsia"/>
                <w:szCs w:val="22"/>
              </w:rPr>
              <w:t>・経営改善</w:t>
            </w:r>
            <w:r w:rsidRPr="008B0B72">
              <w:rPr>
                <w:rFonts w:hAnsi="ＭＳ 明朝" w:hint="eastAsia"/>
                <w:szCs w:val="22"/>
              </w:rPr>
              <w:t>等支援関係業務支援事業</w:t>
            </w:r>
          </w:p>
        </w:tc>
        <w:tc>
          <w:tcPr>
            <w:tcW w:w="1701" w:type="dxa"/>
          </w:tcPr>
          <w:p w14:paraId="00B2A253" w14:textId="77777777" w:rsidR="00442FD7" w:rsidRPr="008B0B72" w:rsidRDefault="00442FD7" w:rsidP="006F4CB8">
            <w:pPr>
              <w:autoSpaceDE w:val="0"/>
              <w:autoSpaceDN w:val="0"/>
              <w:spacing w:line="300" w:lineRule="exact"/>
              <w:jc w:val="left"/>
              <w:textAlignment w:val="baseline"/>
              <w:rPr>
                <w:rFonts w:hAnsi="ＭＳ 明朝"/>
                <w:szCs w:val="22"/>
              </w:rPr>
            </w:pPr>
            <w:r w:rsidRPr="008B0B72">
              <w:rPr>
                <w:rFonts w:hAnsi="ＭＳ 明朝" w:hint="eastAsia"/>
                <w:szCs w:val="22"/>
              </w:rPr>
              <w:t>厚生労働大臣が必要と認めた額</w:t>
            </w:r>
          </w:p>
        </w:tc>
        <w:tc>
          <w:tcPr>
            <w:tcW w:w="2976" w:type="dxa"/>
            <w:shd w:val="clear" w:color="auto" w:fill="auto"/>
          </w:tcPr>
          <w:p w14:paraId="6009F0BD" w14:textId="4E705FAF" w:rsidR="00442FD7" w:rsidRPr="008B0B72" w:rsidRDefault="002A1C32" w:rsidP="00442FD7">
            <w:pPr>
              <w:autoSpaceDE w:val="0"/>
              <w:autoSpaceDN w:val="0"/>
              <w:spacing w:line="300" w:lineRule="exact"/>
              <w:jc w:val="left"/>
              <w:textAlignment w:val="baseline"/>
              <w:rPr>
                <w:rFonts w:hAnsi="ＭＳ 明朝"/>
                <w:szCs w:val="22"/>
              </w:rPr>
            </w:pPr>
            <w:r w:rsidRPr="008B0B72">
              <w:rPr>
                <w:rFonts w:hAnsi="ＭＳ 明朝" w:hint="eastAsia"/>
                <w:szCs w:val="22"/>
              </w:rPr>
              <w:t>介護テクノロジー導入・協働化</w:t>
            </w:r>
            <w:r w:rsidR="007D14C0">
              <w:rPr>
                <w:rFonts w:hAnsi="ＭＳ 明朝" w:hint="eastAsia"/>
                <w:szCs w:val="22"/>
              </w:rPr>
              <w:t>・経営改善</w:t>
            </w:r>
            <w:r w:rsidRPr="008B0B72">
              <w:rPr>
                <w:rFonts w:hAnsi="ＭＳ 明朝" w:hint="eastAsia"/>
                <w:szCs w:val="22"/>
              </w:rPr>
              <w:t>等支援関係業務支援事業</w:t>
            </w:r>
            <w:r w:rsidR="00442FD7" w:rsidRPr="008B0B72">
              <w:rPr>
                <w:rFonts w:hAnsi="ＭＳ 明朝" w:hint="eastAsia"/>
                <w:szCs w:val="22"/>
              </w:rPr>
              <w:t>に必要な報酬、給料、報償費、職員手当等、共済費、旅費、役務費、使用料及び賃借料、委託料、需用費、備品購入費、負担金、補助金及び交付金</w:t>
            </w:r>
          </w:p>
        </w:tc>
        <w:tc>
          <w:tcPr>
            <w:tcW w:w="1134" w:type="dxa"/>
            <w:vAlign w:val="center"/>
          </w:tcPr>
          <w:p w14:paraId="78657167" w14:textId="77777777" w:rsidR="00442FD7" w:rsidRPr="008B0B72" w:rsidRDefault="00442FD7" w:rsidP="006F4CB8">
            <w:pPr>
              <w:autoSpaceDE w:val="0"/>
              <w:autoSpaceDN w:val="0"/>
              <w:spacing w:line="300" w:lineRule="exact"/>
              <w:jc w:val="center"/>
              <w:textAlignment w:val="baseline"/>
              <w:rPr>
                <w:rFonts w:hAnsi="ＭＳ 明朝"/>
                <w:szCs w:val="22"/>
              </w:rPr>
            </w:pPr>
            <w:r w:rsidRPr="008B0B72">
              <w:rPr>
                <w:rFonts w:hAnsi="ＭＳ 明朝" w:hint="eastAsia"/>
                <w:szCs w:val="22"/>
              </w:rPr>
              <w:t>定額</w:t>
            </w:r>
          </w:p>
        </w:tc>
      </w:tr>
    </w:tbl>
    <w:p w14:paraId="66A9E13B" w14:textId="77777777" w:rsidR="00023757" w:rsidRPr="008B0B72" w:rsidRDefault="00023757" w:rsidP="001D130C">
      <w:pPr>
        <w:autoSpaceDE w:val="0"/>
        <w:autoSpaceDN w:val="0"/>
        <w:textAlignment w:val="baseline"/>
        <w:rPr>
          <w:rFonts w:hAnsi="ＭＳ 明朝"/>
          <w:szCs w:val="22"/>
        </w:rPr>
      </w:pPr>
    </w:p>
    <w:p w14:paraId="1E327BB0"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t>（交付の条件）</w:t>
      </w:r>
    </w:p>
    <w:p w14:paraId="11BFCDF5" w14:textId="77777777" w:rsidR="008A7833" w:rsidRPr="008B0B72" w:rsidRDefault="008A7833" w:rsidP="001D130C">
      <w:pPr>
        <w:autoSpaceDE w:val="0"/>
        <w:autoSpaceDN w:val="0"/>
        <w:ind w:left="220" w:hangingChars="100" w:hanging="220"/>
        <w:textAlignment w:val="baseline"/>
        <w:rPr>
          <w:rFonts w:hAnsi="ＭＳ 明朝"/>
          <w:szCs w:val="22"/>
        </w:rPr>
      </w:pPr>
      <w:r w:rsidRPr="008B0B72">
        <w:rPr>
          <w:rFonts w:hAnsi="ＭＳ 明朝" w:hint="eastAsia"/>
          <w:szCs w:val="22"/>
        </w:rPr>
        <w:t>５　この補助金の交付の決定には、次の条件が付されるものとする。</w:t>
      </w:r>
    </w:p>
    <w:p w14:paraId="064CDA44" w14:textId="77777777" w:rsidR="006E1448"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（１）</w:t>
      </w:r>
      <w:r w:rsidR="008A7833" w:rsidRPr="008B0B72">
        <w:rPr>
          <w:rFonts w:hAnsi="ＭＳ 明朝" w:hint="eastAsia"/>
          <w:szCs w:val="22"/>
        </w:rPr>
        <w:t>事業に要する経費の種目間における経費の配分の変更（それぞれの配分額のいずれか低い方の額の</w:t>
      </w:r>
      <w:r w:rsidR="008B3754" w:rsidRPr="008B0B72">
        <w:rPr>
          <w:rFonts w:hAnsi="ＭＳ 明朝" w:hint="eastAsia"/>
          <w:szCs w:val="22"/>
        </w:rPr>
        <w:t>10</w:t>
      </w:r>
      <w:r w:rsidR="008A7833" w:rsidRPr="008B0B72">
        <w:rPr>
          <w:rFonts w:hAnsi="ＭＳ 明朝" w:hint="eastAsia"/>
          <w:szCs w:val="22"/>
        </w:rPr>
        <w:t>％以内の変更を除く。）をする場合には、</w:t>
      </w:r>
      <w:r w:rsidR="008C63CB" w:rsidRPr="008B0B72">
        <w:rPr>
          <w:rFonts w:hAnsi="ＭＳ 明朝" w:hint="eastAsia"/>
          <w:szCs w:val="22"/>
        </w:rPr>
        <w:t>速やかに</w:t>
      </w:r>
      <w:r w:rsidR="008A7833" w:rsidRPr="008B0B72">
        <w:rPr>
          <w:rFonts w:hAnsi="ＭＳ 明朝" w:hint="eastAsia"/>
          <w:szCs w:val="22"/>
        </w:rPr>
        <w:t>厚生労働大臣の承認を受けなければならない。</w:t>
      </w:r>
    </w:p>
    <w:p w14:paraId="4D5E2743"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（２）</w:t>
      </w:r>
      <w:r w:rsidR="008A7833" w:rsidRPr="008B0B72">
        <w:rPr>
          <w:rFonts w:hAnsi="ＭＳ 明朝" w:hint="eastAsia"/>
          <w:szCs w:val="22"/>
        </w:rPr>
        <w:t>事業の内容の変更（軽微な変更を除く。）をする場合には、</w:t>
      </w:r>
      <w:r w:rsidR="008C63CB" w:rsidRPr="008B0B72">
        <w:rPr>
          <w:rFonts w:hAnsi="ＭＳ 明朝" w:hint="eastAsia"/>
          <w:szCs w:val="22"/>
        </w:rPr>
        <w:t>速やかに</w:t>
      </w:r>
      <w:r w:rsidR="008A7833" w:rsidRPr="008B0B72">
        <w:rPr>
          <w:rFonts w:hAnsi="ＭＳ 明朝" w:hint="eastAsia"/>
          <w:szCs w:val="22"/>
        </w:rPr>
        <w:t>厚生労働大臣の承認を受けなければならない。</w:t>
      </w:r>
    </w:p>
    <w:p w14:paraId="301516E6"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（３）</w:t>
      </w:r>
      <w:r w:rsidR="008A7833" w:rsidRPr="008B0B72">
        <w:rPr>
          <w:rFonts w:hAnsi="ＭＳ 明朝" w:hint="eastAsia"/>
          <w:szCs w:val="22"/>
        </w:rPr>
        <w:t>事業を中止し、又は廃止する場合には、</w:t>
      </w:r>
      <w:r w:rsidR="006F0051" w:rsidRPr="008B0B72">
        <w:rPr>
          <w:rFonts w:hAnsi="ＭＳ 明朝" w:hint="eastAsia"/>
          <w:szCs w:val="22"/>
        </w:rPr>
        <w:t>速やかに</w:t>
      </w:r>
      <w:r w:rsidR="008A7833" w:rsidRPr="008B0B72">
        <w:rPr>
          <w:rFonts w:hAnsi="ＭＳ 明朝" w:hint="eastAsia"/>
          <w:szCs w:val="22"/>
        </w:rPr>
        <w:t>厚生労働大臣の承認を受けなければならない。</w:t>
      </w:r>
    </w:p>
    <w:p w14:paraId="341C3C10"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（４）</w:t>
      </w:r>
      <w:r w:rsidR="008A7833" w:rsidRPr="008B0B72">
        <w:rPr>
          <w:rFonts w:hAnsi="ＭＳ 明朝" w:hint="eastAsia"/>
          <w:szCs w:val="22"/>
        </w:rPr>
        <w:t>事業が予定の期間内に完了しない場合又は事業の遂行が困難となった場合には、速やかに厚生労働大臣に報告してその指示を受けなければならない。</w:t>
      </w:r>
    </w:p>
    <w:p w14:paraId="3A3908BB"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（５）</w:t>
      </w:r>
      <w:r w:rsidR="008A7833" w:rsidRPr="008B0B72">
        <w:rPr>
          <w:rFonts w:hAnsi="ＭＳ 明朝" w:hint="eastAsia"/>
          <w:szCs w:val="22"/>
        </w:rPr>
        <w:t>事業により取得し、又は効用の増加した価格が単価</w:t>
      </w:r>
      <w:r w:rsidR="008B3754" w:rsidRPr="008B0B72">
        <w:rPr>
          <w:rFonts w:hAnsi="ＭＳ 明朝" w:hint="eastAsia"/>
          <w:szCs w:val="22"/>
        </w:rPr>
        <w:t>50</w:t>
      </w:r>
      <w:r w:rsidR="008A7833" w:rsidRPr="008B0B72">
        <w:rPr>
          <w:rFonts w:hAnsi="ＭＳ 明朝" w:hint="eastAsia"/>
          <w:szCs w:val="22"/>
        </w:rPr>
        <w:t>万円以上の機械</w:t>
      </w:r>
      <w:r w:rsidR="005C7661" w:rsidRPr="008B0B72">
        <w:rPr>
          <w:rFonts w:hAnsi="ＭＳ 明朝" w:hint="eastAsia"/>
          <w:szCs w:val="22"/>
        </w:rPr>
        <w:t>、</w:t>
      </w:r>
      <w:r w:rsidR="008A7833" w:rsidRPr="008B0B72">
        <w:rPr>
          <w:rFonts w:hAnsi="ＭＳ 明朝" w:hint="eastAsia"/>
          <w:szCs w:val="22"/>
        </w:rPr>
        <w:t>器具</w:t>
      </w:r>
      <w:r w:rsidR="005C7661" w:rsidRPr="008B0B72">
        <w:rPr>
          <w:rFonts w:hAnsi="ＭＳ 明朝" w:hint="eastAsia"/>
          <w:szCs w:val="22"/>
        </w:rPr>
        <w:t>及びその他の財産</w:t>
      </w:r>
      <w:r w:rsidR="008A7833" w:rsidRPr="008B0B72">
        <w:rPr>
          <w:rFonts w:hAnsi="ＭＳ 明朝" w:hint="eastAsia"/>
          <w:szCs w:val="22"/>
        </w:rPr>
        <w:t>については、補助金等に係る予算の執行の適正化に関する法律施行令第</w:t>
      </w:r>
      <w:r w:rsidR="00F17541" w:rsidRPr="008B0B72">
        <w:rPr>
          <w:rFonts w:hAnsi="ＭＳ 明朝" w:hint="eastAsia"/>
          <w:szCs w:val="22"/>
        </w:rPr>
        <w:t>14</w:t>
      </w:r>
      <w:r w:rsidR="008A7833" w:rsidRPr="008B0B72">
        <w:rPr>
          <w:rFonts w:hAnsi="ＭＳ 明朝" w:hint="eastAsia"/>
          <w:szCs w:val="22"/>
        </w:rPr>
        <w:t>条第１項第２号の規定により厚生労働大臣が別に定める期間を経過するまで、厚生労働大臣の承認を受けないで、この補助金の交付の目的に反して使用し、譲渡し、交換し、貸し付け、担保に供し、又は廃棄してはならない。</w:t>
      </w:r>
    </w:p>
    <w:p w14:paraId="3910BC62" w14:textId="77777777" w:rsidR="00621D40"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（６）</w:t>
      </w:r>
      <w:r w:rsidR="008A7833" w:rsidRPr="008B0B72">
        <w:rPr>
          <w:rFonts w:hAnsi="ＭＳ 明朝" w:hint="eastAsia"/>
          <w:szCs w:val="22"/>
        </w:rPr>
        <w:t>厚生労働大臣の承認を受けて財産を処分することにより収入があった場合には、その収入の全部又は一部を国庫に納付させることがある。</w:t>
      </w:r>
    </w:p>
    <w:p w14:paraId="5217DC42"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（７）</w:t>
      </w:r>
      <w:r w:rsidR="008A7833" w:rsidRPr="008B0B72">
        <w:rPr>
          <w:rFonts w:hAnsi="ＭＳ 明朝" w:hint="eastAsia"/>
          <w:szCs w:val="22"/>
        </w:rPr>
        <w:t>事業により取得し、又は効用の増加した財産については、事業完了後においても善良な管理者の注意をもって管理するとともに、その効率的な運営を図らなければならない。</w:t>
      </w:r>
    </w:p>
    <w:p w14:paraId="7869B5F3" w14:textId="77777777" w:rsidR="008E1A8E" w:rsidRPr="008B0B72" w:rsidRDefault="008E1A8E" w:rsidP="008E1A8E">
      <w:pPr>
        <w:ind w:left="425" w:hangingChars="193" w:hanging="425"/>
        <w:rPr>
          <w:rFonts w:hAnsi="ＭＳ 明朝"/>
          <w:szCs w:val="22"/>
        </w:rPr>
      </w:pPr>
      <w:r w:rsidRPr="008B0B72">
        <w:rPr>
          <w:rFonts w:hAnsi="ＭＳ 明朝" w:hint="eastAsia"/>
          <w:szCs w:val="22"/>
        </w:rPr>
        <w:t>（８）補助事業完了後に、消費税及び地方消費税の申告により補助金に係る消費税及び地方</w:t>
      </w:r>
      <w:r w:rsidRPr="008B0B72">
        <w:rPr>
          <w:rFonts w:hAnsi="ＭＳ 明朝" w:hint="eastAsia"/>
          <w:szCs w:val="22"/>
        </w:rPr>
        <w:lastRenderedPageBreak/>
        <w:t>消費税に</w:t>
      </w:r>
      <w:r w:rsidR="00FC4A23" w:rsidRPr="008B0B72">
        <w:rPr>
          <w:rFonts w:hAnsi="ＭＳ 明朝" w:hint="eastAsia"/>
          <w:szCs w:val="22"/>
        </w:rPr>
        <w:t>係る</w:t>
      </w:r>
      <w:r w:rsidRPr="008B0B72">
        <w:rPr>
          <w:rFonts w:hAnsi="ＭＳ 明朝" w:hint="eastAsia"/>
          <w:szCs w:val="22"/>
        </w:rPr>
        <w:t>仕入控除税額が確定した場合（仕入控除税額が０円の場合を含む。）には、別紙様式</w:t>
      </w:r>
      <w:r w:rsidR="002F5433" w:rsidRPr="008B0B72">
        <w:rPr>
          <w:rFonts w:hAnsi="ＭＳ 明朝" w:hint="eastAsia"/>
          <w:szCs w:val="22"/>
        </w:rPr>
        <w:t>第</w:t>
      </w:r>
      <w:r w:rsidRPr="008B0B72">
        <w:rPr>
          <w:rFonts w:hAnsi="ＭＳ 明朝" w:hint="eastAsia"/>
          <w:szCs w:val="22"/>
        </w:rPr>
        <w:t>５により速やかに、遅くとも補助事業完了日の属する年度の翌々年度６月</w:t>
      </w:r>
      <w:r w:rsidR="004D774C" w:rsidRPr="008B0B72">
        <w:rPr>
          <w:rFonts w:hAnsi="ＭＳ 明朝" w:hint="eastAsia"/>
          <w:szCs w:val="22"/>
        </w:rPr>
        <w:t>末</w:t>
      </w:r>
      <w:r w:rsidRPr="008B0B72">
        <w:rPr>
          <w:rFonts w:hAnsi="ＭＳ 明朝" w:hint="eastAsia"/>
          <w:szCs w:val="22"/>
        </w:rPr>
        <w:t>日までに厚生労働大臣に報告しなければならない。</w:t>
      </w:r>
      <w:r w:rsidR="003C1F24" w:rsidRPr="008B0B72">
        <w:rPr>
          <w:rFonts w:hAnsi="ＭＳ 明朝" w:hint="eastAsia"/>
          <w:szCs w:val="22"/>
        </w:rPr>
        <w:t>また、補助金に</w:t>
      </w:r>
      <w:r w:rsidR="00BD58E7" w:rsidRPr="008B0B72">
        <w:rPr>
          <w:rFonts w:hAnsi="ＭＳ 明朝" w:hint="eastAsia"/>
          <w:szCs w:val="22"/>
        </w:rPr>
        <w:t>係る仕入控除税額があることが確定した場合には、当該仕入控除税額を国庫に返還しなければならない。</w:t>
      </w:r>
    </w:p>
    <w:p w14:paraId="0A7633A7" w14:textId="77777777" w:rsidR="008A7833" w:rsidRPr="008B0B72" w:rsidRDefault="00A8100B" w:rsidP="001D130C">
      <w:pPr>
        <w:autoSpaceDE w:val="0"/>
        <w:autoSpaceDN w:val="0"/>
        <w:ind w:left="440" w:hangingChars="200" w:hanging="440"/>
        <w:textAlignment w:val="baseline"/>
        <w:rPr>
          <w:rFonts w:hAnsi="ＭＳ 明朝"/>
          <w:szCs w:val="22"/>
        </w:rPr>
      </w:pPr>
      <w:r w:rsidRPr="008B0B72">
        <w:rPr>
          <w:rFonts w:hAnsi="ＭＳ 明朝" w:hint="eastAsia"/>
          <w:szCs w:val="22"/>
        </w:rPr>
        <w:t>（</w:t>
      </w:r>
      <w:r w:rsidR="008E1A8E" w:rsidRPr="008B0B72">
        <w:rPr>
          <w:rFonts w:hAnsi="ＭＳ 明朝" w:hint="eastAsia"/>
          <w:szCs w:val="22"/>
        </w:rPr>
        <w:t>９</w:t>
      </w:r>
      <w:r w:rsidRPr="008B0B72">
        <w:rPr>
          <w:rFonts w:hAnsi="ＭＳ 明朝" w:hint="eastAsia"/>
          <w:szCs w:val="22"/>
        </w:rPr>
        <w:t>）</w:t>
      </w:r>
      <w:r w:rsidR="008A7833" w:rsidRPr="008B0B72">
        <w:rPr>
          <w:rFonts w:hAnsi="ＭＳ 明朝" w:hint="eastAsia"/>
          <w:szCs w:val="22"/>
        </w:rPr>
        <w:t>補助金と事業に係る予算及び決算との関係を明らかにした別紙様式第１による調書を作成するとともに、事業に係る歳入及び歳出について証拠書類を整理し、かつ調書及び証拠書類を</w:t>
      </w:r>
      <w:r w:rsidR="002F105D" w:rsidRPr="008B0B72">
        <w:rPr>
          <w:rFonts w:hAnsi="ＭＳ 明朝" w:hint="eastAsia"/>
          <w:szCs w:val="22"/>
        </w:rPr>
        <w:t>補助金</w:t>
      </w:r>
      <w:r w:rsidR="00971321" w:rsidRPr="008B0B72">
        <w:rPr>
          <w:rFonts w:hAnsi="ＭＳ 明朝" w:hint="eastAsia"/>
          <w:szCs w:val="22"/>
        </w:rPr>
        <w:t>の額の確定の日</w:t>
      </w:r>
      <w:r w:rsidRPr="008B0B72">
        <w:rPr>
          <w:rFonts w:hAnsi="ＭＳ 明朝" w:hint="eastAsia"/>
          <w:szCs w:val="22"/>
        </w:rPr>
        <w:t>（</w:t>
      </w:r>
      <w:r w:rsidR="008A7833" w:rsidRPr="008B0B72">
        <w:rPr>
          <w:rFonts w:hAnsi="ＭＳ 明朝" w:hint="eastAsia"/>
          <w:szCs w:val="22"/>
        </w:rPr>
        <w:t>事業の中止又は廃止を受けた場合には、その承認を受けた日</w:t>
      </w:r>
      <w:r w:rsidRPr="008B0B72">
        <w:rPr>
          <w:rFonts w:hAnsi="ＭＳ 明朝" w:hint="eastAsia"/>
          <w:szCs w:val="22"/>
        </w:rPr>
        <w:t>）</w:t>
      </w:r>
      <w:r w:rsidR="008A7833" w:rsidRPr="008B0B72">
        <w:rPr>
          <w:rFonts w:hAnsi="ＭＳ 明朝" w:hint="eastAsia"/>
          <w:szCs w:val="22"/>
        </w:rPr>
        <w:t>の属する年度の終了後５年間保管しておかなければならない。</w:t>
      </w:r>
      <w:r w:rsidR="005C7661" w:rsidRPr="008B0B72">
        <w:rPr>
          <w:rFonts w:hAnsi="ＭＳ 明朝" w:hint="eastAsia"/>
          <w:szCs w:val="22"/>
        </w:rPr>
        <w:t>ただし、事業により取得し、又は効用の増加した</w:t>
      </w:r>
      <w:r w:rsidR="00971321" w:rsidRPr="008B0B72">
        <w:rPr>
          <w:rFonts w:hAnsi="ＭＳ 明朝" w:hint="eastAsia"/>
          <w:szCs w:val="22"/>
        </w:rPr>
        <w:t>価格が単価</w:t>
      </w:r>
      <w:r w:rsidR="008B3754" w:rsidRPr="008B0B72">
        <w:rPr>
          <w:rFonts w:hAnsi="ＭＳ 明朝" w:hint="eastAsia"/>
          <w:szCs w:val="22"/>
        </w:rPr>
        <w:t>50</w:t>
      </w:r>
      <w:r w:rsidR="00971321" w:rsidRPr="008B0B72">
        <w:rPr>
          <w:rFonts w:hAnsi="ＭＳ 明朝" w:hint="eastAsia"/>
          <w:szCs w:val="22"/>
        </w:rPr>
        <w:t>万円以上の</w:t>
      </w:r>
      <w:r w:rsidR="005C7661" w:rsidRPr="008B0B72">
        <w:rPr>
          <w:rFonts w:hAnsi="ＭＳ 明朝" w:hint="eastAsia"/>
          <w:szCs w:val="22"/>
        </w:rPr>
        <w:t>財産がある場合は、前記の期間を経過後、当該財産の財産処分が完了する日、又は補助金等に係る予算の執行の適正化に関する法律施行令第</w:t>
      </w:r>
      <w:r w:rsidR="00023757" w:rsidRPr="008B0B72">
        <w:rPr>
          <w:rFonts w:hAnsi="ＭＳ 明朝" w:hint="eastAsia"/>
          <w:szCs w:val="22"/>
        </w:rPr>
        <w:t>14</w:t>
      </w:r>
      <w:r w:rsidR="005C7661" w:rsidRPr="008B0B72">
        <w:rPr>
          <w:rFonts w:hAnsi="ＭＳ 明朝" w:hint="eastAsia"/>
          <w:szCs w:val="22"/>
        </w:rPr>
        <w:t>条第１項第２号の規定により厚生</w:t>
      </w:r>
      <w:r w:rsidR="00971321" w:rsidRPr="008B0B72">
        <w:rPr>
          <w:rFonts w:hAnsi="ＭＳ 明朝" w:hint="eastAsia"/>
          <w:szCs w:val="22"/>
        </w:rPr>
        <w:t>労働大臣が別に定める期間を経過する日のいずれか遅い</w:t>
      </w:r>
      <w:r w:rsidR="005C7661" w:rsidRPr="008B0B72">
        <w:rPr>
          <w:rFonts w:hAnsi="ＭＳ 明朝" w:hint="eastAsia"/>
          <w:szCs w:val="22"/>
        </w:rPr>
        <w:t>日まで保管しておかなければならない。</w:t>
      </w:r>
    </w:p>
    <w:p w14:paraId="73A83142" w14:textId="77777777" w:rsidR="00476AD2" w:rsidRPr="008B0B72" w:rsidRDefault="00476AD2" w:rsidP="00476AD2">
      <w:pPr>
        <w:autoSpaceDE w:val="0"/>
        <w:autoSpaceDN w:val="0"/>
        <w:ind w:left="440" w:hangingChars="200" w:hanging="440"/>
        <w:textAlignment w:val="baseline"/>
        <w:rPr>
          <w:rFonts w:hAnsi="ＭＳ 明朝"/>
          <w:szCs w:val="22"/>
        </w:rPr>
      </w:pPr>
      <w:r w:rsidRPr="008B0B72">
        <w:rPr>
          <w:rFonts w:hAnsi="ＭＳ 明朝" w:hint="eastAsia"/>
          <w:szCs w:val="22"/>
        </w:rPr>
        <w:t>（10）都道府県は、国から概算払により間接補助金に係る補助金の交付を受けた場合には、当該概算払を受けた補助金に相当する額を遅滞なく間接補助事業者に交付しなければならない。</w:t>
      </w:r>
    </w:p>
    <w:p w14:paraId="16769589" w14:textId="77777777" w:rsidR="00476AD2" w:rsidRPr="008B0B72" w:rsidRDefault="00476AD2" w:rsidP="00021D70">
      <w:pPr>
        <w:autoSpaceDE w:val="0"/>
        <w:autoSpaceDN w:val="0"/>
        <w:ind w:left="440" w:hangingChars="200" w:hanging="440"/>
        <w:textAlignment w:val="baseline"/>
        <w:rPr>
          <w:rFonts w:hAnsi="ＭＳ 明朝"/>
          <w:szCs w:val="22"/>
        </w:rPr>
      </w:pPr>
      <w:r w:rsidRPr="008B0B72">
        <w:rPr>
          <w:rFonts w:hAnsi="ＭＳ 明朝" w:hint="eastAsia"/>
          <w:szCs w:val="22"/>
        </w:rPr>
        <w:t>（11）都道府県は、間接補助金を間接補助事業者に交付する場合には、（１）から（７）に掲げる条件と間接補助事業者が地方公共団体の場合には（９）、地方公共団体以外の場合には「補助事業完了後に、消費税及び地方消費税の申告により補助金に係る消費税及び地方消費税に係る仕入控除税額が確定した場合（仕入控除税額が０円の場合を含む。）には、別紙様式第５により、遅くとも補助事業完了日の属する年度の翌々年度６月</w:t>
      </w:r>
      <w:r w:rsidR="004D774C" w:rsidRPr="008B0B72">
        <w:rPr>
          <w:rFonts w:hAnsi="ＭＳ 明朝" w:hint="eastAsia"/>
          <w:szCs w:val="22"/>
        </w:rPr>
        <w:t>末</w:t>
      </w:r>
      <w:r w:rsidRPr="008B0B72">
        <w:rPr>
          <w:rFonts w:hAnsi="ＭＳ 明朝" w:hint="eastAsia"/>
          <w:szCs w:val="22"/>
        </w:rPr>
        <w:t>日までに速やかに都道府県知事に報告しなければならない。なお、補助金に係る仕入控除税額があることが確定した場合には、当該仕入控除税額を都道府県に返還しなければならない。」及び「事業に係る収入及び支出を明らかにした帳簿を備え、当該収入及び支出について証拠書類を整理し、かつ、当該帳簿及び証拠書類を</w:t>
      </w:r>
      <w:r w:rsidRPr="008B0B72">
        <w:rPr>
          <w:rFonts w:hAnsi="ＭＳ 明朝" w:hint="eastAsia"/>
          <w:noProof/>
          <w:kern w:val="0"/>
          <w:szCs w:val="22"/>
        </w:rPr>
        <w:t>補助金の額の確定の日</w:t>
      </w:r>
      <w:r w:rsidRPr="008B0B72">
        <w:rPr>
          <w:rFonts w:hAnsi="ＭＳ 明朝" w:hint="eastAsia"/>
          <w:szCs w:val="22"/>
        </w:rPr>
        <w:t>（事業の中止又は廃止を受けた場合には、その承認を受けた日）</w:t>
      </w:r>
      <w:r w:rsidRPr="008B0B72">
        <w:rPr>
          <w:rFonts w:hAnsi="ＭＳ 明朝" w:hint="eastAsia"/>
          <w:noProof/>
          <w:kern w:val="0"/>
          <w:szCs w:val="22"/>
        </w:rPr>
        <w:t>の属する年度の終了後</w:t>
      </w:r>
      <w:r w:rsidRPr="008B0B72">
        <w:rPr>
          <w:rFonts w:hAnsi="ＭＳ 明朝" w:hint="eastAsia"/>
          <w:szCs w:val="22"/>
        </w:rPr>
        <w:t>５年間保管しておかなければならない。</w:t>
      </w:r>
      <w:r w:rsidR="00306DEE" w:rsidRPr="008B0B72">
        <w:rPr>
          <w:rFonts w:hAnsi="ＭＳ 明朝" w:hint="eastAsia"/>
          <w:szCs w:val="22"/>
        </w:rPr>
        <w:t>ただし、事業により取得し、又は効用の増加した価格が単価30万円以上の財産がある場合は、前記の期間を経過後、当該財産の財産処分が完了する日、又は補助金等に係る予算の執行の適正化に関する法律施行令第14条第１項第２号の規定により厚生労働大臣が別に定める期間を経過する日のいずれか遅い日まで保管しておかなければならない。</w:t>
      </w:r>
      <w:r w:rsidRPr="008B0B72">
        <w:rPr>
          <w:rFonts w:hAnsi="ＭＳ 明朝" w:hint="eastAsia"/>
          <w:szCs w:val="22"/>
        </w:rPr>
        <w:t>」の条件を付さなければならない。この場合において（１）から（４）及び（６）中「厚生労働大臣」とあるのは「都道府県知事」と、（５）中「厚生労働大臣の承認」とあるのは「都道府県知事の承認」と</w:t>
      </w:r>
      <w:r w:rsidR="00BF5D01" w:rsidRPr="008B0B72">
        <w:rPr>
          <w:rFonts w:hAnsi="ＭＳ 明朝" w:hint="eastAsia"/>
          <w:szCs w:val="22"/>
        </w:rPr>
        <w:t>、（６）中「国庫」とあるのは「都道府県」と</w:t>
      </w:r>
      <w:r w:rsidRPr="008B0B72">
        <w:rPr>
          <w:rFonts w:hAnsi="ＭＳ 明朝" w:hint="eastAsia"/>
          <w:szCs w:val="22"/>
        </w:rPr>
        <w:t>読み替えるものとする。</w:t>
      </w:r>
      <w:r w:rsidR="007A25F8" w:rsidRPr="008B0B72">
        <w:rPr>
          <w:rFonts w:hAnsi="ＭＳ 明朝" w:hint="eastAsia"/>
          <w:szCs w:val="22"/>
        </w:rPr>
        <w:t>また、</w:t>
      </w:r>
      <w:r w:rsidR="00E946C0" w:rsidRPr="008B0B72">
        <w:rPr>
          <w:rFonts w:hAnsi="ＭＳ 明朝" w:hint="eastAsia"/>
          <w:szCs w:val="22"/>
        </w:rPr>
        <w:t>間接</w:t>
      </w:r>
      <w:r w:rsidR="007A25F8" w:rsidRPr="008B0B72">
        <w:rPr>
          <w:rFonts w:hAnsi="ＭＳ 明朝" w:hint="eastAsia"/>
          <w:szCs w:val="22"/>
        </w:rPr>
        <w:t>補助事業者が地方公共団体以外の場合には、</w:t>
      </w:r>
      <w:r w:rsidR="00BF5D01" w:rsidRPr="008B0B72">
        <w:rPr>
          <w:rFonts w:hAnsi="ＭＳ 明朝" w:hint="eastAsia"/>
          <w:szCs w:val="22"/>
        </w:rPr>
        <w:t>（５）中「50万円」とあるのは「30万円」と読み替えるものとする。</w:t>
      </w:r>
    </w:p>
    <w:p w14:paraId="5E535341" w14:textId="77777777" w:rsidR="00621D40" w:rsidRPr="008B0B72" w:rsidRDefault="00476AD2" w:rsidP="001D130C">
      <w:pPr>
        <w:autoSpaceDE w:val="0"/>
        <w:autoSpaceDN w:val="0"/>
        <w:ind w:left="440" w:hangingChars="200" w:hanging="440"/>
        <w:textAlignment w:val="baseline"/>
        <w:rPr>
          <w:rFonts w:hAnsi="ＭＳ 明朝"/>
          <w:szCs w:val="22"/>
        </w:rPr>
      </w:pPr>
      <w:r w:rsidRPr="008B0B72">
        <w:rPr>
          <w:rFonts w:hAnsi="ＭＳ 明朝" w:hint="eastAsia"/>
          <w:szCs w:val="22"/>
        </w:rPr>
        <w:t>（12）（11）により付した条件に基づき、都道府県知事が承認又は指示する場合には、あらかじめ厚生労働大臣の承認又は指示を受けなければならない。</w:t>
      </w:r>
    </w:p>
    <w:p w14:paraId="3DADBE14" w14:textId="77777777" w:rsidR="00BF5D01" w:rsidRPr="008B0B72" w:rsidRDefault="00BF5D01" w:rsidP="001D130C">
      <w:pPr>
        <w:autoSpaceDE w:val="0"/>
        <w:autoSpaceDN w:val="0"/>
        <w:ind w:left="440" w:hangingChars="200" w:hanging="440"/>
        <w:textAlignment w:val="baseline"/>
        <w:rPr>
          <w:rFonts w:hAnsi="ＭＳ 明朝"/>
          <w:szCs w:val="22"/>
        </w:rPr>
      </w:pPr>
      <w:r w:rsidRPr="008B0B72">
        <w:rPr>
          <w:rFonts w:hAnsi="ＭＳ 明朝" w:hint="eastAsia"/>
          <w:szCs w:val="22"/>
        </w:rPr>
        <w:t>（13）（11）により付した条件に基づき、間接補助事業者から財産の処分による収入又は間接補助金に係る消費税及び地方消費税に係る仕入控除税額の全部又は一部の納付があった場合には、その納付額の全部又は一部を国庫に納付しなければならない。</w:t>
      </w:r>
    </w:p>
    <w:p w14:paraId="4D61DA75" w14:textId="77777777" w:rsidR="008A7833" w:rsidRPr="008B0B72" w:rsidRDefault="008A7833" w:rsidP="001D130C">
      <w:pPr>
        <w:autoSpaceDE w:val="0"/>
        <w:autoSpaceDN w:val="0"/>
        <w:textAlignment w:val="baseline"/>
        <w:rPr>
          <w:rFonts w:hAnsi="ＭＳ 明朝"/>
          <w:szCs w:val="22"/>
        </w:rPr>
      </w:pPr>
      <w:r w:rsidRPr="008B0B72">
        <w:rPr>
          <w:rFonts w:hAnsi="ＭＳ 明朝"/>
          <w:szCs w:val="22"/>
        </w:rPr>
        <w:t xml:space="preserve">  </w:t>
      </w:r>
      <w:r w:rsidR="00421DF0" w:rsidRPr="008B0B72">
        <w:rPr>
          <w:rFonts w:hAnsi="ＭＳ 明朝" w:hint="eastAsia"/>
          <w:szCs w:val="22"/>
        </w:rPr>
        <w:t xml:space="preserve">　　</w:t>
      </w:r>
    </w:p>
    <w:p w14:paraId="3E06A880" w14:textId="77777777" w:rsidR="008A7833" w:rsidRPr="008B0B72" w:rsidRDefault="008A7833" w:rsidP="001D130C">
      <w:pPr>
        <w:autoSpaceDE w:val="0"/>
        <w:autoSpaceDN w:val="0"/>
        <w:textAlignment w:val="baseline"/>
        <w:rPr>
          <w:rFonts w:hAnsi="ＭＳ 明朝"/>
          <w:szCs w:val="22"/>
        </w:rPr>
      </w:pPr>
      <w:r w:rsidRPr="008B0B72">
        <w:rPr>
          <w:rFonts w:hAnsi="ＭＳ 明朝" w:hint="eastAsia"/>
          <w:szCs w:val="22"/>
        </w:rPr>
        <w:t>（申請手続）</w:t>
      </w:r>
    </w:p>
    <w:p w14:paraId="207B02DB" w14:textId="77777777" w:rsidR="008A7833" w:rsidRPr="008B0B72" w:rsidRDefault="000C5849" w:rsidP="00023757">
      <w:pPr>
        <w:autoSpaceDE w:val="0"/>
        <w:autoSpaceDN w:val="0"/>
        <w:ind w:left="220" w:hangingChars="100" w:hanging="220"/>
        <w:textAlignment w:val="baseline"/>
        <w:rPr>
          <w:rFonts w:hAnsi="ＭＳ 明朝"/>
          <w:szCs w:val="22"/>
        </w:rPr>
      </w:pPr>
      <w:r w:rsidRPr="008B0B72">
        <w:rPr>
          <w:rFonts w:hAnsi="ＭＳ 明朝" w:hint="eastAsia"/>
          <w:szCs w:val="22"/>
        </w:rPr>
        <w:lastRenderedPageBreak/>
        <w:t>６　この補助金の交付の申請は、別紙様式第２による申請書に関係書類を添えて、別に定める日までに厚生労働大臣に提出して行うものとする。</w:t>
      </w:r>
    </w:p>
    <w:p w14:paraId="2A29428F" w14:textId="77777777" w:rsidR="00F444A8" w:rsidRPr="008B0B72" w:rsidRDefault="00F444A8" w:rsidP="00C37802">
      <w:pPr>
        <w:autoSpaceDE w:val="0"/>
        <w:autoSpaceDN w:val="0"/>
        <w:textAlignment w:val="baseline"/>
        <w:rPr>
          <w:rFonts w:hAnsi="ＭＳ 明朝"/>
          <w:szCs w:val="22"/>
        </w:rPr>
      </w:pPr>
    </w:p>
    <w:p w14:paraId="0BEB27DE" w14:textId="77777777" w:rsidR="00C37802" w:rsidRPr="008B0B72" w:rsidRDefault="00C37802" w:rsidP="00C37802">
      <w:pPr>
        <w:autoSpaceDE w:val="0"/>
        <w:autoSpaceDN w:val="0"/>
        <w:textAlignment w:val="baseline"/>
        <w:rPr>
          <w:rFonts w:hAnsi="ＭＳ 明朝"/>
          <w:szCs w:val="22"/>
        </w:rPr>
      </w:pPr>
      <w:r w:rsidRPr="008B0B72">
        <w:rPr>
          <w:rFonts w:hAnsi="ＭＳ 明朝" w:hint="eastAsia"/>
          <w:szCs w:val="22"/>
        </w:rPr>
        <w:t>（変更申請手続）</w:t>
      </w:r>
    </w:p>
    <w:p w14:paraId="576520CD" w14:textId="77777777" w:rsidR="00C37802" w:rsidRPr="008B0B72" w:rsidRDefault="00C37802" w:rsidP="00023757">
      <w:pPr>
        <w:autoSpaceDE w:val="0"/>
        <w:autoSpaceDN w:val="0"/>
        <w:ind w:left="220" w:hangingChars="100" w:hanging="220"/>
        <w:textAlignment w:val="baseline"/>
        <w:rPr>
          <w:rFonts w:hAnsi="ＭＳ 明朝"/>
          <w:szCs w:val="22"/>
        </w:rPr>
      </w:pPr>
      <w:r w:rsidRPr="008B0B72">
        <w:rPr>
          <w:rFonts w:hAnsi="ＭＳ 明朝" w:hint="eastAsia"/>
          <w:szCs w:val="22"/>
        </w:rPr>
        <w:t>７</w:t>
      </w:r>
      <w:r w:rsidR="00023757" w:rsidRPr="008B0B72">
        <w:rPr>
          <w:rFonts w:hAnsi="ＭＳ 明朝" w:hint="eastAsia"/>
          <w:szCs w:val="22"/>
        </w:rPr>
        <w:t xml:space="preserve">　</w:t>
      </w:r>
      <w:r w:rsidRPr="008B0B72">
        <w:rPr>
          <w:rFonts w:hAnsi="ＭＳ 明朝" w:hint="eastAsia"/>
          <w:szCs w:val="22"/>
        </w:rPr>
        <w:t>この補助金の交付決定後の事情の変更により申請の内容を変更して追加交付申請等を行う場合には別紙様式第３による申請書に関係書類を添えて、別に定める日までに厚生労働大臣に提出して行うものとする。</w:t>
      </w:r>
    </w:p>
    <w:p w14:paraId="5DA8384E" w14:textId="77777777" w:rsidR="006A203E" w:rsidRPr="008B0B72" w:rsidRDefault="006A203E" w:rsidP="00C37802">
      <w:pPr>
        <w:autoSpaceDE w:val="0"/>
        <w:autoSpaceDN w:val="0"/>
        <w:textAlignment w:val="baseline"/>
        <w:rPr>
          <w:rFonts w:hAnsi="ＭＳ 明朝"/>
          <w:szCs w:val="22"/>
        </w:rPr>
      </w:pPr>
    </w:p>
    <w:p w14:paraId="1984EE64" w14:textId="77777777" w:rsidR="00007079" w:rsidRPr="008B0B72" w:rsidRDefault="00007079" w:rsidP="00007079">
      <w:pPr>
        <w:autoSpaceDE w:val="0"/>
        <w:autoSpaceDN w:val="0"/>
        <w:textAlignment w:val="baseline"/>
        <w:rPr>
          <w:rFonts w:hAnsi="ＭＳ 明朝"/>
          <w:szCs w:val="22"/>
        </w:rPr>
      </w:pPr>
      <w:r w:rsidRPr="008B0B72">
        <w:rPr>
          <w:rFonts w:hAnsi="ＭＳ 明朝" w:hint="eastAsia"/>
          <w:szCs w:val="22"/>
        </w:rPr>
        <w:t>（交付決定までの標準的期間）</w:t>
      </w:r>
    </w:p>
    <w:p w14:paraId="1BBA34F1" w14:textId="77777777" w:rsidR="00007079" w:rsidRPr="008B0B72" w:rsidRDefault="00007079" w:rsidP="00110AE9">
      <w:pPr>
        <w:autoSpaceDE w:val="0"/>
        <w:autoSpaceDN w:val="0"/>
        <w:ind w:left="220" w:hangingChars="100" w:hanging="220"/>
        <w:textAlignment w:val="baseline"/>
        <w:rPr>
          <w:rFonts w:hAnsi="ＭＳ 明朝"/>
          <w:szCs w:val="22"/>
        </w:rPr>
      </w:pPr>
      <w:r w:rsidRPr="008B0B72">
        <w:rPr>
          <w:rFonts w:hAnsi="ＭＳ 明朝" w:hint="eastAsia"/>
          <w:szCs w:val="22"/>
        </w:rPr>
        <w:t>８　厚生労働大臣は６又は７に定める申請書が到達した日から起算して、原則として２月以内に交付の決定（決定の変更を含む。）を行うものとする。</w:t>
      </w:r>
    </w:p>
    <w:p w14:paraId="518DC762" w14:textId="77777777" w:rsidR="004D774C" w:rsidRPr="008B0B72" w:rsidRDefault="004D774C" w:rsidP="00110AE9">
      <w:pPr>
        <w:autoSpaceDE w:val="0"/>
        <w:autoSpaceDN w:val="0"/>
        <w:ind w:left="220" w:hangingChars="100" w:hanging="220"/>
        <w:textAlignment w:val="baseline"/>
        <w:rPr>
          <w:rFonts w:hAnsi="ＭＳ 明朝"/>
          <w:szCs w:val="22"/>
        </w:rPr>
      </w:pPr>
    </w:p>
    <w:p w14:paraId="4726DF88" w14:textId="77777777" w:rsidR="004D774C" w:rsidRPr="008B0B72" w:rsidRDefault="004D774C" w:rsidP="00110AE9">
      <w:pPr>
        <w:autoSpaceDE w:val="0"/>
        <w:autoSpaceDN w:val="0"/>
        <w:ind w:left="220" w:hangingChars="100" w:hanging="220"/>
        <w:textAlignment w:val="baseline"/>
        <w:rPr>
          <w:rFonts w:hAnsi="ＭＳ 明朝"/>
          <w:szCs w:val="22"/>
        </w:rPr>
      </w:pPr>
    </w:p>
    <w:p w14:paraId="395A3195" w14:textId="77777777" w:rsidR="00007079" w:rsidRPr="008B0B72" w:rsidRDefault="00007079" w:rsidP="00007079">
      <w:pPr>
        <w:autoSpaceDE w:val="0"/>
        <w:autoSpaceDN w:val="0"/>
        <w:textAlignment w:val="baseline"/>
        <w:rPr>
          <w:rFonts w:hAnsi="ＭＳ 明朝"/>
          <w:szCs w:val="22"/>
        </w:rPr>
      </w:pPr>
      <w:r w:rsidRPr="008B0B72">
        <w:rPr>
          <w:rFonts w:hAnsi="ＭＳ 明朝" w:hint="eastAsia"/>
          <w:szCs w:val="22"/>
        </w:rPr>
        <w:t>（補助金の概算払）</w:t>
      </w:r>
    </w:p>
    <w:p w14:paraId="542CFE6A" w14:textId="77777777" w:rsidR="00007079" w:rsidRPr="008B0B72" w:rsidRDefault="00007079" w:rsidP="00007079">
      <w:pPr>
        <w:autoSpaceDE w:val="0"/>
        <w:autoSpaceDN w:val="0"/>
        <w:ind w:left="220" w:hangingChars="100" w:hanging="220"/>
        <w:textAlignment w:val="baseline"/>
        <w:rPr>
          <w:rFonts w:hAnsi="ＭＳ 明朝"/>
          <w:szCs w:val="22"/>
        </w:rPr>
      </w:pPr>
      <w:r w:rsidRPr="008B0B72">
        <w:rPr>
          <w:rFonts w:hAnsi="ＭＳ 明朝" w:hint="eastAsia"/>
          <w:szCs w:val="22"/>
        </w:rPr>
        <w:t>９　厚生労働大臣は、必要があると認める場合においては、国の支払計画承認額の範囲内において概算払をすることができる。</w:t>
      </w:r>
    </w:p>
    <w:p w14:paraId="5D2907D1" w14:textId="77777777" w:rsidR="00007079" w:rsidRPr="008B0B72" w:rsidRDefault="00007079" w:rsidP="00007079">
      <w:pPr>
        <w:autoSpaceDE w:val="0"/>
        <w:autoSpaceDN w:val="0"/>
        <w:textAlignment w:val="baseline"/>
        <w:rPr>
          <w:rFonts w:hAnsi="ＭＳ 明朝"/>
          <w:szCs w:val="22"/>
        </w:rPr>
      </w:pPr>
    </w:p>
    <w:p w14:paraId="0A1DB891" w14:textId="77777777" w:rsidR="00007079" w:rsidRPr="008B0B72" w:rsidRDefault="00007079" w:rsidP="00007079">
      <w:pPr>
        <w:autoSpaceDE w:val="0"/>
        <w:autoSpaceDN w:val="0"/>
        <w:textAlignment w:val="baseline"/>
        <w:rPr>
          <w:rFonts w:hAnsi="ＭＳ 明朝"/>
          <w:szCs w:val="22"/>
        </w:rPr>
      </w:pPr>
      <w:r w:rsidRPr="008B0B72">
        <w:rPr>
          <w:rFonts w:hAnsi="ＭＳ 明朝" w:hint="eastAsia"/>
          <w:szCs w:val="22"/>
        </w:rPr>
        <w:t xml:space="preserve"> （実績報告）</w:t>
      </w:r>
    </w:p>
    <w:p w14:paraId="313E4BC6" w14:textId="77777777" w:rsidR="00007079" w:rsidRPr="008B0B72" w:rsidRDefault="007E4044" w:rsidP="00023757">
      <w:pPr>
        <w:autoSpaceDE w:val="0"/>
        <w:autoSpaceDN w:val="0"/>
        <w:ind w:left="220" w:hangingChars="100" w:hanging="220"/>
        <w:textAlignment w:val="baseline"/>
        <w:rPr>
          <w:rFonts w:hAnsi="ＭＳ 明朝"/>
          <w:szCs w:val="22"/>
        </w:rPr>
      </w:pPr>
      <w:r w:rsidRPr="008B0B72">
        <w:rPr>
          <w:rFonts w:hAnsi="ＭＳ 明朝" w:hint="eastAsia"/>
          <w:szCs w:val="22"/>
        </w:rPr>
        <w:t>10</w:t>
      </w:r>
      <w:r w:rsidR="00007079" w:rsidRPr="008B0B72">
        <w:rPr>
          <w:rFonts w:hAnsi="ＭＳ 明朝" w:hint="eastAsia"/>
          <w:szCs w:val="22"/>
        </w:rPr>
        <w:t xml:space="preserve">　</w:t>
      </w:r>
      <w:r w:rsidR="00FB19A1" w:rsidRPr="008B0B72">
        <w:rPr>
          <w:rFonts w:hAnsi="ＭＳ 明朝" w:hint="eastAsia"/>
          <w:szCs w:val="22"/>
        </w:rPr>
        <w:t>都道府県</w:t>
      </w:r>
      <w:r w:rsidR="00007079" w:rsidRPr="008B0B72">
        <w:rPr>
          <w:rFonts w:hAnsi="ＭＳ 明朝" w:hint="eastAsia"/>
          <w:szCs w:val="22"/>
        </w:rPr>
        <w:t>は</w:t>
      </w:r>
      <w:r w:rsidRPr="008B0B72">
        <w:rPr>
          <w:rFonts w:hAnsi="ＭＳ 明朝" w:hint="eastAsia"/>
          <w:szCs w:val="22"/>
        </w:rPr>
        <w:t>、</w:t>
      </w:r>
      <w:r w:rsidR="00FB19A1" w:rsidRPr="008B0B72">
        <w:rPr>
          <w:rFonts w:hAnsi="ＭＳ 明朝" w:hint="eastAsia"/>
          <w:szCs w:val="22"/>
        </w:rPr>
        <w:t>当該年度の事業が完了したときは、</w:t>
      </w:r>
      <w:r w:rsidR="00007079" w:rsidRPr="008B0B72">
        <w:rPr>
          <w:rFonts w:hAnsi="ＭＳ 明朝" w:hint="eastAsia"/>
          <w:szCs w:val="22"/>
        </w:rPr>
        <w:t>別紙様式第</w:t>
      </w:r>
      <w:r w:rsidRPr="008B0B72">
        <w:rPr>
          <w:rFonts w:hAnsi="ＭＳ 明朝" w:hint="eastAsia"/>
          <w:szCs w:val="22"/>
        </w:rPr>
        <w:t>４</w:t>
      </w:r>
      <w:r w:rsidR="00007079" w:rsidRPr="008B0B72">
        <w:rPr>
          <w:rFonts w:hAnsi="ＭＳ 明朝" w:hint="eastAsia"/>
          <w:szCs w:val="22"/>
        </w:rPr>
        <w:t>による事業実績報告書に関係書類を添えて</w:t>
      </w:r>
      <w:r w:rsidR="00FB19A1" w:rsidRPr="008B0B72">
        <w:rPr>
          <w:rFonts w:hAnsi="ＭＳ 明朝" w:hint="eastAsia"/>
          <w:szCs w:val="22"/>
        </w:rPr>
        <w:t>翌年度</w:t>
      </w:r>
      <w:r w:rsidR="00007079" w:rsidRPr="008B0B72">
        <w:rPr>
          <w:rFonts w:hAnsi="ＭＳ 明朝" w:hint="eastAsia"/>
          <w:szCs w:val="22"/>
        </w:rPr>
        <w:t>６月末日（ただし、５の（３）により事業の中止又は廃止の承認を受けた場合には、当該承認通知を受理した日から起算して１月を経</w:t>
      </w:r>
      <w:r w:rsidR="004967DD" w:rsidRPr="008B0B72">
        <w:rPr>
          <w:rFonts w:hAnsi="ＭＳ 明朝" w:hint="eastAsia"/>
          <w:szCs w:val="22"/>
        </w:rPr>
        <w:t>過した日。</w:t>
      </w:r>
      <w:r w:rsidR="00007079" w:rsidRPr="008B0B72">
        <w:rPr>
          <w:rFonts w:hAnsi="ＭＳ 明朝" w:hint="eastAsia"/>
          <w:szCs w:val="22"/>
        </w:rPr>
        <w:t>）までに厚生労働大臣に提出して行わなければならない。</w:t>
      </w:r>
    </w:p>
    <w:p w14:paraId="3DEDAE24" w14:textId="77777777" w:rsidR="00007079" w:rsidRPr="008B0B72" w:rsidRDefault="00007079" w:rsidP="00007079">
      <w:pPr>
        <w:autoSpaceDE w:val="0"/>
        <w:autoSpaceDN w:val="0"/>
        <w:textAlignment w:val="baseline"/>
        <w:rPr>
          <w:rFonts w:hAnsi="ＭＳ 明朝"/>
          <w:szCs w:val="22"/>
        </w:rPr>
      </w:pPr>
    </w:p>
    <w:p w14:paraId="623E724B" w14:textId="77777777" w:rsidR="00007079" w:rsidRPr="008B0B72" w:rsidRDefault="00007079" w:rsidP="00007079">
      <w:pPr>
        <w:autoSpaceDE w:val="0"/>
        <w:autoSpaceDN w:val="0"/>
        <w:textAlignment w:val="baseline"/>
        <w:rPr>
          <w:rFonts w:hAnsi="ＭＳ 明朝"/>
          <w:szCs w:val="22"/>
        </w:rPr>
      </w:pPr>
      <w:r w:rsidRPr="008B0B72">
        <w:rPr>
          <w:rFonts w:hAnsi="ＭＳ 明朝" w:hint="eastAsia"/>
          <w:szCs w:val="22"/>
        </w:rPr>
        <w:t>（補助金の返還）</w:t>
      </w:r>
    </w:p>
    <w:p w14:paraId="10B39193" w14:textId="77777777" w:rsidR="00007079" w:rsidRPr="008B0B72" w:rsidRDefault="007E4044" w:rsidP="00007079">
      <w:pPr>
        <w:autoSpaceDE w:val="0"/>
        <w:autoSpaceDN w:val="0"/>
        <w:ind w:left="220" w:hangingChars="100" w:hanging="220"/>
        <w:textAlignment w:val="baseline"/>
        <w:rPr>
          <w:rFonts w:hAnsi="ＭＳ 明朝"/>
          <w:szCs w:val="22"/>
        </w:rPr>
      </w:pPr>
      <w:r w:rsidRPr="008B0B72">
        <w:rPr>
          <w:rFonts w:hAnsi="ＭＳ 明朝" w:hint="eastAsia"/>
          <w:szCs w:val="22"/>
        </w:rPr>
        <w:t>11</w:t>
      </w:r>
      <w:r w:rsidR="00007079" w:rsidRPr="008B0B72">
        <w:rPr>
          <w:rFonts w:hAnsi="ＭＳ 明朝" w:hint="eastAsia"/>
          <w:szCs w:val="22"/>
        </w:rPr>
        <w:t xml:space="preserve">　厚生労働大臣は、交付すべき補助金の額を確定した場合において、既にその額を超える補助金が交付されているときは、期限を定めて、その超える部分について国庫に返還することを命ずる。</w:t>
      </w:r>
    </w:p>
    <w:p w14:paraId="53E45E36" w14:textId="77777777" w:rsidR="00007079" w:rsidRPr="008B0B72" w:rsidRDefault="00007079" w:rsidP="00007079">
      <w:pPr>
        <w:autoSpaceDE w:val="0"/>
        <w:autoSpaceDN w:val="0"/>
        <w:textAlignment w:val="baseline"/>
        <w:rPr>
          <w:rFonts w:hAnsi="ＭＳ 明朝"/>
          <w:szCs w:val="22"/>
        </w:rPr>
      </w:pPr>
    </w:p>
    <w:p w14:paraId="7AFF2517" w14:textId="77777777" w:rsidR="00007079" w:rsidRPr="008B0B72" w:rsidRDefault="00007079" w:rsidP="00007079">
      <w:pPr>
        <w:autoSpaceDE w:val="0"/>
        <w:autoSpaceDN w:val="0"/>
        <w:textAlignment w:val="baseline"/>
        <w:rPr>
          <w:rFonts w:hAnsi="ＭＳ 明朝"/>
          <w:szCs w:val="22"/>
        </w:rPr>
      </w:pPr>
      <w:r w:rsidRPr="008B0B72">
        <w:rPr>
          <w:rFonts w:hAnsi="ＭＳ 明朝" w:hint="eastAsia"/>
          <w:szCs w:val="22"/>
        </w:rPr>
        <w:t>（その他）</w:t>
      </w:r>
    </w:p>
    <w:p w14:paraId="293EDDA4" w14:textId="77777777" w:rsidR="008A7833" w:rsidRPr="008B0B72" w:rsidRDefault="007D7A5A" w:rsidP="00007079">
      <w:pPr>
        <w:autoSpaceDE w:val="0"/>
        <w:autoSpaceDN w:val="0"/>
        <w:ind w:left="220" w:hangingChars="100" w:hanging="220"/>
        <w:textAlignment w:val="baseline"/>
        <w:rPr>
          <w:rFonts w:hAnsi="ＭＳ 明朝"/>
          <w:szCs w:val="22"/>
        </w:rPr>
      </w:pPr>
      <w:r w:rsidRPr="008B0B72">
        <w:rPr>
          <w:rFonts w:hAnsi="ＭＳ 明朝" w:hint="eastAsia"/>
          <w:szCs w:val="22"/>
        </w:rPr>
        <w:t>12</w:t>
      </w:r>
      <w:r w:rsidR="00007079" w:rsidRPr="008B0B72">
        <w:rPr>
          <w:rFonts w:hAnsi="ＭＳ 明朝" w:hint="eastAsia"/>
          <w:szCs w:val="22"/>
        </w:rPr>
        <w:t xml:space="preserve">　特別の事情により４、６、７及び</w:t>
      </w:r>
      <w:r w:rsidRPr="008B0B72">
        <w:rPr>
          <w:rFonts w:hAnsi="ＭＳ 明朝" w:hint="eastAsia"/>
          <w:szCs w:val="22"/>
        </w:rPr>
        <w:t>10</w:t>
      </w:r>
      <w:r w:rsidR="00007079" w:rsidRPr="008B0B72">
        <w:rPr>
          <w:rFonts w:hAnsi="ＭＳ 明朝" w:hint="eastAsia"/>
          <w:szCs w:val="22"/>
        </w:rPr>
        <w:t>に定める算定方法及び手続によることができない場合には、あらかじめ厚生労働大臣の承認を受けてその定めるところによるものとする。</w:t>
      </w:r>
    </w:p>
    <w:sectPr w:rsidR="008A7833" w:rsidRPr="008B0B72" w:rsidSect="000559ED">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AB67" w14:textId="77777777" w:rsidR="002A5200" w:rsidRDefault="002A5200" w:rsidP="00913A4E">
      <w:r>
        <w:separator/>
      </w:r>
    </w:p>
  </w:endnote>
  <w:endnote w:type="continuationSeparator" w:id="0">
    <w:p w14:paraId="619AB278" w14:textId="77777777" w:rsidR="002A5200" w:rsidRDefault="002A5200" w:rsidP="0091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B960" w14:textId="77777777" w:rsidR="002A5200" w:rsidRDefault="002A5200" w:rsidP="00913A4E">
      <w:r>
        <w:separator/>
      </w:r>
    </w:p>
  </w:footnote>
  <w:footnote w:type="continuationSeparator" w:id="0">
    <w:p w14:paraId="6ED6A01A" w14:textId="77777777" w:rsidR="002A5200" w:rsidRDefault="002A5200" w:rsidP="0091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8F65" w14:textId="77777777" w:rsidR="00885C21" w:rsidRDefault="00885C21" w:rsidP="00885C21">
    <w:pPr>
      <w:pStyle w:val="a5"/>
      <w:jc w:val="center"/>
    </w:pPr>
    <w:r>
      <w:rPr>
        <w:rFonts w:hint="eastAsia"/>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AD"/>
    <w:multiLevelType w:val="hybridMultilevel"/>
    <w:tmpl w:val="B58E8F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1727E7"/>
    <w:multiLevelType w:val="hybridMultilevel"/>
    <w:tmpl w:val="5D143176"/>
    <w:lvl w:ilvl="0" w:tplc="FB9C155A">
      <w:numFmt w:val="bullet"/>
      <w:lvlText w:val="・"/>
      <w:lvlJc w:val="left"/>
      <w:pPr>
        <w:ind w:left="1020" w:hanging="360"/>
      </w:pPr>
      <w:rPr>
        <w:rFonts w:ascii="ＭＳ 明朝" w:eastAsia="ＭＳ 明朝" w:hAnsi="ＭＳ 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965188145">
    <w:abstractNumId w:val="0"/>
  </w:num>
  <w:num w:numId="2" w16cid:durableId="185514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2E"/>
    <w:rsid w:val="000008D2"/>
    <w:rsid w:val="000021A5"/>
    <w:rsid w:val="00002909"/>
    <w:rsid w:val="00003B79"/>
    <w:rsid w:val="00003C2E"/>
    <w:rsid w:val="00007079"/>
    <w:rsid w:val="00010DFE"/>
    <w:rsid w:val="0001162E"/>
    <w:rsid w:val="0001466F"/>
    <w:rsid w:val="00015BC4"/>
    <w:rsid w:val="000170C8"/>
    <w:rsid w:val="00021D70"/>
    <w:rsid w:val="00023757"/>
    <w:rsid w:val="00034591"/>
    <w:rsid w:val="00036BE9"/>
    <w:rsid w:val="00040801"/>
    <w:rsid w:val="00044100"/>
    <w:rsid w:val="0004535D"/>
    <w:rsid w:val="00050DDC"/>
    <w:rsid w:val="000537D0"/>
    <w:rsid w:val="00053C04"/>
    <w:rsid w:val="00055595"/>
    <w:rsid w:val="000559ED"/>
    <w:rsid w:val="00055EF9"/>
    <w:rsid w:val="00056EB3"/>
    <w:rsid w:val="00060819"/>
    <w:rsid w:val="00061CB7"/>
    <w:rsid w:val="00062A67"/>
    <w:rsid w:val="00063B8A"/>
    <w:rsid w:val="00064D07"/>
    <w:rsid w:val="00064D41"/>
    <w:rsid w:val="00065434"/>
    <w:rsid w:val="00067BFE"/>
    <w:rsid w:val="000706BB"/>
    <w:rsid w:val="00070ECB"/>
    <w:rsid w:val="0007590B"/>
    <w:rsid w:val="00082CA0"/>
    <w:rsid w:val="00084DE1"/>
    <w:rsid w:val="00090ACE"/>
    <w:rsid w:val="00095454"/>
    <w:rsid w:val="00095CC8"/>
    <w:rsid w:val="000A2795"/>
    <w:rsid w:val="000A3DE0"/>
    <w:rsid w:val="000A5085"/>
    <w:rsid w:val="000A5EF1"/>
    <w:rsid w:val="000B3136"/>
    <w:rsid w:val="000C01B0"/>
    <w:rsid w:val="000C5849"/>
    <w:rsid w:val="000C7AF4"/>
    <w:rsid w:val="000D044D"/>
    <w:rsid w:val="000D2AA4"/>
    <w:rsid w:val="000D2CED"/>
    <w:rsid w:val="000D41DE"/>
    <w:rsid w:val="000D47EB"/>
    <w:rsid w:val="000E09C1"/>
    <w:rsid w:val="000E0BA2"/>
    <w:rsid w:val="000E7BC7"/>
    <w:rsid w:val="000E7D2A"/>
    <w:rsid w:val="000F15AB"/>
    <w:rsid w:val="000F7D8A"/>
    <w:rsid w:val="00106130"/>
    <w:rsid w:val="00106455"/>
    <w:rsid w:val="00110AE9"/>
    <w:rsid w:val="00112DFA"/>
    <w:rsid w:val="00113A88"/>
    <w:rsid w:val="0011666E"/>
    <w:rsid w:val="00121139"/>
    <w:rsid w:val="00121FE3"/>
    <w:rsid w:val="00122E25"/>
    <w:rsid w:val="00126F50"/>
    <w:rsid w:val="00136439"/>
    <w:rsid w:val="00140877"/>
    <w:rsid w:val="0014177A"/>
    <w:rsid w:val="00141875"/>
    <w:rsid w:val="00143A3A"/>
    <w:rsid w:val="00146715"/>
    <w:rsid w:val="00150AB8"/>
    <w:rsid w:val="001513EB"/>
    <w:rsid w:val="00154E44"/>
    <w:rsid w:val="00171725"/>
    <w:rsid w:val="001821BC"/>
    <w:rsid w:val="0018257D"/>
    <w:rsid w:val="001831B6"/>
    <w:rsid w:val="00186CD6"/>
    <w:rsid w:val="00187CC9"/>
    <w:rsid w:val="00191B11"/>
    <w:rsid w:val="00192851"/>
    <w:rsid w:val="00193CF8"/>
    <w:rsid w:val="001945EB"/>
    <w:rsid w:val="001949D8"/>
    <w:rsid w:val="00196798"/>
    <w:rsid w:val="00197A49"/>
    <w:rsid w:val="001A52B1"/>
    <w:rsid w:val="001A65DC"/>
    <w:rsid w:val="001A69C2"/>
    <w:rsid w:val="001B0F3D"/>
    <w:rsid w:val="001B1D33"/>
    <w:rsid w:val="001B38F4"/>
    <w:rsid w:val="001C0643"/>
    <w:rsid w:val="001C27BF"/>
    <w:rsid w:val="001C6140"/>
    <w:rsid w:val="001D0BA1"/>
    <w:rsid w:val="001D130C"/>
    <w:rsid w:val="001D4BEB"/>
    <w:rsid w:val="001D7D8B"/>
    <w:rsid w:val="001E20E0"/>
    <w:rsid w:val="001E2A28"/>
    <w:rsid w:val="001E6AAB"/>
    <w:rsid w:val="001E777A"/>
    <w:rsid w:val="001F0A8C"/>
    <w:rsid w:val="001F100D"/>
    <w:rsid w:val="001F1593"/>
    <w:rsid w:val="001F227C"/>
    <w:rsid w:val="001F2559"/>
    <w:rsid w:val="001F279A"/>
    <w:rsid w:val="002031EA"/>
    <w:rsid w:val="0020597F"/>
    <w:rsid w:val="00206924"/>
    <w:rsid w:val="00210349"/>
    <w:rsid w:val="00213C3C"/>
    <w:rsid w:val="00222D2A"/>
    <w:rsid w:val="00224480"/>
    <w:rsid w:val="00227AA3"/>
    <w:rsid w:val="00232D83"/>
    <w:rsid w:val="002334E3"/>
    <w:rsid w:val="0023415D"/>
    <w:rsid w:val="002344A8"/>
    <w:rsid w:val="002368D9"/>
    <w:rsid w:val="0024281B"/>
    <w:rsid w:val="00247EE8"/>
    <w:rsid w:val="002534C6"/>
    <w:rsid w:val="0025589A"/>
    <w:rsid w:val="00257D90"/>
    <w:rsid w:val="0026145C"/>
    <w:rsid w:val="00274C4B"/>
    <w:rsid w:val="002750C1"/>
    <w:rsid w:val="00281637"/>
    <w:rsid w:val="0028483F"/>
    <w:rsid w:val="00284FE2"/>
    <w:rsid w:val="00290F6D"/>
    <w:rsid w:val="00292696"/>
    <w:rsid w:val="00294C9F"/>
    <w:rsid w:val="00294D8D"/>
    <w:rsid w:val="00294DD8"/>
    <w:rsid w:val="002951AE"/>
    <w:rsid w:val="002A0E27"/>
    <w:rsid w:val="002A1C32"/>
    <w:rsid w:val="002A379D"/>
    <w:rsid w:val="002A3887"/>
    <w:rsid w:val="002A5200"/>
    <w:rsid w:val="002B0F28"/>
    <w:rsid w:val="002B1634"/>
    <w:rsid w:val="002B2E69"/>
    <w:rsid w:val="002B50B7"/>
    <w:rsid w:val="002C2266"/>
    <w:rsid w:val="002C5EBA"/>
    <w:rsid w:val="002D2427"/>
    <w:rsid w:val="002D7348"/>
    <w:rsid w:val="002E197B"/>
    <w:rsid w:val="002E2E3D"/>
    <w:rsid w:val="002E506C"/>
    <w:rsid w:val="002F0166"/>
    <w:rsid w:val="002F105D"/>
    <w:rsid w:val="002F1CBA"/>
    <w:rsid w:val="002F5433"/>
    <w:rsid w:val="002F5A0E"/>
    <w:rsid w:val="002F66C3"/>
    <w:rsid w:val="00301AE1"/>
    <w:rsid w:val="00306DE4"/>
    <w:rsid w:val="00306DEE"/>
    <w:rsid w:val="0030731A"/>
    <w:rsid w:val="00310450"/>
    <w:rsid w:val="00311341"/>
    <w:rsid w:val="0031226D"/>
    <w:rsid w:val="0031257A"/>
    <w:rsid w:val="00312B9C"/>
    <w:rsid w:val="00312DB9"/>
    <w:rsid w:val="00314337"/>
    <w:rsid w:val="00315EB4"/>
    <w:rsid w:val="0032577D"/>
    <w:rsid w:val="003313C2"/>
    <w:rsid w:val="00332ED2"/>
    <w:rsid w:val="0034220B"/>
    <w:rsid w:val="0034277A"/>
    <w:rsid w:val="00342E30"/>
    <w:rsid w:val="00344676"/>
    <w:rsid w:val="00346FE9"/>
    <w:rsid w:val="003523F4"/>
    <w:rsid w:val="00353B7A"/>
    <w:rsid w:val="003548E4"/>
    <w:rsid w:val="0035516C"/>
    <w:rsid w:val="0035534E"/>
    <w:rsid w:val="003558D6"/>
    <w:rsid w:val="00356056"/>
    <w:rsid w:val="00357DA5"/>
    <w:rsid w:val="00361FD3"/>
    <w:rsid w:val="0036425B"/>
    <w:rsid w:val="00364AA4"/>
    <w:rsid w:val="00364B3F"/>
    <w:rsid w:val="00365E4B"/>
    <w:rsid w:val="0037282A"/>
    <w:rsid w:val="003755F7"/>
    <w:rsid w:val="003756C6"/>
    <w:rsid w:val="003765FB"/>
    <w:rsid w:val="00377567"/>
    <w:rsid w:val="00381EE7"/>
    <w:rsid w:val="00392E54"/>
    <w:rsid w:val="0039427B"/>
    <w:rsid w:val="003975EF"/>
    <w:rsid w:val="003979AE"/>
    <w:rsid w:val="00397C5E"/>
    <w:rsid w:val="003A38D6"/>
    <w:rsid w:val="003A56F7"/>
    <w:rsid w:val="003B3AE9"/>
    <w:rsid w:val="003B5FAA"/>
    <w:rsid w:val="003B63DF"/>
    <w:rsid w:val="003B656B"/>
    <w:rsid w:val="003B792A"/>
    <w:rsid w:val="003C0FC9"/>
    <w:rsid w:val="003C17D3"/>
    <w:rsid w:val="003C18D6"/>
    <w:rsid w:val="003C1B10"/>
    <w:rsid w:val="003C1F24"/>
    <w:rsid w:val="003C343E"/>
    <w:rsid w:val="003C767A"/>
    <w:rsid w:val="003D4EB4"/>
    <w:rsid w:val="003D5922"/>
    <w:rsid w:val="003D5FF6"/>
    <w:rsid w:val="003D63F9"/>
    <w:rsid w:val="003E0AD4"/>
    <w:rsid w:val="003E1A8D"/>
    <w:rsid w:val="003E2E30"/>
    <w:rsid w:val="003E3577"/>
    <w:rsid w:val="003E3CD8"/>
    <w:rsid w:val="003E41C3"/>
    <w:rsid w:val="003E6000"/>
    <w:rsid w:val="003F65B4"/>
    <w:rsid w:val="00400AE7"/>
    <w:rsid w:val="00400DC0"/>
    <w:rsid w:val="0040318A"/>
    <w:rsid w:val="004032C1"/>
    <w:rsid w:val="00403ECE"/>
    <w:rsid w:val="00406F2E"/>
    <w:rsid w:val="004107D3"/>
    <w:rsid w:val="00411992"/>
    <w:rsid w:val="00415566"/>
    <w:rsid w:val="004159ED"/>
    <w:rsid w:val="00420F90"/>
    <w:rsid w:val="00421DF0"/>
    <w:rsid w:val="00423C0D"/>
    <w:rsid w:val="00427FD3"/>
    <w:rsid w:val="004332B0"/>
    <w:rsid w:val="00434040"/>
    <w:rsid w:val="00436BD0"/>
    <w:rsid w:val="00440D46"/>
    <w:rsid w:val="00441266"/>
    <w:rsid w:val="00442534"/>
    <w:rsid w:val="00442DBB"/>
    <w:rsid w:val="00442FD7"/>
    <w:rsid w:val="00447AB3"/>
    <w:rsid w:val="00452B9B"/>
    <w:rsid w:val="004535BC"/>
    <w:rsid w:val="00453A56"/>
    <w:rsid w:val="00453BEF"/>
    <w:rsid w:val="00454548"/>
    <w:rsid w:val="004546EA"/>
    <w:rsid w:val="00456239"/>
    <w:rsid w:val="0046029A"/>
    <w:rsid w:val="004621B0"/>
    <w:rsid w:val="00464EB9"/>
    <w:rsid w:val="00472275"/>
    <w:rsid w:val="0047395F"/>
    <w:rsid w:val="00473E9D"/>
    <w:rsid w:val="00475439"/>
    <w:rsid w:val="00475DEA"/>
    <w:rsid w:val="00476328"/>
    <w:rsid w:val="00476AD2"/>
    <w:rsid w:val="004777B9"/>
    <w:rsid w:val="004802C8"/>
    <w:rsid w:val="00480CB8"/>
    <w:rsid w:val="00480E4F"/>
    <w:rsid w:val="004823D8"/>
    <w:rsid w:val="00482E04"/>
    <w:rsid w:val="004832CF"/>
    <w:rsid w:val="004834E1"/>
    <w:rsid w:val="004843F8"/>
    <w:rsid w:val="00484857"/>
    <w:rsid w:val="00490210"/>
    <w:rsid w:val="004921CF"/>
    <w:rsid w:val="00495A54"/>
    <w:rsid w:val="004967DD"/>
    <w:rsid w:val="004A2833"/>
    <w:rsid w:val="004A3000"/>
    <w:rsid w:val="004A5E97"/>
    <w:rsid w:val="004A7A8D"/>
    <w:rsid w:val="004B6518"/>
    <w:rsid w:val="004B7BB7"/>
    <w:rsid w:val="004B7DBD"/>
    <w:rsid w:val="004C1D17"/>
    <w:rsid w:val="004C2046"/>
    <w:rsid w:val="004C2171"/>
    <w:rsid w:val="004C3BD3"/>
    <w:rsid w:val="004C3C2D"/>
    <w:rsid w:val="004C5B1C"/>
    <w:rsid w:val="004C5DD5"/>
    <w:rsid w:val="004C63F2"/>
    <w:rsid w:val="004D1CFA"/>
    <w:rsid w:val="004D3BEB"/>
    <w:rsid w:val="004D774C"/>
    <w:rsid w:val="004E0EF7"/>
    <w:rsid w:val="004E1966"/>
    <w:rsid w:val="004E1B99"/>
    <w:rsid w:val="004E7332"/>
    <w:rsid w:val="004F188F"/>
    <w:rsid w:val="004F1C8B"/>
    <w:rsid w:val="004F20B7"/>
    <w:rsid w:val="004F4C53"/>
    <w:rsid w:val="004F5F5F"/>
    <w:rsid w:val="00500126"/>
    <w:rsid w:val="00500E9D"/>
    <w:rsid w:val="00501028"/>
    <w:rsid w:val="00502571"/>
    <w:rsid w:val="00502623"/>
    <w:rsid w:val="00504BFD"/>
    <w:rsid w:val="00504C58"/>
    <w:rsid w:val="005134C6"/>
    <w:rsid w:val="005140F9"/>
    <w:rsid w:val="00514DF6"/>
    <w:rsid w:val="00515E98"/>
    <w:rsid w:val="005162DE"/>
    <w:rsid w:val="0051734F"/>
    <w:rsid w:val="00524431"/>
    <w:rsid w:val="00530E1F"/>
    <w:rsid w:val="00530FDD"/>
    <w:rsid w:val="00533848"/>
    <w:rsid w:val="005349DB"/>
    <w:rsid w:val="005402A2"/>
    <w:rsid w:val="00541684"/>
    <w:rsid w:val="00543079"/>
    <w:rsid w:val="0054339F"/>
    <w:rsid w:val="00543452"/>
    <w:rsid w:val="005452A3"/>
    <w:rsid w:val="005462F4"/>
    <w:rsid w:val="0055084F"/>
    <w:rsid w:val="0055085C"/>
    <w:rsid w:val="0055597A"/>
    <w:rsid w:val="005574A6"/>
    <w:rsid w:val="00562128"/>
    <w:rsid w:val="0056484B"/>
    <w:rsid w:val="00565D66"/>
    <w:rsid w:val="00566952"/>
    <w:rsid w:val="00567B37"/>
    <w:rsid w:val="005700D7"/>
    <w:rsid w:val="00577176"/>
    <w:rsid w:val="00582A35"/>
    <w:rsid w:val="00583EF3"/>
    <w:rsid w:val="0058655B"/>
    <w:rsid w:val="005865E6"/>
    <w:rsid w:val="005914A1"/>
    <w:rsid w:val="00591B8F"/>
    <w:rsid w:val="00592E09"/>
    <w:rsid w:val="00594156"/>
    <w:rsid w:val="005961F0"/>
    <w:rsid w:val="005A1E32"/>
    <w:rsid w:val="005A2413"/>
    <w:rsid w:val="005A4D02"/>
    <w:rsid w:val="005A5300"/>
    <w:rsid w:val="005A784A"/>
    <w:rsid w:val="005B5853"/>
    <w:rsid w:val="005B7F54"/>
    <w:rsid w:val="005C095D"/>
    <w:rsid w:val="005C1BE7"/>
    <w:rsid w:val="005C203A"/>
    <w:rsid w:val="005C7661"/>
    <w:rsid w:val="005D0951"/>
    <w:rsid w:val="005D114F"/>
    <w:rsid w:val="005D2B30"/>
    <w:rsid w:val="005D31CC"/>
    <w:rsid w:val="005E3091"/>
    <w:rsid w:val="005E4221"/>
    <w:rsid w:val="005E443A"/>
    <w:rsid w:val="005E4737"/>
    <w:rsid w:val="005E4DC1"/>
    <w:rsid w:val="005F1385"/>
    <w:rsid w:val="005F32C2"/>
    <w:rsid w:val="005F32D0"/>
    <w:rsid w:val="005F35F4"/>
    <w:rsid w:val="006005BC"/>
    <w:rsid w:val="00602363"/>
    <w:rsid w:val="006023D6"/>
    <w:rsid w:val="00602EB2"/>
    <w:rsid w:val="006043C8"/>
    <w:rsid w:val="00613FC2"/>
    <w:rsid w:val="00616062"/>
    <w:rsid w:val="00616A7A"/>
    <w:rsid w:val="006218C4"/>
    <w:rsid w:val="00621D40"/>
    <w:rsid w:val="00623B1B"/>
    <w:rsid w:val="00623EEA"/>
    <w:rsid w:val="00631F68"/>
    <w:rsid w:val="006324E9"/>
    <w:rsid w:val="00633FF4"/>
    <w:rsid w:val="00636058"/>
    <w:rsid w:val="00644E39"/>
    <w:rsid w:val="006452A1"/>
    <w:rsid w:val="00646A8E"/>
    <w:rsid w:val="00654F0E"/>
    <w:rsid w:val="006568F4"/>
    <w:rsid w:val="00661722"/>
    <w:rsid w:val="00661D62"/>
    <w:rsid w:val="00662D91"/>
    <w:rsid w:val="00667136"/>
    <w:rsid w:val="00667E55"/>
    <w:rsid w:val="00670080"/>
    <w:rsid w:val="00672174"/>
    <w:rsid w:val="00676FB8"/>
    <w:rsid w:val="006773C7"/>
    <w:rsid w:val="00677BC7"/>
    <w:rsid w:val="0068117A"/>
    <w:rsid w:val="0068274A"/>
    <w:rsid w:val="00690222"/>
    <w:rsid w:val="00691852"/>
    <w:rsid w:val="00693422"/>
    <w:rsid w:val="006963FF"/>
    <w:rsid w:val="006A0C22"/>
    <w:rsid w:val="006A1D91"/>
    <w:rsid w:val="006A203E"/>
    <w:rsid w:val="006A4588"/>
    <w:rsid w:val="006A4E04"/>
    <w:rsid w:val="006A5F84"/>
    <w:rsid w:val="006A6C87"/>
    <w:rsid w:val="006A6E21"/>
    <w:rsid w:val="006A79B3"/>
    <w:rsid w:val="006B4EF1"/>
    <w:rsid w:val="006B6101"/>
    <w:rsid w:val="006C3FB3"/>
    <w:rsid w:val="006C5056"/>
    <w:rsid w:val="006D1392"/>
    <w:rsid w:val="006D3912"/>
    <w:rsid w:val="006D3CB2"/>
    <w:rsid w:val="006D46A0"/>
    <w:rsid w:val="006D6756"/>
    <w:rsid w:val="006E0188"/>
    <w:rsid w:val="006E02C6"/>
    <w:rsid w:val="006E1448"/>
    <w:rsid w:val="006E2877"/>
    <w:rsid w:val="006E6F75"/>
    <w:rsid w:val="006F0051"/>
    <w:rsid w:val="006F2CF1"/>
    <w:rsid w:val="006F493E"/>
    <w:rsid w:val="006F4CB8"/>
    <w:rsid w:val="006F74EF"/>
    <w:rsid w:val="00700260"/>
    <w:rsid w:val="00700AA9"/>
    <w:rsid w:val="00701FF7"/>
    <w:rsid w:val="00702C1D"/>
    <w:rsid w:val="00704A13"/>
    <w:rsid w:val="0070691F"/>
    <w:rsid w:val="007110A4"/>
    <w:rsid w:val="00711272"/>
    <w:rsid w:val="0071190B"/>
    <w:rsid w:val="00711DA0"/>
    <w:rsid w:val="00715B2E"/>
    <w:rsid w:val="007230AF"/>
    <w:rsid w:val="007279C7"/>
    <w:rsid w:val="00731E14"/>
    <w:rsid w:val="00732452"/>
    <w:rsid w:val="0073411F"/>
    <w:rsid w:val="00734BD6"/>
    <w:rsid w:val="00736168"/>
    <w:rsid w:val="00736290"/>
    <w:rsid w:val="007371F3"/>
    <w:rsid w:val="00737296"/>
    <w:rsid w:val="007404EC"/>
    <w:rsid w:val="00742940"/>
    <w:rsid w:val="007435C2"/>
    <w:rsid w:val="00744253"/>
    <w:rsid w:val="0074498D"/>
    <w:rsid w:val="007459A1"/>
    <w:rsid w:val="007511F4"/>
    <w:rsid w:val="00751D2F"/>
    <w:rsid w:val="0075229B"/>
    <w:rsid w:val="007578A5"/>
    <w:rsid w:val="00761003"/>
    <w:rsid w:val="00767360"/>
    <w:rsid w:val="00767777"/>
    <w:rsid w:val="00775806"/>
    <w:rsid w:val="00777149"/>
    <w:rsid w:val="007807EB"/>
    <w:rsid w:val="00785C60"/>
    <w:rsid w:val="00786BC9"/>
    <w:rsid w:val="007904C7"/>
    <w:rsid w:val="00790D19"/>
    <w:rsid w:val="00792617"/>
    <w:rsid w:val="00792EF8"/>
    <w:rsid w:val="0079557E"/>
    <w:rsid w:val="007A1D4E"/>
    <w:rsid w:val="007A2170"/>
    <w:rsid w:val="007A25F8"/>
    <w:rsid w:val="007A4167"/>
    <w:rsid w:val="007A504D"/>
    <w:rsid w:val="007A50BA"/>
    <w:rsid w:val="007B156E"/>
    <w:rsid w:val="007B3948"/>
    <w:rsid w:val="007B556F"/>
    <w:rsid w:val="007B75D3"/>
    <w:rsid w:val="007C0B15"/>
    <w:rsid w:val="007C1B80"/>
    <w:rsid w:val="007C51F0"/>
    <w:rsid w:val="007C5CE2"/>
    <w:rsid w:val="007C7119"/>
    <w:rsid w:val="007D14C0"/>
    <w:rsid w:val="007D7115"/>
    <w:rsid w:val="007D751F"/>
    <w:rsid w:val="007D7A5A"/>
    <w:rsid w:val="007E2B45"/>
    <w:rsid w:val="007E3199"/>
    <w:rsid w:val="007E31AB"/>
    <w:rsid w:val="007E384F"/>
    <w:rsid w:val="007E3A4A"/>
    <w:rsid w:val="007E4044"/>
    <w:rsid w:val="007F1438"/>
    <w:rsid w:val="007F6D6A"/>
    <w:rsid w:val="007F6F46"/>
    <w:rsid w:val="007F700D"/>
    <w:rsid w:val="008007C9"/>
    <w:rsid w:val="00801E88"/>
    <w:rsid w:val="00805E00"/>
    <w:rsid w:val="00806071"/>
    <w:rsid w:val="00810A96"/>
    <w:rsid w:val="00813B25"/>
    <w:rsid w:val="00816DEF"/>
    <w:rsid w:val="00820A5B"/>
    <w:rsid w:val="00821601"/>
    <w:rsid w:val="008227D5"/>
    <w:rsid w:val="00822AE4"/>
    <w:rsid w:val="00824031"/>
    <w:rsid w:val="0082497A"/>
    <w:rsid w:val="00830413"/>
    <w:rsid w:val="0083089F"/>
    <w:rsid w:val="00832CA2"/>
    <w:rsid w:val="00835816"/>
    <w:rsid w:val="008362C4"/>
    <w:rsid w:val="0083631C"/>
    <w:rsid w:val="00836FC1"/>
    <w:rsid w:val="00837412"/>
    <w:rsid w:val="00840518"/>
    <w:rsid w:val="00841042"/>
    <w:rsid w:val="00841B2F"/>
    <w:rsid w:val="00844C59"/>
    <w:rsid w:val="00851C7F"/>
    <w:rsid w:val="00852441"/>
    <w:rsid w:val="008526EB"/>
    <w:rsid w:val="00853745"/>
    <w:rsid w:val="00853CBB"/>
    <w:rsid w:val="00856E9F"/>
    <w:rsid w:val="00857BE4"/>
    <w:rsid w:val="0086009A"/>
    <w:rsid w:val="008600ED"/>
    <w:rsid w:val="008622F6"/>
    <w:rsid w:val="00865B4B"/>
    <w:rsid w:val="00870071"/>
    <w:rsid w:val="0087029D"/>
    <w:rsid w:val="008713C3"/>
    <w:rsid w:val="00872F04"/>
    <w:rsid w:val="008774ED"/>
    <w:rsid w:val="00880868"/>
    <w:rsid w:val="00883E08"/>
    <w:rsid w:val="00885822"/>
    <w:rsid w:val="00885C21"/>
    <w:rsid w:val="0088604D"/>
    <w:rsid w:val="00890656"/>
    <w:rsid w:val="008914E1"/>
    <w:rsid w:val="0089421C"/>
    <w:rsid w:val="00895751"/>
    <w:rsid w:val="00896F15"/>
    <w:rsid w:val="00897C06"/>
    <w:rsid w:val="008A2976"/>
    <w:rsid w:val="008A3D34"/>
    <w:rsid w:val="008A7440"/>
    <w:rsid w:val="008A7833"/>
    <w:rsid w:val="008A7A8A"/>
    <w:rsid w:val="008B0B72"/>
    <w:rsid w:val="008B0F24"/>
    <w:rsid w:val="008B0F86"/>
    <w:rsid w:val="008B1AE4"/>
    <w:rsid w:val="008B2B6E"/>
    <w:rsid w:val="008B3754"/>
    <w:rsid w:val="008C6293"/>
    <w:rsid w:val="008C63CB"/>
    <w:rsid w:val="008D2690"/>
    <w:rsid w:val="008D3FA5"/>
    <w:rsid w:val="008D4471"/>
    <w:rsid w:val="008D474D"/>
    <w:rsid w:val="008E14A8"/>
    <w:rsid w:val="008E1A8E"/>
    <w:rsid w:val="008E1ABD"/>
    <w:rsid w:val="008E3E15"/>
    <w:rsid w:val="008E472C"/>
    <w:rsid w:val="008E7667"/>
    <w:rsid w:val="008E7721"/>
    <w:rsid w:val="008E795B"/>
    <w:rsid w:val="008F0903"/>
    <w:rsid w:val="008F1631"/>
    <w:rsid w:val="008F668F"/>
    <w:rsid w:val="008F6771"/>
    <w:rsid w:val="00905996"/>
    <w:rsid w:val="00906089"/>
    <w:rsid w:val="00910F52"/>
    <w:rsid w:val="00913089"/>
    <w:rsid w:val="00913A4E"/>
    <w:rsid w:val="00917263"/>
    <w:rsid w:val="00917696"/>
    <w:rsid w:val="0092682B"/>
    <w:rsid w:val="0092697F"/>
    <w:rsid w:val="00927026"/>
    <w:rsid w:val="0093062C"/>
    <w:rsid w:val="00930B70"/>
    <w:rsid w:val="009315A9"/>
    <w:rsid w:val="0093166B"/>
    <w:rsid w:val="00931AB2"/>
    <w:rsid w:val="00934199"/>
    <w:rsid w:val="00940CFF"/>
    <w:rsid w:val="00945A55"/>
    <w:rsid w:val="009460C2"/>
    <w:rsid w:val="009470E5"/>
    <w:rsid w:val="0095029D"/>
    <w:rsid w:val="00951185"/>
    <w:rsid w:val="00952A68"/>
    <w:rsid w:val="00954015"/>
    <w:rsid w:val="009568D9"/>
    <w:rsid w:val="0096033C"/>
    <w:rsid w:val="009604B9"/>
    <w:rsid w:val="00963776"/>
    <w:rsid w:val="0096546A"/>
    <w:rsid w:val="00967088"/>
    <w:rsid w:val="00967724"/>
    <w:rsid w:val="00971321"/>
    <w:rsid w:val="009734B6"/>
    <w:rsid w:val="00977A5A"/>
    <w:rsid w:val="00981C75"/>
    <w:rsid w:val="00992A2E"/>
    <w:rsid w:val="00992E1D"/>
    <w:rsid w:val="009A0AAC"/>
    <w:rsid w:val="009A196C"/>
    <w:rsid w:val="009A2168"/>
    <w:rsid w:val="009A2964"/>
    <w:rsid w:val="009A34AB"/>
    <w:rsid w:val="009A41FD"/>
    <w:rsid w:val="009B3465"/>
    <w:rsid w:val="009B4149"/>
    <w:rsid w:val="009B4B0A"/>
    <w:rsid w:val="009B526A"/>
    <w:rsid w:val="009B75DD"/>
    <w:rsid w:val="009C0EA9"/>
    <w:rsid w:val="009C2B7C"/>
    <w:rsid w:val="009C44A3"/>
    <w:rsid w:val="009C4DD0"/>
    <w:rsid w:val="009C7C75"/>
    <w:rsid w:val="009D137D"/>
    <w:rsid w:val="009D1523"/>
    <w:rsid w:val="009D17BA"/>
    <w:rsid w:val="009D6D38"/>
    <w:rsid w:val="009E15C6"/>
    <w:rsid w:val="009E5052"/>
    <w:rsid w:val="009F5423"/>
    <w:rsid w:val="00A0118B"/>
    <w:rsid w:val="00A04190"/>
    <w:rsid w:val="00A04F97"/>
    <w:rsid w:val="00A06FCD"/>
    <w:rsid w:val="00A10ADE"/>
    <w:rsid w:val="00A11977"/>
    <w:rsid w:val="00A1587E"/>
    <w:rsid w:val="00A22613"/>
    <w:rsid w:val="00A32560"/>
    <w:rsid w:val="00A32B64"/>
    <w:rsid w:val="00A33FE8"/>
    <w:rsid w:val="00A35861"/>
    <w:rsid w:val="00A37F99"/>
    <w:rsid w:val="00A47CC6"/>
    <w:rsid w:val="00A5101F"/>
    <w:rsid w:val="00A53CDF"/>
    <w:rsid w:val="00A56981"/>
    <w:rsid w:val="00A62A1B"/>
    <w:rsid w:val="00A70FE7"/>
    <w:rsid w:val="00A73B53"/>
    <w:rsid w:val="00A762A6"/>
    <w:rsid w:val="00A76E11"/>
    <w:rsid w:val="00A80250"/>
    <w:rsid w:val="00A8100B"/>
    <w:rsid w:val="00A819C7"/>
    <w:rsid w:val="00A83CD6"/>
    <w:rsid w:val="00A903CC"/>
    <w:rsid w:val="00A93377"/>
    <w:rsid w:val="00A94F6E"/>
    <w:rsid w:val="00A967B1"/>
    <w:rsid w:val="00AA0630"/>
    <w:rsid w:val="00AA1A52"/>
    <w:rsid w:val="00AA2F8E"/>
    <w:rsid w:val="00AA742D"/>
    <w:rsid w:val="00AB0456"/>
    <w:rsid w:val="00AB07FC"/>
    <w:rsid w:val="00AB0C26"/>
    <w:rsid w:val="00AB1049"/>
    <w:rsid w:val="00AB2B0B"/>
    <w:rsid w:val="00AB4C57"/>
    <w:rsid w:val="00AB4D78"/>
    <w:rsid w:val="00AC094C"/>
    <w:rsid w:val="00AC095D"/>
    <w:rsid w:val="00AC549D"/>
    <w:rsid w:val="00AD044F"/>
    <w:rsid w:val="00AD2416"/>
    <w:rsid w:val="00AD30EF"/>
    <w:rsid w:val="00AD53DD"/>
    <w:rsid w:val="00AD5FBD"/>
    <w:rsid w:val="00AD6460"/>
    <w:rsid w:val="00AE005C"/>
    <w:rsid w:val="00AE0EE6"/>
    <w:rsid w:val="00AE1BF8"/>
    <w:rsid w:val="00AE5120"/>
    <w:rsid w:val="00AE6901"/>
    <w:rsid w:val="00AE6B19"/>
    <w:rsid w:val="00AE7579"/>
    <w:rsid w:val="00AF1665"/>
    <w:rsid w:val="00AF5004"/>
    <w:rsid w:val="00AF6638"/>
    <w:rsid w:val="00B01E67"/>
    <w:rsid w:val="00B05D84"/>
    <w:rsid w:val="00B06DF2"/>
    <w:rsid w:val="00B076DF"/>
    <w:rsid w:val="00B07B1F"/>
    <w:rsid w:val="00B15A50"/>
    <w:rsid w:val="00B161A6"/>
    <w:rsid w:val="00B21649"/>
    <w:rsid w:val="00B218F5"/>
    <w:rsid w:val="00B23E29"/>
    <w:rsid w:val="00B2568B"/>
    <w:rsid w:val="00B25A4C"/>
    <w:rsid w:val="00B32095"/>
    <w:rsid w:val="00B3629F"/>
    <w:rsid w:val="00B40F4B"/>
    <w:rsid w:val="00B43676"/>
    <w:rsid w:val="00B43D13"/>
    <w:rsid w:val="00B442B8"/>
    <w:rsid w:val="00B45ECD"/>
    <w:rsid w:val="00B50D4E"/>
    <w:rsid w:val="00B518F6"/>
    <w:rsid w:val="00B54F7C"/>
    <w:rsid w:val="00B57AA2"/>
    <w:rsid w:val="00B62C42"/>
    <w:rsid w:val="00B62E3A"/>
    <w:rsid w:val="00B71DD0"/>
    <w:rsid w:val="00B74B3C"/>
    <w:rsid w:val="00B75C40"/>
    <w:rsid w:val="00B76224"/>
    <w:rsid w:val="00B767FA"/>
    <w:rsid w:val="00B77245"/>
    <w:rsid w:val="00B805CF"/>
    <w:rsid w:val="00B82525"/>
    <w:rsid w:val="00B92847"/>
    <w:rsid w:val="00B93450"/>
    <w:rsid w:val="00B94FE6"/>
    <w:rsid w:val="00B95DEE"/>
    <w:rsid w:val="00BA0C16"/>
    <w:rsid w:val="00BA351A"/>
    <w:rsid w:val="00BA36D5"/>
    <w:rsid w:val="00BA4010"/>
    <w:rsid w:val="00BA58C5"/>
    <w:rsid w:val="00BA7BD1"/>
    <w:rsid w:val="00BB1543"/>
    <w:rsid w:val="00BB503C"/>
    <w:rsid w:val="00BB5D61"/>
    <w:rsid w:val="00BB635F"/>
    <w:rsid w:val="00BC411F"/>
    <w:rsid w:val="00BC66B3"/>
    <w:rsid w:val="00BC7DDA"/>
    <w:rsid w:val="00BD1752"/>
    <w:rsid w:val="00BD58E7"/>
    <w:rsid w:val="00BD624A"/>
    <w:rsid w:val="00BE1051"/>
    <w:rsid w:val="00BE1067"/>
    <w:rsid w:val="00BE5021"/>
    <w:rsid w:val="00BE5DB2"/>
    <w:rsid w:val="00BE7D30"/>
    <w:rsid w:val="00BF5D01"/>
    <w:rsid w:val="00BF6AEC"/>
    <w:rsid w:val="00BF761F"/>
    <w:rsid w:val="00C15632"/>
    <w:rsid w:val="00C16D23"/>
    <w:rsid w:val="00C1727F"/>
    <w:rsid w:val="00C2094B"/>
    <w:rsid w:val="00C20EF1"/>
    <w:rsid w:val="00C21CDE"/>
    <w:rsid w:val="00C239EB"/>
    <w:rsid w:val="00C272DC"/>
    <w:rsid w:val="00C31985"/>
    <w:rsid w:val="00C32B66"/>
    <w:rsid w:val="00C335C7"/>
    <w:rsid w:val="00C340A7"/>
    <w:rsid w:val="00C357D4"/>
    <w:rsid w:val="00C35C31"/>
    <w:rsid w:val="00C37171"/>
    <w:rsid w:val="00C37802"/>
    <w:rsid w:val="00C5030C"/>
    <w:rsid w:val="00C5122B"/>
    <w:rsid w:val="00C52688"/>
    <w:rsid w:val="00C6086B"/>
    <w:rsid w:val="00C60C8F"/>
    <w:rsid w:val="00C61734"/>
    <w:rsid w:val="00C63738"/>
    <w:rsid w:val="00C640A0"/>
    <w:rsid w:val="00C6510B"/>
    <w:rsid w:val="00C707CE"/>
    <w:rsid w:val="00C71AE4"/>
    <w:rsid w:val="00C7366E"/>
    <w:rsid w:val="00C80084"/>
    <w:rsid w:val="00C80610"/>
    <w:rsid w:val="00C83CD8"/>
    <w:rsid w:val="00C848DA"/>
    <w:rsid w:val="00C84EA7"/>
    <w:rsid w:val="00C856BC"/>
    <w:rsid w:val="00C877A4"/>
    <w:rsid w:val="00C95678"/>
    <w:rsid w:val="00C96417"/>
    <w:rsid w:val="00C97FC0"/>
    <w:rsid w:val="00CA20A3"/>
    <w:rsid w:val="00CA3F9D"/>
    <w:rsid w:val="00CA6E01"/>
    <w:rsid w:val="00CA7555"/>
    <w:rsid w:val="00CB0C88"/>
    <w:rsid w:val="00CB4676"/>
    <w:rsid w:val="00CB473A"/>
    <w:rsid w:val="00CC429E"/>
    <w:rsid w:val="00CC63C9"/>
    <w:rsid w:val="00CC6B24"/>
    <w:rsid w:val="00CC6BA4"/>
    <w:rsid w:val="00CC776A"/>
    <w:rsid w:val="00CD073C"/>
    <w:rsid w:val="00CD1EEF"/>
    <w:rsid w:val="00CD2BFB"/>
    <w:rsid w:val="00CD543B"/>
    <w:rsid w:val="00CD6593"/>
    <w:rsid w:val="00CD6CFA"/>
    <w:rsid w:val="00CE18C9"/>
    <w:rsid w:val="00CF307B"/>
    <w:rsid w:val="00CF3123"/>
    <w:rsid w:val="00CF3432"/>
    <w:rsid w:val="00CF4BB8"/>
    <w:rsid w:val="00D0006B"/>
    <w:rsid w:val="00D007B3"/>
    <w:rsid w:val="00D01157"/>
    <w:rsid w:val="00D0263E"/>
    <w:rsid w:val="00D03155"/>
    <w:rsid w:val="00D03B9B"/>
    <w:rsid w:val="00D11358"/>
    <w:rsid w:val="00D216E0"/>
    <w:rsid w:val="00D36C73"/>
    <w:rsid w:val="00D42006"/>
    <w:rsid w:val="00D45369"/>
    <w:rsid w:val="00D454CF"/>
    <w:rsid w:val="00D4714A"/>
    <w:rsid w:val="00D47A86"/>
    <w:rsid w:val="00D5011D"/>
    <w:rsid w:val="00D50806"/>
    <w:rsid w:val="00D50927"/>
    <w:rsid w:val="00D515C2"/>
    <w:rsid w:val="00D52FF2"/>
    <w:rsid w:val="00D54C33"/>
    <w:rsid w:val="00D60D1D"/>
    <w:rsid w:val="00D6133D"/>
    <w:rsid w:val="00D709E1"/>
    <w:rsid w:val="00D71DE9"/>
    <w:rsid w:val="00D75FA4"/>
    <w:rsid w:val="00D7730A"/>
    <w:rsid w:val="00D77765"/>
    <w:rsid w:val="00D77AF5"/>
    <w:rsid w:val="00D875CF"/>
    <w:rsid w:val="00D876BC"/>
    <w:rsid w:val="00D9235E"/>
    <w:rsid w:val="00D943DB"/>
    <w:rsid w:val="00D9507B"/>
    <w:rsid w:val="00DA0A37"/>
    <w:rsid w:val="00DA0AF7"/>
    <w:rsid w:val="00DA24F3"/>
    <w:rsid w:val="00DA2BF6"/>
    <w:rsid w:val="00DA2D8C"/>
    <w:rsid w:val="00DB03FB"/>
    <w:rsid w:val="00DB132D"/>
    <w:rsid w:val="00DB3FD1"/>
    <w:rsid w:val="00DB4742"/>
    <w:rsid w:val="00DC0070"/>
    <w:rsid w:val="00DC5A20"/>
    <w:rsid w:val="00DD0383"/>
    <w:rsid w:val="00DD1136"/>
    <w:rsid w:val="00DD7C54"/>
    <w:rsid w:val="00DE38F7"/>
    <w:rsid w:val="00DF0F90"/>
    <w:rsid w:val="00DF1FBD"/>
    <w:rsid w:val="00DF326B"/>
    <w:rsid w:val="00DF356E"/>
    <w:rsid w:val="00E037E8"/>
    <w:rsid w:val="00E06376"/>
    <w:rsid w:val="00E072A4"/>
    <w:rsid w:val="00E13962"/>
    <w:rsid w:val="00E16198"/>
    <w:rsid w:val="00E20457"/>
    <w:rsid w:val="00E21257"/>
    <w:rsid w:val="00E25DAB"/>
    <w:rsid w:val="00E27E69"/>
    <w:rsid w:val="00E303F3"/>
    <w:rsid w:val="00E32CF0"/>
    <w:rsid w:val="00E342FE"/>
    <w:rsid w:val="00E34BCC"/>
    <w:rsid w:val="00E34D68"/>
    <w:rsid w:val="00E47944"/>
    <w:rsid w:val="00E504F2"/>
    <w:rsid w:val="00E52259"/>
    <w:rsid w:val="00E53ADD"/>
    <w:rsid w:val="00E6169A"/>
    <w:rsid w:val="00E62539"/>
    <w:rsid w:val="00E63B75"/>
    <w:rsid w:val="00E64050"/>
    <w:rsid w:val="00E65AC4"/>
    <w:rsid w:val="00E73DEF"/>
    <w:rsid w:val="00E75CF2"/>
    <w:rsid w:val="00E83622"/>
    <w:rsid w:val="00E85D02"/>
    <w:rsid w:val="00E86E1E"/>
    <w:rsid w:val="00E946C0"/>
    <w:rsid w:val="00E95D0F"/>
    <w:rsid w:val="00E96D8C"/>
    <w:rsid w:val="00EA00E4"/>
    <w:rsid w:val="00EB573E"/>
    <w:rsid w:val="00EB58DC"/>
    <w:rsid w:val="00EB706C"/>
    <w:rsid w:val="00EC12E4"/>
    <w:rsid w:val="00EC1A1A"/>
    <w:rsid w:val="00EC1C26"/>
    <w:rsid w:val="00EC3CF0"/>
    <w:rsid w:val="00EC5F65"/>
    <w:rsid w:val="00EC6203"/>
    <w:rsid w:val="00EC7C8B"/>
    <w:rsid w:val="00ED1F83"/>
    <w:rsid w:val="00ED319B"/>
    <w:rsid w:val="00ED3B78"/>
    <w:rsid w:val="00ED693D"/>
    <w:rsid w:val="00EE1011"/>
    <w:rsid w:val="00EE1E4E"/>
    <w:rsid w:val="00EE3EA5"/>
    <w:rsid w:val="00EE6495"/>
    <w:rsid w:val="00EE72FB"/>
    <w:rsid w:val="00EE77A9"/>
    <w:rsid w:val="00EE7FA8"/>
    <w:rsid w:val="00EF1483"/>
    <w:rsid w:val="00EF3237"/>
    <w:rsid w:val="00EF3BAA"/>
    <w:rsid w:val="00EF4AE6"/>
    <w:rsid w:val="00EF5938"/>
    <w:rsid w:val="00EF668A"/>
    <w:rsid w:val="00EF74F7"/>
    <w:rsid w:val="00F013C0"/>
    <w:rsid w:val="00F07166"/>
    <w:rsid w:val="00F10AF6"/>
    <w:rsid w:val="00F15A12"/>
    <w:rsid w:val="00F17388"/>
    <w:rsid w:val="00F17541"/>
    <w:rsid w:val="00F179AD"/>
    <w:rsid w:val="00F2191D"/>
    <w:rsid w:val="00F2210B"/>
    <w:rsid w:val="00F261D1"/>
    <w:rsid w:val="00F272CD"/>
    <w:rsid w:val="00F3186B"/>
    <w:rsid w:val="00F3224C"/>
    <w:rsid w:val="00F41D7C"/>
    <w:rsid w:val="00F444A8"/>
    <w:rsid w:val="00F45CEC"/>
    <w:rsid w:val="00F46B68"/>
    <w:rsid w:val="00F50D78"/>
    <w:rsid w:val="00F520BF"/>
    <w:rsid w:val="00F54895"/>
    <w:rsid w:val="00F5715F"/>
    <w:rsid w:val="00F62C8A"/>
    <w:rsid w:val="00F640F5"/>
    <w:rsid w:val="00F65B9B"/>
    <w:rsid w:val="00F70EF2"/>
    <w:rsid w:val="00F735F7"/>
    <w:rsid w:val="00F73817"/>
    <w:rsid w:val="00F806E3"/>
    <w:rsid w:val="00F853C4"/>
    <w:rsid w:val="00F86F6C"/>
    <w:rsid w:val="00F92B88"/>
    <w:rsid w:val="00F935EA"/>
    <w:rsid w:val="00F938B1"/>
    <w:rsid w:val="00FA0117"/>
    <w:rsid w:val="00FA050C"/>
    <w:rsid w:val="00FA10B9"/>
    <w:rsid w:val="00FA1162"/>
    <w:rsid w:val="00FA2401"/>
    <w:rsid w:val="00FA6682"/>
    <w:rsid w:val="00FB165F"/>
    <w:rsid w:val="00FB19A1"/>
    <w:rsid w:val="00FB1C94"/>
    <w:rsid w:val="00FB2AE7"/>
    <w:rsid w:val="00FB65BC"/>
    <w:rsid w:val="00FB700B"/>
    <w:rsid w:val="00FC313C"/>
    <w:rsid w:val="00FC4131"/>
    <w:rsid w:val="00FC4A23"/>
    <w:rsid w:val="00FC71BF"/>
    <w:rsid w:val="00FD00BE"/>
    <w:rsid w:val="00FD1A5A"/>
    <w:rsid w:val="00FE026E"/>
    <w:rsid w:val="00FE0A8F"/>
    <w:rsid w:val="00FE426B"/>
    <w:rsid w:val="00FF1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564D5015"/>
  <w15:chartTrackingRefBased/>
  <w15:docId w15:val="{F363EACE-AB59-4F2D-B945-0D77E224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77A4"/>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E6901"/>
    <w:rPr>
      <w:rFonts w:ascii="Arial" w:eastAsia="ＭＳ ゴシック" w:hAnsi="Arial"/>
      <w:sz w:val="18"/>
      <w:szCs w:val="18"/>
    </w:rPr>
  </w:style>
  <w:style w:type="paragraph" w:styleId="a4">
    <w:name w:val="Date"/>
    <w:basedOn w:val="a"/>
    <w:next w:val="a"/>
    <w:rsid w:val="0068117A"/>
  </w:style>
  <w:style w:type="paragraph" w:styleId="a5">
    <w:name w:val="header"/>
    <w:basedOn w:val="a"/>
    <w:link w:val="a6"/>
    <w:rsid w:val="00913A4E"/>
    <w:pPr>
      <w:tabs>
        <w:tab w:val="center" w:pos="4252"/>
        <w:tab w:val="right" w:pos="8504"/>
      </w:tabs>
      <w:snapToGrid w:val="0"/>
    </w:pPr>
    <w:rPr>
      <w:rFonts w:ascii="Century"/>
      <w:sz w:val="21"/>
      <w:lang w:val="x-none" w:eastAsia="x-none"/>
    </w:rPr>
  </w:style>
  <w:style w:type="character" w:customStyle="1" w:styleId="a6">
    <w:name w:val="ヘッダー (文字)"/>
    <w:link w:val="a5"/>
    <w:rsid w:val="00913A4E"/>
    <w:rPr>
      <w:kern w:val="2"/>
      <w:sz w:val="21"/>
      <w:szCs w:val="24"/>
    </w:rPr>
  </w:style>
  <w:style w:type="paragraph" w:styleId="a7">
    <w:name w:val="footer"/>
    <w:basedOn w:val="a"/>
    <w:link w:val="a8"/>
    <w:rsid w:val="00913A4E"/>
    <w:pPr>
      <w:tabs>
        <w:tab w:val="center" w:pos="4252"/>
        <w:tab w:val="right" w:pos="8504"/>
      </w:tabs>
      <w:snapToGrid w:val="0"/>
    </w:pPr>
    <w:rPr>
      <w:rFonts w:ascii="Century"/>
      <w:sz w:val="21"/>
      <w:lang w:val="x-none" w:eastAsia="x-none"/>
    </w:rPr>
  </w:style>
  <w:style w:type="character" w:customStyle="1" w:styleId="a8">
    <w:name w:val="フッター (文字)"/>
    <w:link w:val="a7"/>
    <w:rsid w:val="00913A4E"/>
    <w:rPr>
      <w:kern w:val="2"/>
      <w:sz w:val="21"/>
      <w:szCs w:val="24"/>
    </w:rPr>
  </w:style>
  <w:style w:type="table" w:styleId="a9">
    <w:name w:val="Table Grid"/>
    <w:basedOn w:val="a1"/>
    <w:rsid w:val="00B7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E96D8C"/>
    <w:rPr>
      <w:sz w:val="18"/>
      <w:szCs w:val="18"/>
    </w:rPr>
  </w:style>
  <w:style w:type="paragraph" w:styleId="ab">
    <w:name w:val="annotation text"/>
    <w:basedOn w:val="a"/>
    <w:link w:val="ac"/>
    <w:rsid w:val="00E96D8C"/>
    <w:pPr>
      <w:jc w:val="left"/>
    </w:pPr>
  </w:style>
  <w:style w:type="character" w:customStyle="1" w:styleId="ac">
    <w:name w:val="コメント文字列 (文字)"/>
    <w:link w:val="ab"/>
    <w:rsid w:val="00E96D8C"/>
    <w:rPr>
      <w:rFonts w:ascii="ＭＳ 明朝"/>
      <w:kern w:val="2"/>
      <w:sz w:val="22"/>
      <w:szCs w:val="24"/>
    </w:rPr>
  </w:style>
  <w:style w:type="paragraph" w:styleId="ad">
    <w:name w:val="annotation subject"/>
    <w:basedOn w:val="ab"/>
    <w:next w:val="ab"/>
    <w:link w:val="ae"/>
    <w:rsid w:val="00E96D8C"/>
    <w:rPr>
      <w:b/>
      <w:bCs/>
    </w:rPr>
  </w:style>
  <w:style w:type="character" w:customStyle="1" w:styleId="ae">
    <w:name w:val="コメント内容 (文字)"/>
    <w:link w:val="ad"/>
    <w:rsid w:val="00E96D8C"/>
    <w:rPr>
      <w:rFonts w:ascii="ＭＳ 明朝"/>
      <w:b/>
      <w:bCs/>
      <w:kern w:val="2"/>
      <w:sz w:val="22"/>
      <w:szCs w:val="24"/>
    </w:rPr>
  </w:style>
  <w:style w:type="paragraph" w:customStyle="1" w:styleId="af">
    <w:name w:val="標準(太郎文書スタイル)"/>
    <w:uiPriority w:val="99"/>
    <w:rsid w:val="00F10AF6"/>
    <w:pPr>
      <w:widowControl w:val="0"/>
      <w:overflowPunct w:val="0"/>
      <w:adjustRightInd w:val="0"/>
      <w:jc w:val="both"/>
      <w:textAlignment w:val="baseline"/>
    </w:pPr>
    <w:rPr>
      <w:rFonts w:ascii="ＭＳ 明朝" w:hAnsi="ＭＳ 明朝" w:cs="ＭＳ 明朝"/>
      <w:color w:val="000000"/>
      <w:sz w:val="24"/>
      <w:szCs w:val="24"/>
    </w:rPr>
  </w:style>
  <w:style w:type="paragraph" w:styleId="af0">
    <w:name w:val="Revision"/>
    <w:hidden/>
    <w:uiPriority w:val="99"/>
    <w:semiHidden/>
    <w:rsid w:val="007C51F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3954">
      <w:bodyDiv w:val="1"/>
      <w:marLeft w:val="0"/>
      <w:marRight w:val="0"/>
      <w:marTop w:val="0"/>
      <w:marBottom w:val="0"/>
      <w:divBdr>
        <w:top w:val="none" w:sz="0" w:space="0" w:color="auto"/>
        <w:left w:val="none" w:sz="0" w:space="0" w:color="auto"/>
        <w:bottom w:val="none" w:sz="0" w:space="0" w:color="auto"/>
        <w:right w:val="none" w:sz="0" w:space="0" w:color="auto"/>
      </w:divBdr>
    </w:div>
    <w:div w:id="854728189">
      <w:bodyDiv w:val="1"/>
      <w:marLeft w:val="0"/>
      <w:marRight w:val="0"/>
      <w:marTop w:val="0"/>
      <w:marBottom w:val="0"/>
      <w:divBdr>
        <w:top w:val="none" w:sz="0" w:space="0" w:color="auto"/>
        <w:left w:val="none" w:sz="0" w:space="0" w:color="auto"/>
        <w:bottom w:val="none" w:sz="0" w:space="0" w:color="auto"/>
        <w:right w:val="none" w:sz="0" w:space="0" w:color="auto"/>
      </w:divBdr>
    </w:div>
    <w:div w:id="951786203">
      <w:bodyDiv w:val="1"/>
      <w:marLeft w:val="0"/>
      <w:marRight w:val="0"/>
      <w:marTop w:val="0"/>
      <w:marBottom w:val="0"/>
      <w:divBdr>
        <w:top w:val="none" w:sz="0" w:space="0" w:color="auto"/>
        <w:left w:val="none" w:sz="0" w:space="0" w:color="auto"/>
        <w:bottom w:val="none" w:sz="0" w:space="0" w:color="auto"/>
        <w:right w:val="none" w:sz="0" w:space="0" w:color="auto"/>
      </w:divBdr>
    </w:div>
    <w:div w:id="17806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lcf76f155ced4ddcb4097134ff3c332f xmlns="8d20cc7b-431d-4ab5-a54b-24925921eb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EFCA0-B8BD-4AE3-BFDB-2F7AC44FA114}">
  <ds:schemaRefs>
    <ds:schemaRef ds:uri="http://schemas.microsoft.com/sharepoint/v3/contenttype/forms"/>
  </ds:schemaRefs>
</ds:datastoreItem>
</file>

<file path=customXml/itemProps2.xml><?xml version="1.0" encoding="utf-8"?>
<ds:datastoreItem xmlns:ds="http://schemas.openxmlformats.org/officeDocument/2006/customXml" ds:itemID="{73F0D240-CE47-41B5-8D6C-B211436A61AA}">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1D5EFD05-A59F-4826-94D4-993648A10238}">
  <ds:schemaRefs>
    <ds:schemaRef ds:uri="http://schemas.openxmlformats.org/officeDocument/2006/bibliography"/>
  </ds:schemaRefs>
</ds:datastoreItem>
</file>

<file path=customXml/itemProps4.xml><?xml version="1.0" encoding="utf-8"?>
<ds:datastoreItem xmlns:ds="http://schemas.openxmlformats.org/officeDocument/2006/customXml" ds:itemID="{4E932C88-9C23-4825-BD33-B133B951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818</Words>
  <Characters>4664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髙橋 舜(takahashi-shun.uk7)</cp:lastModifiedBy>
  <cp:revision>6</cp:revision>
  <cp:lastPrinted>2025-06-02T09:30:00Z</cp:lastPrinted>
  <dcterms:created xsi:type="dcterms:W3CDTF">2026-03-17T10:18:00Z</dcterms:created>
  <dcterms:modified xsi:type="dcterms:W3CDTF">2026-05-07T06:21:00Z</dcterms:modified>
</cp:coreProperties>
</file>