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289ED" w14:textId="23785318" w:rsidR="00BF5E91" w:rsidRPr="00846FC2" w:rsidRDefault="00B646A0" w:rsidP="007A0654">
      <w:pPr>
        <w:pStyle w:val="a9"/>
        <w:kinsoku/>
        <w:overflowPunct/>
        <w:adjustRightInd/>
        <w:spacing w:line="378" w:lineRule="exact"/>
        <w:ind w:left="0"/>
        <w:outlineLvl w:val="2"/>
        <w:rPr>
          <w:rFonts w:asciiTheme="majorEastAsia" w:eastAsiaTheme="majorEastAsia" w:hAnsiTheme="majorEastAsia" w:cs="Times New Roman"/>
          <w:b w:val="0"/>
          <w:bCs w:val="0"/>
          <w:color w:val="000000" w:themeColor="text1"/>
          <w:u w:val="none"/>
        </w:rPr>
      </w:pPr>
      <w:r w:rsidRPr="00846FC2">
        <w:rPr>
          <w:rFonts w:asciiTheme="majorEastAsia" w:eastAsiaTheme="majorEastAsia" w:hAnsiTheme="majorEastAsia"/>
          <w:color w:val="000000" w:themeColor="text1"/>
          <w:u w:color="000000"/>
        </w:rPr>
        <w:t>(</w:t>
      </w:r>
      <w:r w:rsidR="002937BC" w:rsidRPr="00846FC2">
        <w:rPr>
          <w:rFonts w:asciiTheme="majorEastAsia" w:eastAsiaTheme="majorEastAsia" w:hAnsiTheme="majorEastAsia" w:hint="eastAsia"/>
          <w:color w:val="000000" w:themeColor="text1"/>
          <w:u w:color="000000"/>
        </w:rPr>
        <w:t>別紙様式例第</w:t>
      </w:r>
      <w:r w:rsidR="00B161A3" w:rsidRPr="00846FC2">
        <w:rPr>
          <w:rFonts w:asciiTheme="majorEastAsia" w:eastAsiaTheme="majorEastAsia" w:hAnsiTheme="majorEastAsia" w:hint="eastAsia"/>
          <w:color w:val="000000" w:themeColor="text1"/>
          <w:u w:color="000000"/>
        </w:rPr>
        <w:t>2</w:t>
      </w:r>
      <w:r w:rsidR="000F7EC8" w:rsidRPr="00846FC2">
        <w:rPr>
          <w:rFonts w:asciiTheme="majorEastAsia" w:eastAsiaTheme="majorEastAsia" w:hAnsiTheme="majorEastAsia" w:hint="eastAsia"/>
          <w:color w:val="000000" w:themeColor="text1"/>
          <w:u w:color="000000"/>
        </w:rPr>
        <w:t>9</w:t>
      </w:r>
      <w:r w:rsidR="002937BC" w:rsidRPr="00846FC2">
        <w:rPr>
          <w:rFonts w:asciiTheme="majorEastAsia" w:eastAsiaTheme="majorEastAsia" w:hAnsiTheme="majorEastAsia"/>
          <w:color w:val="000000" w:themeColor="text1"/>
          <w:u w:color="000000"/>
        </w:rPr>
        <w:t>号</w:t>
      </w:r>
      <w:r w:rsidRPr="00846FC2">
        <w:rPr>
          <w:rFonts w:asciiTheme="majorEastAsia" w:eastAsiaTheme="majorEastAsia" w:hAnsiTheme="majorEastAsia"/>
          <w:color w:val="000000" w:themeColor="text1"/>
          <w:u w:color="000000"/>
        </w:rPr>
        <w:t>)</w:t>
      </w:r>
      <w:r w:rsidRPr="00846FC2">
        <w:rPr>
          <w:rFonts w:asciiTheme="majorEastAsia" w:eastAsiaTheme="majorEastAsia" w:hAnsiTheme="majorEastAsia" w:hint="eastAsia"/>
          <w:color w:val="000000" w:themeColor="text1"/>
          <w:u w:color="000000"/>
        </w:rPr>
        <w:t xml:space="preserve">　催告書</w:t>
      </w:r>
      <w:r w:rsidR="00242531" w:rsidRPr="00846FC2">
        <w:rPr>
          <w:rFonts w:asciiTheme="majorEastAsia" w:eastAsiaTheme="majorEastAsia" w:hAnsiTheme="majorEastAsia" w:hint="eastAsia"/>
          <w:color w:val="000000" w:themeColor="text1"/>
          <w:u w:color="000000"/>
        </w:rPr>
        <w:t>（参考例）</w:t>
      </w:r>
    </w:p>
    <w:p w14:paraId="41D22137" w14:textId="46D21143" w:rsidR="00BF5E91" w:rsidRPr="00846FC2" w:rsidRDefault="00BF5E91">
      <w:pPr>
        <w:pStyle w:val="a3"/>
        <w:adjustRightInd/>
        <w:jc w:val="right"/>
        <w:rPr>
          <w:rFonts w:hAnsi="Times New Roman" w:cs="Times New Roman"/>
          <w:color w:val="000000" w:themeColor="text1"/>
        </w:rPr>
      </w:pPr>
      <w:r w:rsidRPr="00846FC2">
        <w:rPr>
          <w:rFonts w:hint="eastAsia"/>
          <w:color w:val="000000" w:themeColor="text1"/>
        </w:rPr>
        <w:t xml:space="preserve">番号　</w:t>
      </w:r>
    </w:p>
    <w:p w14:paraId="355105D6" w14:textId="77777777" w:rsidR="00BF5E91" w:rsidRPr="00846FC2" w:rsidRDefault="00BF5E91">
      <w:pPr>
        <w:pStyle w:val="a3"/>
        <w:adjustRightInd/>
        <w:jc w:val="right"/>
        <w:rPr>
          <w:rFonts w:hAnsi="Times New Roman" w:cs="Times New Roman"/>
          <w:color w:val="000000" w:themeColor="text1"/>
        </w:rPr>
      </w:pPr>
      <w:r w:rsidRPr="00846FC2">
        <w:rPr>
          <w:rFonts w:hint="eastAsia"/>
          <w:color w:val="000000" w:themeColor="text1"/>
        </w:rPr>
        <w:t xml:space="preserve">年　　月　　日　</w:t>
      </w:r>
    </w:p>
    <w:p w14:paraId="0059A7D5" w14:textId="77777777" w:rsidR="00BF5E91" w:rsidRPr="00846FC2" w:rsidRDefault="00BF5E91">
      <w:pPr>
        <w:pStyle w:val="a3"/>
        <w:adjustRightInd/>
        <w:rPr>
          <w:rFonts w:hAnsi="Times New Roman" w:cs="Times New Roman"/>
          <w:color w:val="000000" w:themeColor="text1"/>
        </w:rPr>
      </w:pPr>
    </w:p>
    <w:p w14:paraId="0A8835A1" w14:textId="77777777" w:rsidR="00BF5E91" w:rsidRPr="00846FC2" w:rsidRDefault="00BF5E91">
      <w:pPr>
        <w:pStyle w:val="a3"/>
        <w:adjustRightInd/>
        <w:rPr>
          <w:rFonts w:hAnsi="Times New Roman" w:cs="Times New Roman"/>
          <w:color w:val="000000" w:themeColor="text1"/>
        </w:rPr>
      </w:pPr>
      <w:r w:rsidRPr="00846FC2">
        <w:rPr>
          <w:rFonts w:hint="eastAsia"/>
          <w:color w:val="000000" w:themeColor="text1"/>
        </w:rPr>
        <w:t xml:space="preserve">　　　　　　　　様</w:t>
      </w:r>
    </w:p>
    <w:p w14:paraId="267E0B27" w14:textId="77777777" w:rsidR="00BF5E91" w:rsidRPr="00846FC2" w:rsidRDefault="00BF5E91">
      <w:pPr>
        <w:pStyle w:val="a3"/>
        <w:adjustRightInd/>
        <w:rPr>
          <w:rFonts w:hAnsi="Times New Roman" w:cs="Times New Roman"/>
          <w:color w:val="000000" w:themeColor="text1"/>
        </w:rPr>
      </w:pPr>
    </w:p>
    <w:p w14:paraId="4C7E98B8" w14:textId="143FC926" w:rsidR="00BF5E91" w:rsidRPr="00846FC2" w:rsidRDefault="00BF5E91">
      <w:pPr>
        <w:pStyle w:val="a3"/>
        <w:adjustRightInd/>
        <w:rPr>
          <w:rFonts w:hAnsi="Times New Roman" w:cs="Times New Roman"/>
          <w:color w:val="000000" w:themeColor="text1"/>
        </w:rPr>
      </w:pPr>
      <w:r w:rsidRPr="00846FC2">
        <w:rPr>
          <w:rFonts w:hint="eastAsia"/>
          <w:color w:val="000000" w:themeColor="text1"/>
        </w:rPr>
        <w:t xml:space="preserve">　　　　　　　　　　　　　　　　　　　　　　　　</w:t>
      </w:r>
      <w:r w:rsidR="00683BC6" w:rsidRPr="00846FC2">
        <w:rPr>
          <w:rFonts w:hint="eastAsia"/>
          <w:color w:val="000000" w:themeColor="text1"/>
        </w:rPr>
        <w:t xml:space="preserve">　 </w:t>
      </w:r>
      <w:r w:rsidRPr="00846FC2">
        <w:rPr>
          <w:rFonts w:hint="eastAsia"/>
          <w:color w:val="000000" w:themeColor="text1"/>
        </w:rPr>
        <w:t xml:space="preserve">　</w:t>
      </w:r>
      <w:r w:rsidR="00E40AAA" w:rsidRPr="00846FC2">
        <w:rPr>
          <w:rFonts w:hint="eastAsia"/>
          <w:color w:val="000000" w:themeColor="text1"/>
        </w:rPr>
        <w:t xml:space="preserve">　　　　　　　</w:t>
      </w:r>
      <w:r w:rsidRPr="00846FC2">
        <w:rPr>
          <w:rFonts w:hint="eastAsia"/>
          <w:color w:val="000000" w:themeColor="text1"/>
        </w:rPr>
        <w:t>岐阜県知事</w:t>
      </w:r>
    </w:p>
    <w:p w14:paraId="2FB5B954" w14:textId="77777777" w:rsidR="00BF5E91" w:rsidRPr="00846FC2" w:rsidRDefault="00BF5E91">
      <w:pPr>
        <w:pStyle w:val="a3"/>
        <w:adjustRightInd/>
        <w:rPr>
          <w:rFonts w:hAnsi="Times New Roman" w:cs="Times New Roman"/>
          <w:color w:val="000000" w:themeColor="text1"/>
        </w:rPr>
      </w:pPr>
    </w:p>
    <w:p w14:paraId="69938BA7" w14:textId="77777777" w:rsidR="00BF5E91" w:rsidRPr="00846FC2" w:rsidRDefault="00BF5E91">
      <w:pPr>
        <w:pStyle w:val="a3"/>
        <w:adjustRightInd/>
        <w:jc w:val="center"/>
        <w:rPr>
          <w:rFonts w:asciiTheme="majorEastAsia" w:eastAsiaTheme="majorEastAsia" w:hAnsiTheme="majorEastAsia" w:cs="Times New Roman"/>
          <w:color w:val="000000" w:themeColor="text1"/>
          <w:sz w:val="24"/>
          <w:szCs w:val="24"/>
        </w:rPr>
      </w:pPr>
      <w:r w:rsidRPr="00846FC2">
        <w:rPr>
          <w:rFonts w:asciiTheme="majorEastAsia" w:eastAsiaTheme="majorEastAsia" w:hAnsiTheme="majorEastAsia" w:hint="eastAsia"/>
          <w:color w:val="000000" w:themeColor="text1"/>
          <w:sz w:val="24"/>
          <w:szCs w:val="24"/>
        </w:rPr>
        <w:t>催　告　書</w:t>
      </w:r>
    </w:p>
    <w:p w14:paraId="5C617216" w14:textId="77777777" w:rsidR="00BF5E91" w:rsidRPr="00846FC2" w:rsidRDefault="00BF5E91">
      <w:pPr>
        <w:pStyle w:val="a3"/>
        <w:adjustRightInd/>
        <w:rPr>
          <w:rFonts w:hAnsi="Times New Roman" w:cs="Times New Roman"/>
          <w:color w:val="000000" w:themeColor="text1"/>
        </w:rPr>
      </w:pPr>
    </w:p>
    <w:p w14:paraId="2162AFD4" w14:textId="77777777" w:rsidR="00BF5E91" w:rsidRPr="00846FC2" w:rsidRDefault="00BF5E91">
      <w:pPr>
        <w:pStyle w:val="a3"/>
        <w:adjustRightInd/>
        <w:rPr>
          <w:rFonts w:hAnsi="Times New Roman" w:cs="Times New Roman"/>
          <w:color w:val="000000" w:themeColor="text1"/>
        </w:rPr>
      </w:pPr>
      <w:r w:rsidRPr="00846FC2">
        <w:rPr>
          <w:rFonts w:hint="eastAsia"/>
          <w:color w:val="000000" w:themeColor="text1"/>
        </w:rPr>
        <w:t xml:space="preserve">　あなたは、次のとおり農地転用許可を受けた後、</w:t>
      </w:r>
      <w:r w:rsidR="007A0654" w:rsidRPr="00846FC2">
        <w:rPr>
          <w:rFonts w:hint="eastAsia"/>
          <w:color w:val="000000" w:themeColor="text1"/>
        </w:rPr>
        <w:t>（</w:t>
      </w:r>
      <w:r w:rsidRPr="00846FC2">
        <w:rPr>
          <w:rFonts w:hint="eastAsia"/>
          <w:color w:val="000000" w:themeColor="text1"/>
        </w:rPr>
        <w:t>当該許可の目的に供しないまま放置</w:t>
      </w:r>
      <w:r w:rsidR="007A0654" w:rsidRPr="00846FC2">
        <w:rPr>
          <w:rFonts w:hint="eastAsia"/>
          <w:color w:val="000000" w:themeColor="text1"/>
        </w:rPr>
        <w:t>）</w:t>
      </w:r>
      <w:r w:rsidRPr="00846FC2">
        <w:rPr>
          <w:rFonts w:hint="eastAsia"/>
          <w:color w:val="000000" w:themeColor="text1"/>
        </w:rPr>
        <w:t>しているので、速やかに許可申請書に記載された事業計画に従って工事を完成させ、許可の目的に供するよう催告する。</w:t>
      </w:r>
    </w:p>
    <w:p w14:paraId="620018D4" w14:textId="77777777" w:rsidR="00BF5E91" w:rsidRPr="00846FC2" w:rsidRDefault="00BF5E91">
      <w:pPr>
        <w:pStyle w:val="a3"/>
        <w:adjustRightInd/>
        <w:rPr>
          <w:rFonts w:hAnsi="Times New Roman" w:cs="Times New Roman"/>
          <w:color w:val="000000" w:themeColor="text1"/>
        </w:rPr>
      </w:pPr>
      <w:r w:rsidRPr="00846FC2">
        <w:rPr>
          <w:rFonts w:hint="eastAsia"/>
          <w:color w:val="000000" w:themeColor="text1"/>
        </w:rPr>
        <w:t xml:space="preserve">　なお、今後とも引き続き許可申請書に記載された事業計画に従った工事に着手</w:t>
      </w:r>
      <w:r w:rsidR="007A0654" w:rsidRPr="00846FC2">
        <w:rPr>
          <w:rFonts w:hint="eastAsia"/>
          <w:color w:val="000000" w:themeColor="text1"/>
        </w:rPr>
        <w:t>（</w:t>
      </w:r>
      <w:r w:rsidRPr="00846FC2">
        <w:rPr>
          <w:rFonts w:hint="eastAsia"/>
          <w:color w:val="000000" w:themeColor="text1"/>
        </w:rPr>
        <w:t>又は工事を完了</w:t>
      </w:r>
      <w:r w:rsidR="007A0654" w:rsidRPr="00846FC2">
        <w:rPr>
          <w:rFonts w:hint="eastAsia"/>
          <w:color w:val="000000" w:themeColor="text1"/>
        </w:rPr>
        <w:t>）</w:t>
      </w:r>
      <w:r w:rsidRPr="00846FC2">
        <w:rPr>
          <w:rFonts w:hint="eastAsia"/>
          <w:color w:val="000000" w:themeColor="text1"/>
        </w:rPr>
        <w:t>しないときは、農地法第</w:t>
      </w:r>
      <w:r w:rsidRPr="00846FC2">
        <w:rPr>
          <w:color w:val="000000" w:themeColor="text1"/>
        </w:rPr>
        <w:t>51</w:t>
      </w:r>
      <w:r w:rsidRPr="00846FC2">
        <w:rPr>
          <w:rFonts w:hint="eastAsia"/>
          <w:color w:val="000000" w:themeColor="text1"/>
        </w:rPr>
        <w:t>条第</w:t>
      </w:r>
      <w:r w:rsidR="005B689E" w:rsidRPr="00846FC2">
        <w:rPr>
          <w:rFonts w:hint="eastAsia"/>
          <w:color w:val="000000" w:themeColor="text1"/>
        </w:rPr>
        <w:t>１</w:t>
      </w:r>
      <w:r w:rsidRPr="00846FC2">
        <w:rPr>
          <w:rFonts w:hint="eastAsia"/>
          <w:color w:val="000000" w:themeColor="text1"/>
        </w:rPr>
        <w:t>項の規定により許可の取消し等の処分を行うことがあるので、念のため申し添える。</w:t>
      </w:r>
    </w:p>
    <w:p w14:paraId="38C55B6D" w14:textId="77777777" w:rsidR="00BF5E91" w:rsidRPr="00846FC2" w:rsidRDefault="00BF5E91">
      <w:pPr>
        <w:pStyle w:val="a3"/>
        <w:adjustRightInd/>
        <w:rPr>
          <w:rFonts w:hAnsi="Times New Roman" w:cs="Times New Roman"/>
          <w:color w:val="000000" w:themeColor="text1"/>
        </w:rPr>
      </w:pPr>
    </w:p>
    <w:p w14:paraId="1AD04F6D" w14:textId="77777777" w:rsidR="000A00B5" w:rsidRPr="00846FC2" w:rsidRDefault="00683BC6">
      <w:pPr>
        <w:pStyle w:val="a3"/>
        <w:adjustRightInd/>
        <w:rPr>
          <w:rFonts w:asciiTheme="majorEastAsia" w:eastAsiaTheme="majorEastAsia" w:hAnsiTheme="majorEastAsia"/>
          <w:color w:val="000000" w:themeColor="text1"/>
        </w:rPr>
      </w:pPr>
      <w:r w:rsidRPr="00846FC2">
        <w:rPr>
          <w:rFonts w:asciiTheme="majorEastAsia" w:eastAsiaTheme="majorEastAsia" w:hAnsiTheme="majorEastAsia" w:hint="eastAsia"/>
          <w:color w:val="000000" w:themeColor="text1"/>
        </w:rPr>
        <w:t>１</w:t>
      </w:r>
      <w:r w:rsidR="00BF5E91" w:rsidRPr="00846FC2">
        <w:rPr>
          <w:rFonts w:asciiTheme="majorEastAsia" w:eastAsiaTheme="majorEastAsia" w:hAnsiTheme="majorEastAsia" w:hint="eastAsia"/>
          <w:color w:val="000000" w:themeColor="text1"/>
        </w:rPr>
        <w:t xml:space="preserve">　許可年月日</w:t>
      </w:r>
    </w:p>
    <w:p w14:paraId="06513958" w14:textId="68429976" w:rsidR="00BF5E91" w:rsidRPr="00846FC2" w:rsidRDefault="00BF5E91">
      <w:pPr>
        <w:pStyle w:val="a3"/>
        <w:adjustRightInd/>
        <w:rPr>
          <w:rFonts w:hAnsi="Times New Roman" w:cs="Times New Roman"/>
          <w:color w:val="000000" w:themeColor="text1"/>
        </w:rPr>
      </w:pPr>
      <w:r w:rsidRPr="00846FC2">
        <w:rPr>
          <w:rFonts w:hint="eastAsia"/>
          <w:color w:val="000000" w:themeColor="text1"/>
        </w:rPr>
        <w:t xml:space="preserve">　　</w:t>
      </w:r>
      <w:r w:rsidR="000A00B5" w:rsidRPr="00846FC2">
        <w:rPr>
          <w:rFonts w:hint="eastAsia"/>
          <w:color w:val="000000" w:themeColor="text1"/>
        </w:rPr>
        <w:t xml:space="preserve">　　</w:t>
      </w:r>
      <w:r w:rsidRPr="00846FC2">
        <w:rPr>
          <w:rFonts w:hint="eastAsia"/>
          <w:color w:val="000000" w:themeColor="text1"/>
        </w:rPr>
        <w:t xml:space="preserve">　年　　月　　日</w:t>
      </w:r>
    </w:p>
    <w:p w14:paraId="7511A927" w14:textId="77777777" w:rsidR="00BF5E91" w:rsidRPr="00846FC2" w:rsidRDefault="00BF5E91">
      <w:pPr>
        <w:pStyle w:val="a3"/>
        <w:adjustRightInd/>
        <w:rPr>
          <w:rFonts w:hAnsi="Times New Roman" w:cs="Times New Roman"/>
          <w:color w:val="000000" w:themeColor="text1"/>
        </w:rPr>
      </w:pPr>
    </w:p>
    <w:p w14:paraId="2DEA80B1" w14:textId="77777777" w:rsidR="000A00B5" w:rsidRPr="00846FC2" w:rsidRDefault="00683BC6">
      <w:pPr>
        <w:pStyle w:val="a3"/>
        <w:adjustRightInd/>
        <w:rPr>
          <w:rFonts w:asciiTheme="majorEastAsia" w:eastAsiaTheme="majorEastAsia" w:hAnsiTheme="majorEastAsia"/>
          <w:color w:val="000000" w:themeColor="text1"/>
        </w:rPr>
      </w:pPr>
      <w:r w:rsidRPr="00846FC2">
        <w:rPr>
          <w:rFonts w:asciiTheme="majorEastAsia" w:eastAsiaTheme="majorEastAsia" w:hAnsiTheme="majorEastAsia" w:hint="eastAsia"/>
          <w:color w:val="000000" w:themeColor="text1"/>
        </w:rPr>
        <w:t>２</w:t>
      </w:r>
      <w:r w:rsidR="00BF5E91" w:rsidRPr="00846FC2">
        <w:rPr>
          <w:rFonts w:asciiTheme="majorEastAsia" w:eastAsiaTheme="majorEastAsia" w:hAnsiTheme="majorEastAsia" w:hint="eastAsia"/>
          <w:color w:val="000000" w:themeColor="text1"/>
        </w:rPr>
        <w:t xml:space="preserve">　許可指令番号</w:t>
      </w:r>
    </w:p>
    <w:p w14:paraId="4193223F" w14:textId="4C2BF9E0" w:rsidR="00BF5E91" w:rsidRPr="00846FC2" w:rsidRDefault="00BF5E91">
      <w:pPr>
        <w:pStyle w:val="a3"/>
        <w:adjustRightInd/>
        <w:rPr>
          <w:rFonts w:hAnsi="Times New Roman" w:cs="Times New Roman"/>
          <w:color w:val="000000" w:themeColor="text1"/>
        </w:rPr>
      </w:pPr>
      <w:r w:rsidRPr="00846FC2">
        <w:rPr>
          <w:rFonts w:hint="eastAsia"/>
          <w:color w:val="000000" w:themeColor="text1"/>
        </w:rPr>
        <w:t xml:space="preserve">　</w:t>
      </w:r>
      <w:r w:rsidR="00242531" w:rsidRPr="00846FC2">
        <w:rPr>
          <w:rFonts w:hint="eastAsia"/>
          <w:color w:val="000000" w:themeColor="text1"/>
        </w:rPr>
        <w:t xml:space="preserve">　　</w:t>
      </w:r>
      <w:r w:rsidR="000A00B5" w:rsidRPr="00846FC2">
        <w:rPr>
          <w:rFonts w:hint="eastAsia"/>
          <w:color w:val="000000" w:themeColor="text1"/>
        </w:rPr>
        <w:t>岐阜県</w:t>
      </w:r>
      <w:r w:rsidRPr="00846FC2">
        <w:rPr>
          <w:rFonts w:hint="eastAsia"/>
          <w:color w:val="000000" w:themeColor="text1"/>
        </w:rPr>
        <w:t>指令　第　　号</w:t>
      </w:r>
    </w:p>
    <w:p w14:paraId="4495A613" w14:textId="77777777" w:rsidR="00BF5E91" w:rsidRPr="00846FC2" w:rsidRDefault="00BF5E91">
      <w:pPr>
        <w:pStyle w:val="a3"/>
        <w:adjustRightInd/>
        <w:rPr>
          <w:rFonts w:hAnsi="Times New Roman" w:cs="Times New Roman"/>
          <w:color w:val="000000" w:themeColor="text1"/>
        </w:rPr>
      </w:pPr>
    </w:p>
    <w:p w14:paraId="048E58B2" w14:textId="77777777" w:rsidR="000A00B5" w:rsidRPr="00846FC2" w:rsidRDefault="00683BC6">
      <w:pPr>
        <w:pStyle w:val="a3"/>
        <w:adjustRightInd/>
        <w:rPr>
          <w:rFonts w:asciiTheme="majorEastAsia" w:eastAsiaTheme="majorEastAsia" w:hAnsiTheme="majorEastAsia"/>
          <w:color w:val="000000" w:themeColor="text1"/>
        </w:rPr>
      </w:pPr>
      <w:r w:rsidRPr="00846FC2">
        <w:rPr>
          <w:rFonts w:asciiTheme="majorEastAsia" w:eastAsiaTheme="majorEastAsia" w:hAnsiTheme="majorEastAsia" w:hint="eastAsia"/>
          <w:color w:val="000000" w:themeColor="text1"/>
        </w:rPr>
        <w:t xml:space="preserve">３　</w:t>
      </w:r>
      <w:r w:rsidR="00BF5E91" w:rsidRPr="00846FC2">
        <w:rPr>
          <w:rFonts w:asciiTheme="majorEastAsia" w:eastAsiaTheme="majorEastAsia" w:hAnsiTheme="majorEastAsia" w:hint="eastAsia"/>
          <w:color w:val="000000" w:themeColor="text1"/>
        </w:rPr>
        <w:t>許可地の所在</w:t>
      </w:r>
    </w:p>
    <w:p w14:paraId="3C1102EA" w14:textId="64EF8A88" w:rsidR="000A00B5" w:rsidRPr="00846FC2" w:rsidRDefault="000A00B5" w:rsidP="000A00B5">
      <w:pPr>
        <w:pStyle w:val="a3"/>
        <w:adjustRightInd/>
        <w:rPr>
          <w:rFonts w:hAnsi="Times New Roman" w:cs="Times New Roman"/>
          <w:color w:val="000000" w:themeColor="text1"/>
        </w:rPr>
      </w:pPr>
    </w:p>
    <w:p w14:paraId="73A9A6F1" w14:textId="63ED48B4" w:rsidR="00BF5E91" w:rsidRPr="00846FC2" w:rsidRDefault="00BF5E91">
      <w:pPr>
        <w:pStyle w:val="a3"/>
        <w:adjustRightInd/>
        <w:rPr>
          <w:rFonts w:hAnsi="Times New Roman" w:cs="Times New Roman"/>
          <w:color w:val="000000" w:themeColor="text1"/>
        </w:rPr>
      </w:pPr>
    </w:p>
    <w:p w14:paraId="4E7666E2" w14:textId="77777777" w:rsidR="00BF5E91" w:rsidRPr="00846FC2" w:rsidRDefault="00683BC6">
      <w:pPr>
        <w:pStyle w:val="a3"/>
        <w:adjustRightInd/>
        <w:rPr>
          <w:rFonts w:asciiTheme="majorEastAsia" w:eastAsiaTheme="majorEastAsia" w:hAnsiTheme="majorEastAsia" w:cs="Times New Roman"/>
          <w:color w:val="000000" w:themeColor="text1"/>
        </w:rPr>
      </w:pPr>
      <w:r w:rsidRPr="00846FC2">
        <w:rPr>
          <w:rFonts w:asciiTheme="majorEastAsia" w:eastAsiaTheme="majorEastAsia" w:hAnsiTheme="majorEastAsia" w:hint="eastAsia"/>
          <w:color w:val="000000" w:themeColor="text1"/>
        </w:rPr>
        <w:t xml:space="preserve">４　</w:t>
      </w:r>
      <w:r w:rsidR="00BF5E91" w:rsidRPr="00846FC2">
        <w:rPr>
          <w:rFonts w:asciiTheme="majorEastAsia" w:eastAsiaTheme="majorEastAsia" w:hAnsiTheme="majorEastAsia" w:hint="eastAsia"/>
          <w:color w:val="000000" w:themeColor="text1"/>
        </w:rPr>
        <w:t>転用目的</w:t>
      </w:r>
    </w:p>
    <w:p w14:paraId="2F55C558" w14:textId="77777777" w:rsidR="00BF5E91" w:rsidRPr="00846FC2" w:rsidRDefault="00BF5E91">
      <w:pPr>
        <w:pStyle w:val="a3"/>
        <w:adjustRightInd/>
        <w:rPr>
          <w:rFonts w:hAnsi="Times New Roman" w:cs="Times New Roman"/>
          <w:color w:val="000000" w:themeColor="text1"/>
        </w:rPr>
      </w:pPr>
    </w:p>
    <w:p w14:paraId="2595D46E" w14:textId="77777777" w:rsidR="000A00B5" w:rsidRPr="00846FC2" w:rsidRDefault="000A00B5">
      <w:pPr>
        <w:pStyle w:val="a3"/>
        <w:adjustRightInd/>
        <w:rPr>
          <w:rFonts w:hAnsi="Times New Roman" w:cs="Times New Roman"/>
          <w:color w:val="000000" w:themeColor="text1"/>
        </w:rPr>
      </w:pPr>
    </w:p>
    <w:p w14:paraId="19BE947C" w14:textId="77777777" w:rsidR="000A00B5" w:rsidRPr="00846FC2" w:rsidRDefault="00683BC6">
      <w:pPr>
        <w:pStyle w:val="a3"/>
        <w:adjustRightInd/>
        <w:rPr>
          <w:rFonts w:asciiTheme="majorEastAsia" w:eastAsiaTheme="majorEastAsia" w:hAnsiTheme="majorEastAsia"/>
          <w:color w:val="000000" w:themeColor="text1"/>
        </w:rPr>
      </w:pPr>
      <w:r w:rsidRPr="00846FC2">
        <w:rPr>
          <w:rFonts w:asciiTheme="majorEastAsia" w:eastAsiaTheme="majorEastAsia" w:hAnsiTheme="majorEastAsia" w:hint="eastAsia"/>
          <w:color w:val="000000" w:themeColor="text1"/>
        </w:rPr>
        <w:t xml:space="preserve">５　</w:t>
      </w:r>
      <w:r w:rsidR="00BF5E91" w:rsidRPr="00846FC2">
        <w:rPr>
          <w:rFonts w:asciiTheme="majorEastAsia" w:eastAsiaTheme="majorEastAsia" w:hAnsiTheme="majorEastAsia" w:hint="eastAsia"/>
          <w:color w:val="000000" w:themeColor="text1"/>
        </w:rPr>
        <w:t>転用面積</w:t>
      </w:r>
    </w:p>
    <w:p w14:paraId="08808143" w14:textId="1844A7C4" w:rsidR="00BF5E91" w:rsidRPr="00846FC2" w:rsidRDefault="00BF5E91">
      <w:pPr>
        <w:pStyle w:val="a3"/>
        <w:adjustRightInd/>
        <w:rPr>
          <w:rFonts w:hAnsi="Times New Roman" w:cs="Times New Roman"/>
          <w:color w:val="000000" w:themeColor="text1"/>
        </w:rPr>
      </w:pPr>
      <w:r w:rsidRPr="00846FC2">
        <w:rPr>
          <w:rFonts w:hint="eastAsia"/>
          <w:color w:val="000000" w:themeColor="text1"/>
        </w:rPr>
        <w:t xml:space="preserve">　　　</w:t>
      </w:r>
      <w:r w:rsidR="000A00B5" w:rsidRPr="00846FC2">
        <w:rPr>
          <w:rFonts w:hint="eastAsia"/>
          <w:color w:val="000000" w:themeColor="text1"/>
        </w:rPr>
        <w:t>・</w:t>
      </w:r>
      <w:r w:rsidRPr="00846FC2">
        <w:rPr>
          <w:rFonts w:hint="eastAsia"/>
          <w:color w:val="000000" w:themeColor="text1"/>
        </w:rPr>
        <w:t>農地</w:t>
      </w:r>
      <w:r w:rsidR="00234CF8" w:rsidRPr="00846FC2">
        <w:rPr>
          <w:rFonts w:hint="eastAsia"/>
          <w:color w:val="000000" w:themeColor="text1"/>
        </w:rPr>
        <w:t xml:space="preserve">　　　　　</w:t>
      </w:r>
      <w:r w:rsidRPr="00846FC2">
        <w:rPr>
          <w:rFonts w:hint="eastAsia"/>
          <w:color w:val="000000" w:themeColor="text1"/>
        </w:rPr>
        <w:t>㎡</w:t>
      </w:r>
      <w:r w:rsidR="00234CF8" w:rsidRPr="00846FC2">
        <w:rPr>
          <w:rFonts w:hint="eastAsia"/>
          <w:color w:val="000000" w:themeColor="text1"/>
        </w:rPr>
        <w:t>、採草放牧地　　　　　㎡、その他　　　　　㎡</w:t>
      </w:r>
    </w:p>
    <w:p w14:paraId="44EB94F9" w14:textId="77777777" w:rsidR="00BF5E91" w:rsidRPr="00846FC2" w:rsidRDefault="00BF5E91">
      <w:pPr>
        <w:pStyle w:val="a3"/>
        <w:adjustRightInd/>
        <w:rPr>
          <w:rFonts w:hAnsi="Times New Roman" w:cs="Times New Roman"/>
          <w:color w:val="000000" w:themeColor="text1"/>
        </w:rPr>
      </w:pPr>
    </w:p>
    <w:p w14:paraId="1683B2F0" w14:textId="77777777" w:rsidR="000A00B5" w:rsidRPr="00846FC2" w:rsidRDefault="00683BC6" w:rsidP="002606AA">
      <w:pPr>
        <w:pStyle w:val="a3"/>
        <w:adjustRightInd/>
        <w:rPr>
          <w:color w:val="000000" w:themeColor="text1"/>
        </w:rPr>
      </w:pPr>
      <w:r w:rsidRPr="00846FC2">
        <w:rPr>
          <w:rFonts w:asciiTheme="majorEastAsia" w:eastAsiaTheme="majorEastAsia" w:hAnsiTheme="majorEastAsia" w:hint="eastAsia"/>
          <w:color w:val="000000" w:themeColor="text1"/>
        </w:rPr>
        <w:t xml:space="preserve">６　</w:t>
      </w:r>
      <w:r w:rsidR="00BF5E91" w:rsidRPr="00846FC2">
        <w:rPr>
          <w:rFonts w:asciiTheme="majorEastAsia" w:eastAsiaTheme="majorEastAsia" w:hAnsiTheme="majorEastAsia" w:hint="eastAsia"/>
          <w:color w:val="000000" w:themeColor="text1"/>
        </w:rPr>
        <w:t>建設計画</w:t>
      </w:r>
    </w:p>
    <w:p w14:paraId="1CBEDFB0" w14:textId="435E1E15" w:rsidR="002606AA" w:rsidRPr="00846FC2" w:rsidRDefault="00BF5E91" w:rsidP="002606AA">
      <w:pPr>
        <w:pStyle w:val="a3"/>
        <w:adjustRightInd/>
        <w:rPr>
          <w:color w:val="000000" w:themeColor="text1"/>
        </w:rPr>
      </w:pPr>
      <w:r w:rsidRPr="00846FC2">
        <w:rPr>
          <w:rFonts w:hint="eastAsia"/>
          <w:color w:val="000000" w:themeColor="text1"/>
        </w:rPr>
        <w:t xml:space="preserve">　　　</w:t>
      </w:r>
      <w:r w:rsidR="000A00B5" w:rsidRPr="00846FC2">
        <w:rPr>
          <w:rFonts w:hint="eastAsia"/>
          <w:color w:val="000000" w:themeColor="text1"/>
        </w:rPr>
        <w:t>・</w:t>
      </w:r>
      <w:r w:rsidRPr="00846FC2">
        <w:rPr>
          <w:rFonts w:hint="eastAsia"/>
          <w:color w:val="000000" w:themeColor="text1"/>
        </w:rPr>
        <w:t>着工予定　　　　年　　月　　日</w:t>
      </w:r>
    </w:p>
    <w:p w14:paraId="6198247F" w14:textId="66153EED" w:rsidR="00BF5E91" w:rsidRPr="00846FC2" w:rsidRDefault="000A00B5" w:rsidP="000A00B5">
      <w:pPr>
        <w:pStyle w:val="a3"/>
        <w:adjustRightInd/>
        <w:ind w:firstLineChars="300" w:firstLine="654"/>
        <w:rPr>
          <w:rFonts w:hAnsi="Times New Roman" w:cs="Times New Roman"/>
          <w:color w:val="000000" w:themeColor="text1"/>
        </w:rPr>
      </w:pPr>
      <w:r w:rsidRPr="00846FC2">
        <w:rPr>
          <w:rFonts w:hint="eastAsia"/>
          <w:color w:val="000000" w:themeColor="text1"/>
        </w:rPr>
        <w:t>・</w:t>
      </w:r>
      <w:r w:rsidR="00BF5E91" w:rsidRPr="00846FC2">
        <w:rPr>
          <w:rFonts w:hint="eastAsia"/>
          <w:color w:val="000000" w:themeColor="text1"/>
        </w:rPr>
        <w:t>完了予定　　　　年　　月　　日</w:t>
      </w:r>
    </w:p>
    <w:p w14:paraId="6C425F85" w14:textId="77777777" w:rsidR="000A00B5" w:rsidRPr="00846FC2" w:rsidRDefault="000A00B5">
      <w:pPr>
        <w:pStyle w:val="a3"/>
        <w:adjustRightInd/>
        <w:rPr>
          <w:color w:val="000000" w:themeColor="text1"/>
        </w:rPr>
      </w:pPr>
    </w:p>
    <w:p w14:paraId="24BD19DE" w14:textId="495768E7" w:rsidR="00BF5E91" w:rsidRPr="00846FC2" w:rsidRDefault="00683BC6">
      <w:pPr>
        <w:pStyle w:val="a3"/>
        <w:adjustRightInd/>
        <w:rPr>
          <w:rFonts w:asciiTheme="majorEastAsia" w:eastAsiaTheme="majorEastAsia" w:hAnsiTheme="majorEastAsia" w:cs="Times New Roman"/>
          <w:color w:val="000000" w:themeColor="text1"/>
        </w:rPr>
      </w:pPr>
      <w:r w:rsidRPr="00846FC2">
        <w:rPr>
          <w:rFonts w:asciiTheme="majorEastAsia" w:eastAsiaTheme="majorEastAsia" w:hAnsiTheme="majorEastAsia" w:hint="eastAsia"/>
          <w:color w:val="000000" w:themeColor="text1"/>
        </w:rPr>
        <w:t xml:space="preserve">７　</w:t>
      </w:r>
      <w:r w:rsidR="00BF5E91" w:rsidRPr="00846FC2">
        <w:rPr>
          <w:rFonts w:asciiTheme="majorEastAsia" w:eastAsiaTheme="majorEastAsia" w:hAnsiTheme="majorEastAsia" w:hint="eastAsia"/>
          <w:color w:val="000000" w:themeColor="text1"/>
        </w:rPr>
        <w:t>催告の理由</w:t>
      </w:r>
    </w:p>
    <w:p w14:paraId="05962B8D" w14:textId="77777777" w:rsidR="00BF5E91" w:rsidRPr="00846FC2" w:rsidRDefault="00BF5E91">
      <w:pPr>
        <w:pStyle w:val="a3"/>
        <w:adjustRightInd/>
        <w:rPr>
          <w:rFonts w:hAnsi="Times New Roman" w:cs="Times New Roman"/>
          <w:color w:val="000000" w:themeColor="text1"/>
        </w:rPr>
      </w:pPr>
    </w:p>
    <w:p w14:paraId="6D1161CA" w14:textId="77777777" w:rsidR="00BF5E91" w:rsidRPr="00846FC2" w:rsidRDefault="00BF5E91">
      <w:pPr>
        <w:pStyle w:val="a3"/>
        <w:adjustRightInd/>
        <w:rPr>
          <w:rFonts w:hAnsi="Times New Roman" w:cs="Times New Roman"/>
          <w:color w:val="000000" w:themeColor="text1"/>
        </w:rPr>
      </w:pPr>
    </w:p>
    <w:p w14:paraId="6238C678" w14:textId="77777777" w:rsidR="00B45B1E" w:rsidRPr="00846FC2" w:rsidRDefault="007A0654" w:rsidP="002606AA">
      <w:pPr>
        <w:suppressAutoHyphens w:val="0"/>
        <w:kinsoku/>
        <w:wordWrap/>
        <w:overflowPunct/>
        <w:spacing w:line="240" w:lineRule="auto"/>
        <w:ind w:left="333" w:hangingChars="177" w:hanging="333"/>
        <w:jc w:val="left"/>
        <w:textAlignment w:val="auto"/>
        <w:rPr>
          <w:rFonts w:asciiTheme="majorEastAsia" w:eastAsiaTheme="majorEastAsia" w:hAnsiTheme="majorEastAsia"/>
          <w:color w:val="000000" w:themeColor="text1"/>
          <w:sz w:val="18"/>
          <w:szCs w:val="18"/>
        </w:rPr>
      </w:pPr>
      <w:r w:rsidRPr="00846FC2">
        <w:rPr>
          <w:rFonts w:asciiTheme="majorEastAsia" w:eastAsiaTheme="majorEastAsia" w:hAnsiTheme="majorEastAsia" w:hint="eastAsia"/>
          <w:color w:val="000000" w:themeColor="text1"/>
          <w:sz w:val="18"/>
          <w:szCs w:val="18"/>
        </w:rPr>
        <w:t>（</w:t>
      </w:r>
      <w:r w:rsidR="00B45B1E" w:rsidRPr="00846FC2">
        <w:rPr>
          <w:rFonts w:asciiTheme="majorEastAsia" w:eastAsiaTheme="majorEastAsia" w:hAnsiTheme="majorEastAsia" w:hint="eastAsia"/>
          <w:color w:val="000000" w:themeColor="text1"/>
          <w:sz w:val="18"/>
          <w:szCs w:val="18"/>
        </w:rPr>
        <w:t>記載要領</w:t>
      </w:r>
      <w:r w:rsidRPr="00846FC2">
        <w:rPr>
          <w:rFonts w:asciiTheme="majorEastAsia" w:eastAsiaTheme="majorEastAsia" w:hAnsiTheme="majorEastAsia" w:hint="eastAsia"/>
          <w:color w:val="000000" w:themeColor="text1"/>
          <w:sz w:val="18"/>
          <w:szCs w:val="18"/>
        </w:rPr>
        <w:t>）</w:t>
      </w:r>
    </w:p>
    <w:p w14:paraId="47006DF0" w14:textId="77777777" w:rsidR="000A00B5" w:rsidRPr="00846FC2" w:rsidRDefault="00010ACA" w:rsidP="002606AA">
      <w:pPr>
        <w:suppressAutoHyphens w:val="0"/>
        <w:kinsoku/>
        <w:wordWrap/>
        <w:overflowPunct/>
        <w:spacing w:line="240" w:lineRule="auto"/>
        <w:ind w:leftChars="150" w:left="378" w:hangingChars="27" w:hanging="51"/>
        <w:jc w:val="left"/>
        <w:textAlignment w:val="auto"/>
        <w:rPr>
          <w:color w:val="000000" w:themeColor="text1"/>
          <w:sz w:val="18"/>
          <w:szCs w:val="18"/>
        </w:rPr>
      </w:pPr>
      <w:r w:rsidRPr="00846FC2">
        <w:rPr>
          <w:rFonts w:hint="eastAsia"/>
          <w:color w:val="000000" w:themeColor="text1"/>
          <w:sz w:val="18"/>
          <w:szCs w:val="18"/>
        </w:rPr>
        <w:t xml:space="preserve">　</w:t>
      </w:r>
      <w:r w:rsidR="007A0654" w:rsidRPr="00846FC2">
        <w:rPr>
          <w:rFonts w:hint="eastAsia"/>
          <w:color w:val="000000" w:themeColor="text1"/>
          <w:sz w:val="18"/>
          <w:szCs w:val="18"/>
        </w:rPr>
        <w:t>（</w:t>
      </w:r>
      <w:r w:rsidR="00BF5E91" w:rsidRPr="00846FC2">
        <w:rPr>
          <w:rFonts w:hint="eastAsia"/>
          <w:color w:val="000000" w:themeColor="text1"/>
          <w:sz w:val="18"/>
          <w:szCs w:val="18"/>
        </w:rPr>
        <w:t xml:space="preserve">　</w:t>
      </w:r>
      <w:r w:rsidR="007A0654" w:rsidRPr="00846FC2">
        <w:rPr>
          <w:rFonts w:hint="eastAsia"/>
          <w:color w:val="000000" w:themeColor="text1"/>
          <w:sz w:val="18"/>
          <w:szCs w:val="18"/>
        </w:rPr>
        <w:t>）</w:t>
      </w:r>
      <w:r w:rsidR="00BF5E91" w:rsidRPr="00846FC2">
        <w:rPr>
          <w:rFonts w:hint="eastAsia"/>
          <w:color w:val="000000" w:themeColor="text1"/>
          <w:sz w:val="18"/>
          <w:szCs w:val="18"/>
        </w:rPr>
        <w:t>内は、工事に着手せず又は工事を完了しないまま放置している場合、その他許可申請書に記載</w:t>
      </w:r>
    </w:p>
    <w:p w14:paraId="1B53FA9A" w14:textId="77777777" w:rsidR="000A00B5" w:rsidRPr="00846FC2" w:rsidRDefault="00BF5E91" w:rsidP="002606AA">
      <w:pPr>
        <w:suppressAutoHyphens w:val="0"/>
        <w:kinsoku/>
        <w:wordWrap/>
        <w:overflowPunct/>
        <w:spacing w:line="240" w:lineRule="auto"/>
        <w:ind w:leftChars="150" w:left="378" w:hangingChars="27" w:hanging="51"/>
        <w:jc w:val="left"/>
        <w:textAlignment w:val="auto"/>
        <w:rPr>
          <w:color w:val="000000" w:themeColor="text1"/>
          <w:sz w:val="18"/>
          <w:szCs w:val="18"/>
        </w:rPr>
      </w:pPr>
      <w:r w:rsidRPr="00846FC2">
        <w:rPr>
          <w:rFonts w:hint="eastAsia"/>
          <w:color w:val="000000" w:themeColor="text1"/>
          <w:sz w:val="18"/>
          <w:szCs w:val="18"/>
        </w:rPr>
        <w:t>された事業計画どおり工事を行っていない場合等において、許可後の工事の進捗状況に着目し、その実</w:t>
      </w:r>
    </w:p>
    <w:p w14:paraId="3722E261" w14:textId="76865ABD" w:rsidR="00BF5E91" w:rsidRPr="00846FC2" w:rsidRDefault="00BF5E91" w:rsidP="002606AA">
      <w:pPr>
        <w:suppressAutoHyphens w:val="0"/>
        <w:kinsoku/>
        <w:wordWrap/>
        <w:overflowPunct/>
        <w:spacing w:line="240" w:lineRule="auto"/>
        <w:ind w:leftChars="150" w:left="378" w:hangingChars="27" w:hanging="51"/>
        <w:jc w:val="left"/>
        <w:textAlignment w:val="auto"/>
        <w:rPr>
          <w:rFonts w:hAnsi="Times New Roman" w:cs="Times New Roman"/>
          <w:color w:val="000000" w:themeColor="text1"/>
          <w:sz w:val="18"/>
          <w:szCs w:val="18"/>
        </w:rPr>
      </w:pPr>
      <w:r w:rsidRPr="00846FC2">
        <w:rPr>
          <w:rFonts w:hint="eastAsia"/>
          <w:color w:val="000000" w:themeColor="text1"/>
          <w:sz w:val="18"/>
          <w:szCs w:val="18"/>
        </w:rPr>
        <w:t>態を簡潔に記載すること。</w:t>
      </w:r>
    </w:p>
    <w:sectPr w:rsidR="00BF5E91" w:rsidRPr="00846FC2" w:rsidSect="005A000A">
      <w:footerReference w:type="default" r:id="rId8"/>
      <w:type w:val="continuous"/>
      <w:pgSz w:w="11906" w:h="16838"/>
      <w:pgMar w:top="1418" w:right="1418" w:bottom="1418" w:left="1418" w:header="720" w:footer="720" w:gutter="0"/>
      <w:cols w:space="720"/>
      <w:noEndnote/>
      <w:docGrid w:type="linesAndChars" w:linePitch="318"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7D240" w14:textId="77777777" w:rsidR="00665884" w:rsidRDefault="00665884">
      <w:pPr>
        <w:spacing w:line="240" w:lineRule="auto"/>
      </w:pPr>
      <w:r>
        <w:separator/>
      </w:r>
    </w:p>
  </w:endnote>
  <w:endnote w:type="continuationSeparator" w:id="0">
    <w:p w14:paraId="654309A4" w14:textId="77777777" w:rsidR="00665884" w:rsidRDefault="00665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F8A38"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5CD25" w14:textId="77777777" w:rsidR="00665884" w:rsidRDefault="00665884">
      <w:pPr>
        <w:pStyle w:val="a3"/>
      </w:pPr>
      <w:r>
        <w:rPr>
          <w:rFonts w:hAnsi="Times New Roman" w:cs="Times New Roman"/>
          <w:color w:val="auto"/>
          <w:sz w:val="2"/>
          <w:szCs w:val="2"/>
        </w:rPr>
        <w:continuationSeparator/>
      </w:r>
    </w:p>
  </w:footnote>
  <w:footnote w:type="continuationSeparator" w:id="0">
    <w:p w14:paraId="7C70556D" w14:textId="77777777" w:rsidR="00665884" w:rsidRDefault="0066588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141971546">
    <w:abstractNumId w:val="1"/>
  </w:num>
  <w:num w:numId="2" w16cid:durableId="784348959">
    <w:abstractNumId w:val="2"/>
  </w:num>
  <w:num w:numId="3" w16cid:durableId="871770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38"/>
  <w:drawingGridHorizontalSpacing w:val="105"/>
  <w:drawingGridVerticalSpacing w:val="194"/>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10ACA"/>
    <w:rsid w:val="00037E95"/>
    <w:rsid w:val="00097EBD"/>
    <w:rsid w:val="000A00B5"/>
    <w:rsid w:val="000B6F82"/>
    <w:rsid w:val="000F0C71"/>
    <w:rsid w:val="000F1E39"/>
    <w:rsid w:val="000F7EC8"/>
    <w:rsid w:val="00124C35"/>
    <w:rsid w:val="00134ADB"/>
    <w:rsid w:val="00167002"/>
    <w:rsid w:val="00176EFF"/>
    <w:rsid w:val="0019313F"/>
    <w:rsid w:val="001C1F83"/>
    <w:rsid w:val="001E64A6"/>
    <w:rsid w:val="00221C90"/>
    <w:rsid w:val="00234CF8"/>
    <w:rsid w:val="00242531"/>
    <w:rsid w:val="002606AA"/>
    <w:rsid w:val="00262EFB"/>
    <w:rsid w:val="0026547B"/>
    <w:rsid w:val="002937BC"/>
    <w:rsid w:val="002D7A6C"/>
    <w:rsid w:val="002F3D75"/>
    <w:rsid w:val="002F5F86"/>
    <w:rsid w:val="003A0766"/>
    <w:rsid w:val="003A5B9C"/>
    <w:rsid w:val="003D78DE"/>
    <w:rsid w:val="00477DA1"/>
    <w:rsid w:val="00496509"/>
    <w:rsid w:val="00496853"/>
    <w:rsid w:val="004C3C10"/>
    <w:rsid w:val="004D48B7"/>
    <w:rsid w:val="004E1191"/>
    <w:rsid w:val="004E25C1"/>
    <w:rsid w:val="00503E42"/>
    <w:rsid w:val="00560217"/>
    <w:rsid w:val="00560F9B"/>
    <w:rsid w:val="00564A0D"/>
    <w:rsid w:val="005A000A"/>
    <w:rsid w:val="005B689E"/>
    <w:rsid w:val="005F0942"/>
    <w:rsid w:val="005F3B6D"/>
    <w:rsid w:val="00612EC4"/>
    <w:rsid w:val="006167D4"/>
    <w:rsid w:val="00626E2F"/>
    <w:rsid w:val="00633CAC"/>
    <w:rsid w:val="006379E6"/>
    <w:rsid w:val="00657555"/>
    <w:rsid w:val="00665884"/>
    <w:rsid w:val="00683BC6"/>
    <w:rsid w:val="00697118"/>
    <w:rsid w:val="006B0BE6"/>
    <w:rsid w:val="006B6DD3"/>
    <w:rsid w:val="006E49D2"/>
    <w:rsid w:val="006F5A45"/>
    <w:rsid w:val="007209AC"/>
    <w:rsid w:val="00722E82"/>
    <w:rsid w:val="00757535"/>
    <w:rsid w:val="00793230"/>
    <w:rsid w:val="00797329"/>
    <w:rsid w:val="007A0654"/>
    <w:rsid w:val="007A3AB0"/>
    <w:rsid w:val="007C27D6"/>
    <w:rsid w:val="008217D4"/>
    <w:rsid w:val="00846FC2"/>
    <w:rsid w:val="008634B7"/>
    <w:rsid w:val="00880843"/>
    <w:rsid w:val="0090285F"/>
    <w:rsid w:val="00930AE9"/>
    <w:rsid w:val="009B4F6D"/>
    <w:rsid w:val="009C2C55"/>
    <w:rsid w:val="00A81404"/>
    <w:rsid w:val="00AA2941"/>
    <w:rsid w:val="00AC78CE"/>
    <w:rsid w:val="00B15BF6"/>
    <w:rsid w:val="00B161A3"/>
    <w:rsid w:val="00B45B1E"/>
    <w:rsid w:val="00B46E9F"/>
    <w:rsid w:val="00B646A0"/>
    <w:rsid w:val="00B831BA"/>
    <w:rsid w:val="00B87C66"/>
    <w:rsid w:val="00BA0DDC"/>
    <w:rsid w:val="00BA255D"/>
    <w:rsid w:val="00BA63E3"/>
    <w:rsid w:val="00BF5E91"/>
    <w:rsid w:val="00C006B6"/>
    <w:rsid w:val="00C01357"/>
    <w:rsid w:val="00C2187B"/>
    <w:rsid w:val="00C35BEC"/>
    <w:rsid w:val="00C76508"/>
    <w:rsid w:val="00C86312"/>
    <w:rsid w:val="00CC4D91"/>
    <w:rsid w:val="00CE16B2"/>
    <w:rsid w:val="00D404CA"/>
    <w:rsid w:val="00DA4478"/>
    <w:rsid w:val="00DE322E"/>
    <w:rsid w:val="00DE5E45"/>
    <w:rsid w:val="00DF09A6"/>
    <w:rsid w:val="00E26655"/>
    <w:rsid w:val="00E40AAA"/>
    <w:rsid w:val="00E54964"/>
    <w:rsid w:val="00E96F1C"/>
    <w:rsid w:val="00F4126A"/>
    <w:rsid w:val="00F5686E"/>
    <w:rsid w:val="00F56AC8"/>
    <w:rsid w:val="00FE1A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2831968"/>
  <w14:defaultImageDpi w14:val="0"/>
  <w15:docId w15:val="{516AE7A7-4B49-4E33-B4DC-CA503D62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AC042-D233-46C5-9B77-883CAB31A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84</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農村振興課</cp:lastModifiedBy>
  <cp:revision>17</cp:revision>
  <cp:lastPrinted>2024-09-26T14:48:00Z</cp:lastPrinted>
  <dcterms:created xsi:type="dcterms:W3CDTF">2018-02-23T08:01:00Z</dcterms:created>
  <dcterms:modified xsi:type="dcterms:W3CDTF">2025-03-07T04:42:00Z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2024-08-20T06:05:53Z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6b44bf7c-056b-4271-9220-ec6d33879d5a</vt:lpwstr>
  </property>
  <property fmtid="{D5CDD505-2E9C-101B-9397-08002B2CF9AE}" pid="8" name="MSIP_Label_defa4170-0d19-0005-0004-bc88714345d2_ContentBits">
    <vt:lpwstr>0</vt:lpwstr>
  </property>
</Properties>
</file>