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628"/>
      </w:tblGrid>
      <w:tr w:rsidR="007E715B" w:rsidRPr="00C220E3" w14:paraId="5AF02076" w14:textId="77777777" w:rsidTr="001E1C25">
        <w:trPr>
          <w:trHeight w:val="1544"/>
        </w:trPr>
        <w:tc>
          <w:tcPr>
            <w:tcW w:w="9628" w:type="dxa"/>
            <w:shd w:val="clear" w:color="auto" w:fill="002060"/>
            <w:vAlign w:val="center"/>
          </w:tcPr>
          <w:p w14:paraId="56A9D218" w14:textId="1FDF1F36" w:rsidR="007E715B" w:rsidRDefault="007E715B" w:rsidP="003C2541">
            <w:pPr>
              <w:spacing w:line="400" w:lineRule="exact"/>
              <w:jc w:val="left"/>
              <w:rPr>
                <w:rFonts w:ascii="ＭＳ ゴシック" w:eastAsia="ＭＳ ゴシック" w:hAnsi="ＭＳ ゴシック"/>
                <w:b/>
                <w:bCs/>
                <w:color w:val="FFFFFF" w:themeColor="background1"/>
                <w:sz w:val="32"/>
                <w:szCs w:val="32"/>
              </w:rPr>
            </w:pPr>
            <w:r>
              <w:rPr>
                <w:rFonts w:ascii="ＭＳ ゴシック" w:eastAsia="ＭＳ ゴシック" w:hAnsi="ＭＳ ゴシック" w:hint="eastAsia"/>
                <w:b/>
                <w:bCs/>
                <w:color w:val="FFFFFF" w:themeColor="background1"/>
                <w:sz w:val="32"/>
                <w:szCs w:val="32"/>
              </w:rPr>
              <w:t>［お願い］</w:t>
            </w:r>
          </w:p>
          <w:p w14:paraId="4543D6DA" w14:textId="76A5EE09" w:rsidR="007E715B" w:rsidRPr="00EE571B" w:rsidRDefault="007E715B" w:rsidP="003C2541">
            <w:pPr>
              <w:spacing w:line="400" w:lineRule="exact"/>
              <w:jc w:val="center"/>
              <w:rPr>
                <w:rFonts w:ascii="ＭＳ ゴシック" w:eastAsia="ＭＳ ゴシック" w:hAnsi="ＭＳ ゴシック"/>
                <w:b/>
                <w:bCs/>
                <w:color w:val="FFFFFF" w:themeColor="background1"/>
                <w:sz w:val="32"/>
                <w:szCs w:val="32"/>
              </w:rPr>
            </w:pPr>
            <w:r w:rsidRPr="00EE571B">
              <w:rPr>
                <w:rFonts w:ascii="ＭＳ ゴシック" w:eastAsia="ＭＳ ゴシック" w:hAnsi="ＭＳ ゴシック" w:hint="eastAsia"/>
                <w:b/>
                <w:bCs/>
                <w:color w:val="FFFFFF" w:themeColor="background1"/>
                <w:sz w:val="32"/>
                <w:szCs w:val="32"/>
              </w:rPr>
              <w:t>新型コロナウイルスの感染拡大による医療ひっ迫を回避し、</w:t>
            </w:r>
          </w:p>
          <w:p w14:paraId="5696315A" w14:textId="04C074E5" w:rsidR="007E715B" w:rsidRPr="00EE571B" w:rsidRDefault="00540726" w:rsidP="003C2541">
            <w:pPr>
              <w:spacing w:line="400" w:lineRule="exact"/>
              <w:jc w:val="center"/>
              <w:rPr>
                <w:rFonts w:ascii="ＭＳ ゴシック" w:eastAsia="ＭＳ ゴシック" w:hAnsi="ＭＳ ゴシック"/>
                <w:color w:val="FFFFFF" w:themeColor="background1"/>
                <w:sz w:val="28"/>
                <w:szCs w:val="28"/>
              </w:rPr>
            </w:pPr>
            <w:r>
              <w:rPr>
                <w:rFonts w:ascii="ＭＳ ゴシック" w:eastAsia="ＭＳ ゴシック" w:hAnsi="ＭＳ ゴシック" w:hint="eastAsia"/>
                <w:b/>
                <w:bCs/>
                <w:color w:val="FFFFFF" w:themeColor="background1"/>
                <w:sz w:val="32"/>
                <w:szCs w:val="32"/>
              </w:rPr>
              <w:t>県民が</w:t>
            </w:r>
            <w:r w:rsidR="007E715B" w:rsidRPr="00EE571B">
              <w:rPr>
                <w:rFonts w:ascii="ＭＳ ゴシック" w:eastAsia="ＭＳ ゴシック" w:hAnsi="ＭＳ ゴシック" w:hint="eastAsia"/>
                <w:b/>
                <w:bCs/>
                <w:color w:val="FFFFFF" w:themeColor="background1"/>
                <w:sz w:val="32"/>
                <w:szCs w:val="32"/>
              </w:rPr>
              <w:t>必要な医療を受けられる体制を</w:t>
            </w:r>
            <w:r w:rsidR="00C6170C">
              <w:rPr>
                <w:rFonts w:ascii="ＭＳ ゴシック" w:eastAsia="ＭＳ ゴシック" w:hAnsi="ＭＳ ゴシック" w:hint="eastAsia"/>
                <w:b/>
                <w:bCs/>
                <w:color w:val="FFFFFF" w:themeColor="background1"/>
                <w:sz w:val="32"/>
                <w:szCs w:val="32"/>
              </w:rPr>
              <w:t>守る</w:t>
            </w:r>
            <w:r w:rsidR="007E715B">
              <w:rPr>
                <w:rFonts w:ascii="ＭＳ ゴシック" w:eastAsia="ＭＳ ゴシック" w:hAnsi="ＭＳ ゴシック" w:hint="eastAsia"/>
                <w:b/>
                <w:bCs/>
                <w:color w:val="FFFFFF" w:themeColor="background1"/>
                <w:sz w:val="32"/>
                <w:szCs w:val="32"/>
              </w:rPr>
              <w:t>ために</w:t>
            </w:r>
          </w:p>
        </w:tc>
      </w:tr>
    </w:tbl>
    <w:p w14:paraId="79BE7C11" w14:textId="07C2E1A2" w:rsidR="0005469F" w:rsidRPr="00C220E3" w:rsidRDefault="00C220E3" w:rsidP="003C2541">
      <w:pPr>
        <w:spacing w:line="400" w:lineRule="exact"/>
        <w:jc w:val="right"/>
        <w:rPr>
          <w:rFonts w:ascii="ＭＳ 明朝" w:eastAsia="ＭＳ 明朝" w:hAnsi="ＭＳ 明朝"/>
          <w:sz w:val="24"/>
          <w:szCs w:val="24"/>
        </w:rPr>
      </w:pPr>
      <w:r w:rsidRPr="00C220E3">
        <w:rPr>
          <w:rFonts w:ascii="ＭＳ 明朝" w:eastAsia="ＭＳ 明朝" w:hAnsi="ＭＳ 明朝" w:hint="eastAsia"/>
          <w:sz w:val="24"/>
          <w:szCs w:val="24"/>
        </w:rPr>
        <w:t>令和６年８月７日　岐阜県新型コロナウイルス感染症対策調整本部</w:t>
      </w:r>
    </w:p>
    <w:p w14:paraId="3A451642" w14:textId="6FB71D0C" w:rsidR="00C220E3" w:rsidRPr="00C220E3" w:rsidRDefault="00C220E3" w:rsidP="003C2541">
      <w:pPr>
        <w:spacing w:line="400" w:lineRule="exact"/>
        <w:ind w:right="840"/>
        <w:rPr>
          <w:rFonts w:ascii="ＭＳ 明朝" w:eastAsia="ＭＳ 明朝" w:hAnsi="ＭＳ 明朝"/>
          <w:sz w:val="24"/>
          <w:szCs w:val="24"/>
        </w:rPr>
      </w:pPr>
    </w:p>
    <w:p w14:paraId="0DBC6AFF" w14:textId="250FAA87" w:rsidR="00465920" w:rsidRPr="00FB6F6A" w:rsidRDefault="00465920" w:rsidP="003C2541">
      <w:pPr>
        <w:spacing w:line="40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新型コロナウイルス感染症</w:t>
      </w:r>
      <w:r w:rsidR="00C6170C">
        <w:rPr>
          <w:rFonts w:ascii="ＭＳ 明朝" w:eastAsia="ＭＳ 明朝" w:hAnsi="ＭＳ 明朝" w:hint="eastAsia"/>
          <w:sz w:val="24"/>
          <w:szCs w:val="24"/>
        </w:rPr>
        <w:t>（以下、「新型</w:t>
      </w:r>
      <w:r w:rsidR="00C6170C" w:rsidRPr="00FB6F6A">
        <w:rPr>
          <w:rFonts w:ascii="ＭＳ 明朝" w:eastAsia="ＭＳ 明朝" w:hAnsi="ＭＳ 明朝" w:hint="eastAsia"/>
          <w:sz w:val="24"/>
          <w:szCs w:val="24"/>
        </w:rPr>
        <w:t>コロナ」）</w:t>
      </w:r>
      <w:r w:rsidRPr="00FB6F6A">
        <w:rPr>
          <w:rFonts w:ascii="ＭＳ 明朝" w:eastAsia="ＭＳ 明朝" w:hAnsi="ＭＳ 明朝" w:hint="eastAsia"/>
          <w:sz w:val="24"/>
          <w:szCs w:val="24"/>
        </w:rPr>
        <w:t>は、例年、夏と冬に感染の波が生じています。この夏も全国的に感染が拡大しており、本県においても、６月初旬以降、感染者数が増加し始め、特に７月に入ってから急増しています。</w:t>
      </w:r>
    </w:p>
    <w:p w14:paraId="4055F42E" w14:textId="5A30DD07" w:rsidR="00465920" w:rsidRPr="00FB6F6A" w:rsidRDefault="00465920" w:rsidP="003C2541">
      <w:pPr>
        <w:spacing w:beforeLines="50" w:before="180" w:line="400" w:lineRule="exact"/>
        <w:ind w:firstLineChars="100" w:firstLine="240"/>
        <w:rPr>
          <w:rFonts w:ascii="ＭＳ 明朝" w:eastAsia="ＭＳ 明朝" w:hAnsi="ＭＳ 明朝"/>
          <w:sz w:val="24"/>
          <w:szCs w:val="24"/>
        </w:rPr>
      </w:pPr>
      <w:r w:rsidRPr="00FB6F6A">
        <w:rPr>
          <w:rFonts w:ascii="ＭＳ 明朝" w:eastAsia="ＭＳ 明朝" w:hAnsi="ＭＳ 明朝" w:hint="eastAsia"/>
          <w:sz w:val="24"/>
          <w:szCs w:val="24"/>
        </w:rPr>
        <w:t>８月に</w:t>
      </w:r>
      <w:r w:rsidR="00CC393C" w:rsidRPr="00FB6F6A">
        <w:rPr>
          <w:rFonts w:ascii="ＭＳ 明朝" w:eastAsia="ＭＳ 明朝" w:hAnsi="ＭＳ 明朝" w:hint="eastAsia"/>
          <w:sz w:val="24"/>
          <w:szCs w:val="24"/>
        </w:rPr>
        <w:t>入ってからも依然として高い水準</w:t>
      </w:r>
      <w:r w:rsidR="006D4BFB" w:rsidRPr="00FB6F6A">
        <w:rPr>
          <w:rFonts w:ascii="ＭＳ 明朝" w:eastAsia="ＭＳ 明朝" w:hAnsi="ＭＳ 明朝" w:hint="eastAsia"/>
          <w:sz w:val="24"/>
          <w:szCs w:val="24"/>
        </w:rPr>
        <w:t>に止まっており</w:t>
      </w:r>
      <w:r w:rsidR="00CC393C" w:rsidRPr="00FB6F6A">
        <w:rPr>
          <w:rFonts w:ascii="ＭＳ 明朝" w:eastAsia="ＭＳ 明朝" w:hAnsi="ＭＳ 明朝" w:hint="eastAsia"/>
          <w:sz w:val="24"/>
          <w:szCs w:val="24"/>
        </w:rPr>
        <w:t>、</w:t>
      </w:r>
      <w:r w:rsidR="004B2A8B" w:rsidRPr="00FB6F6A">
        <w:rPr>
          <w:rFonts w:ascii="ＭＳ 明朝" w:eastAsia="ＭＳ 明朝" w:hAnsi="ＭＳ 明朝" w:hint="eastAsia"/>
          <w:sz w:val="24"/>
          <w:szCs w:val="24"/>
        </w:rPr>
        <w:t>「岐阜県リアルタイム感染症サーベイランス」</w:t>
      </w:r>
      <w:r w:rsidR="00000A9D" w:rsidRPr="00FB6F6A">
        <w:rPr>
          <w:rFonts w:ascii="ＭＳ 明朝" w:eastAsia="ＭＳ 明朝" w:hAnsi="ＭＳ 明朝" w:hint="eastAsia"/>
          <w:sz w:val="24"/>
          <w:szCs w:val="24"/>
        </w:rPr>
        <w:t>によれば、</w:t>
      </w:r>
      <w:r w:rsidR="004B2A8B" w:rsidRPr="00FB6F6A">
        <w:rPr>
          <w:rFonts w:ascii="ＭＳ 明朝" w:eastAsia="ＭＳ 明朝" w:hAnsi="ＭＳ 明朝" w:hint="eastAsia"/>
          <w:sz w:val="24"/>
          <w:szCs w:val="24"/>
        </w:rPr>
        <w:t>１医療機関</w:t>
      </w:r>
      <w:r w:rsidR="00FA4F86" w:rsidRPr="00FB6F6A">
        <w:rPr>
          <w:rFonts w:ascii="ＭＳ 明朝" w:eastAsia="ＭＳ 明朝" w:hAnsi="ＭＳ 明朝" w:hint="eastAsia"/>
          <w:sz w:val="24"/>
          <w:szCs w:val="24"/>
        </w:rPr>
        <w:t>あたり</w:t>
      </w:r>
      <w:r w:rsidR="00000A9D" w:rsidRPr="00FB6F6A">
        <w:rPr>
          <w:rFonts w:ascii="ＭＳ 明朝" w:eastAsia="ＭＳ 明朝" w:hAnsi="ＭＳ 明朝" w:hint="eastAsia"/>
          <w:sz w:val="24"/>
          <w:szCs w:val="24"/>
        </w:rPr>
        <w:t>感染者数</w:t>
      </w:r>
      <w:r w:rsidR="00FA4F86" w:rsidRPr="00FB6F6A">
        <w:rPr>
          <w:rFonts w:ascii="ＭＳ 明朝" w:eastAsia="ＭＳ 明朝" w:hAnsi="ＭＳ 明朝" w:hint="eastAsia"/>
          <w:sz w:val="24"/>
          <w:szCs w:val="24"/>
        </w:rPr>
        <w:t>（１週間合計）</w:t>
      </w:r>
      <w:r w:rsidR="004B2A8B" w:rsidRPr="00FB6F6A">
        <w:rPr>
          <w:rFonts w:ascii="ＭＳ 明朝" w:eastAsia="ＭＳ 明朝" w:hAnsi="ＭＳ 明朝" w:hint="eastAsia"/>
          <w:sz w:val="24"/>
          <w:szCs w:val="24"/>
        </w:rPr>
        <w:t>は、</w:t>
      </w:r>
      <w:r w:rsidR="00545D2C">
        <w:rPr>
          <w:rFonts w:ascii="ＭＳ 明朝" w:eastAsia="ＭＳ 明朝" w:hAnsi="ＭＳ 明朝" w:hint="eastAsia"/>
          <w:sz w:val="24"/>
          <w:szCs w:val="24"/>
        </w:rPr>
        <w:t>10.</w:t>
      </w:r>
      <w:r w:rsidR="006E6F80">
        <w:rPr>
          <w:rFonts w:ascii="ＭＳ 明朝" w:eastAsia="ＭＳ 明朝" w:hAnsi="ＭＳ 明朝" w:hint="eastAsia"/>
          <w:sz w:val="24"/>
          <w:szCs w:val="24"/>
        </w:rPr>
        <w:t>1</w:t>
      </w:r>
      <w:r w:rsidR="00000A9D" w:rsidRPr="00FB6F6A">
        <w:rPr>
          <w:rFonts w:ascii="ＭＳ 明朝" w:eastAsia="ＭＳ 明朝" w:hAnsi="ＭＳ 明朝" w:hint="eastAsia"/>
          <w:sz w:val="24"/>
          <w:szCs w:val="24"/>
        </w:rPr>
        <w:t>（</w:t>
      </w:r>
      <w:r w:rsidR="00545D2C">
        <w:rPr>
          <w:rFonts w:ascii="ＭＳ 明朝" w:eastAsia="ＭＳ 明朝" w:hAnsi="ＭＳ 明朝" w:hint="eastAsia"/>
          <w:sz w:val="24"/>
          <w:szCs w:val="24"/>
        </w:rPr>
        <w:t>8/</w:t>
      </w:r>
      <w:r w:rsidR="006E6F80">
        <w:rPr>
          <w:rFonts w:ascii="ＭＳ 明朝" w:eastAsia="ＭＳ 明朝" w:hAnsi="ＭＳ 明朝" w:hint="eastAsia"/>
          <w:sz w:val="24"/>
          <w:szCs w:val="24"/>
        </w:rPr>
        <w:t>6</w:t>
      </w:r>
      <w:r w:rsidR="00E77614" w:rsidRPr="00FB6F6A">
        <w:rPr>
          <w:rFonts w:ascii="ＭＳ 明朝" w:eastAsia="ＭＳ 明朝" w:hAnsi="ＭＳ 明朝" w:hint="eastAsia"/>
          <w:sz w:val="24"/>
          <w:szCs w:val="24"/>
        </w:rPr>
        <w:t>時点</w:t>
      </w:r>
      <w:r w:rsidR="00000A9D" w:rsidRPr="00FB6F6A">
        <w:rPr>
          <w:rFonts w:ascii="ＭＳ 明朝" w:eastAsia="ＭＳ 明朝" w:hAnsi="ＭＳ 明朝" w:hint="eastAsia"/>
          <w:sz w:val="24"/>
          <w:szCs w:val="24"/>
        </w:rPr>
        <w:t>）</w:t>
      </w:r>
      <w:r w:rsidR="00107308" w:rsidRPr="00FB6F6A">
        <w:rPr>
          <w:rFonts w:ascii="ＭＳ 明朝" w:eastAsia="ＭＳ 明朝" w:hAnsi="ＭＳ 明朝" w:hint="eastAsia"/>
          <w:sz w:val="24"/>
          <w:szCs w:val="24"/>
        </w:rPr>
        <w:t>を記録し</w:t>
      </w:r>
      <w:r w:rsidR="00000A9D" w:rsidRPr="00FB6F6A">
        <w:rPr>
          <w:rFonts w:ascii="ＭＳ 明朝" w:eastAsia="ＭＳ 明朝" w:hAnsi="ＭＳ 明朝" w:hint="eastAsia"/>
          <w:sz w:val="24"/>
          <w:szCs w:val="24"/>
        </w:rPr>
        <w:t>、５類移行前の「感染警戒期</w:t>
      </w:r>
      <w:r w:rsidR="00D10859" w:rsidRPr="00FB6F6A">
        <w:rPr>
          <w:rFonts w:ascii="ＭＳ 明朝" w:eastAsia="ＭＳ 明朝" w:hAnsi="ＭＳ 明朝" w:hint="eastAsia"/>
          <w:sz w:val="24"/>
          <w:szCs w:val="24"/>
        </w:rPr>
        <w:t>（レベル２）</w:t>
      </w:r>
      <w:r w:rsidR="00000A9D" w:rsidRPr="00FB6F6A">
        <w:rPr>
          <w:rFonts w:ascii="ＭＳ 明朝" w:eastAsia="ＭＳ 明朝" w:hAnsi="ＭＳ 明朝" w:hint="eastAsia"/>
          <w:sz w:val="24"/>
          <w:szCs w:val="24"/>
        </w:rPr>
        <w:t>」に相当する「10」を超え</w:t>
      </w:r>
      <w:r w:rsidR="003A67EB" w:rsidRPr="00FB6F6A">
        <w:rPr>
          <w:rFonts w:ascii="ＭＳ 明朝" w:eastAsia="ＭＳ 明朝" w:hAnsi="ＭＳ 明朝" w:hint="eastAsia"/>
          <w:sz w:val="24"/>
          <w:szCs w:val="24"/>
        </w:rPr>
        <w:t>ています。</w:t>
      </w:r>
    </w:p>
    <w:p w14:paraId="28957C4F" w14:textId="105CEEE8" w:rsidR="003A67EB" w:rsidRPr="00FB6F6A" w:rsidRDefault="003A67EB" w:rsidP="003C2541">
      <w:pPr>
        <w:spacing w:beforeLines="50" w:before="180" w:line="400" w:lineRule="exact"/>
        <w:ind w:firstLineChars="100" w:firstLine="240"/>
        <w:rPr>
          <w:rFonts w:ascii="ＭＳ 明朝" w:eastAsia="ＭＳ 明朝" w:hAnsi="ＭＳ 明朝"/>
          <w:sz w:val="24"/>
          <w:szCs w:val="24"/>
        </w:rPr>
      </w:pPr>
      <w:r w:rsidRPr="00FB6F6A">
        <w:rPr>
          <w:rFonts w:ascii="ＭＳ 明朝" w:eastAsia="ＭＳ 明朝" w:hAnsi="ＭＳ 明朝" w:hint="eastAsia"/>
          <w:sz w:val="24"/>
          <w:szCs w:val="24"/>
        </w:rPr>
        <w:t>「感染警戒期」では、これまで、「外来対応医療機関の患者数が急増し、負荷が高まり続ける」、「救急外来の受診者数が増加する」、「医療従事者の欠勤数が上昇する」といった影響が</w:t>
      </w:r>
      <w:r w:rsidR="001357B6" w:rsidRPr="00FB6F6A">
        <w:rPr>
          <w:rFonts w:ascii="ＭＳ 明朝" w:eastAsia="ＭＳ 明朝" w:hAnsi="ＭＳ 明朝" w:hint="eastAsia"/>
          <w:sz w:val="24"/>
          <w:szCs w:val="24"/>
        </w:rPr>
        <w:t>みられてきました</w:t>
      </w:r>
      <w:r w:rsidR="007E715B" w:rsidRPr="00FB6F6A">
        <w:rPr>
          <w:rFonts w:ascii="ＭＳ 明朝" w:eastAsia="ＭＳ 明朝" w:hAnsi="ＭＳ 明朝" w:hint="eastAsia"/>
          <w:sz w:val="24"/>
          <w:szCs w:val="24"/>
        </w:rPr>
        <w:t>が、</w:t>
      </w:r>
      <w:r w:rsidR="00C6170C" w:rsidRPr="00FB6F6A">
        <w:rPr>
          <w:rFonts w:ascii="ＭＳ 明朝" w:eastAsia="ＭＳ 明朝" w:hAnsi="ＭＳ 明朝" w:hint="eastAsia"/>
          <w:sz w:val="24"/>
          <w:szCs w:val="24"/>
        </w:rPr>
        <w:t>今回も、既に</w:t>
      </w:r>
      <w:r w:rsidRPr="00FB6F6A">
        <w:rPr>
          <w:rFonts w:ascii="ＭＳ 明朝" w:eastAsia="ＭＳ 明朝" w:hAnsi="ＭＳ 明朝" w:hint="eastAsia"/>
          <w:sz w:val="24"/>
          <w:szCs w:val="24"/>
        </w:rPr>
        <w:t>一部の医療機関において、新型コロナの入院患者の受入</w:t>
      </w:r>
      <w:r w:rsidR="00F440F5" w:rsidRPr="00FB6F6A">
        <w:rPr>
          <w:rFonts w:ascii="ＭＳ 明朝" w:eastAsia="ＭＳ 明朝" w:hAnsi="ＭＳ 明朝" w:hint="eastAsia"/>
          <w:sz w:val="24"/>
          <w:szCs w:val="24"/>
        </w:rPr>
        <w:t>れ</w:t>
      </w:r>
      <w:r w:rsidRPr="00FB6F6A">
        <w:rPr>
          <w:rFonts w:ascii="ＭＳ 明朝" w:eastAsia="ＭＳ 明朝" w:hAnsi="ＭＳ 明朝" w:hint="eastAsia"/>
          <w:sz w:val="24"/>
          <w:szCs w:val="24"/>
        </w:rPr>
        <w:t>が集中</w:t>
      </w:r>
      <w:r w:rsidR="006D4BFB" w:rsidRPr="00FB6F6A">
        <w:rPr>
          <w:rFonts w:ascii="ＭＳ 明朝" w:eastAsia="ＭＳ 明朝" w:hAnsi="ＭＳ 明朝" w:hint="eastAsia"/>
          <w:sz w:val="24"/>
          <w:szCs w:val="24"/>
        </w:rPr>
        <w:t>する</w:t>
      </w:r>
      <w:r w:rsidR="00BE1458" w:rsidRPr="00FB6F6A">
        <w:rPr>
          <w:rFonts w:ascii="ＭＳ 明朝" w:eastAsia="ＭＳ 明朝" w:hAnsi="ＭＳ 明朝" w:hint="eastAsia"/>
          <w:sz w:val="24"/>
          <w:szCs w:val="24"/>
        </w:rPr>
        <w:t>等</w:t>
      </w:r>
      <w:r w:rsidRPr="00FB6F6A">
        <w:rPr>
          <w:rFonts w:ascii="ＭＳ 明朝" w:eastAsia="ＭＳ 明朝" w:hAnsi="ＭＳ 明朝" w:hint="eastAsia"/>
          <w:sz w:val="24"/>
          <w:szCs w:val="24"/>
        </w:rPr>
        <w:t>、通常医療への影響が表れつつあります。</w:t>
      </w:r>
    </w:p>
    <w:p w14:paraId="5B31BE70" w14:textId="5D15023E" w:rsidR="003C2541" w:rsidRPr="00FB6F6A" w:rsidRDefault="003C2541" w:rsidP="003C2541">
      <w:pPr>
        <w:spacing w:beforeLines="50" w:before="180" w:line="400" w:lineRule="exact"/>
        <w:ind w:firstLineChars="100" w:firstLine="240"/>
        <w:rPr>
          <w:rFonts w:ascii="ＭＳ 明朝" w:eastAsia="ＭＳ 明朝" w:hAnsi="ＭＳ 明朝"/>
          <w:sz w:val="24"/>
          <w:szCs w:val="24"/>
        </w:rPr>
      </w:pPr>
      <w:r w:rsidRPr="00FB6F6A">
        <w:rPr>
          <w:rFonts w:ascii="ＭＳ 明朝" w:eastAsia="ＭＳ 明朝" w:hAnsi="ＭＳ 明朝" w:hint="eastAsia"/>
          <w:sz w:val="24"/>
          <w:szCs w:val="24"/>
        </w:rPr>
        <w:t>新型コロナは、感染症法上の位置づけが５類感染症に変更され、医療提供体制は、本年３月までに、入院措置を原則とした行政の関与を前提とする限られた医療機関による特別な対応から、幅広い医療機関による自律的な通常の対応に移行しました。</w:t>
      </w:r>
    </w:p>
    <w:p w14:paraId="6265C328" w14:textId="0602922B" w:rsidR="007E715B" w:rsidRPr="00FB6F6A" w:rsidRDefault="003C2541" w:rsidP="00E30A89">
      <w:pPr>
        <w:spacing w:beforeLines="50" w:before="180" w:line="400" w:lineRule="exact"/>
        <w:ind w:firstLineChars="100" w:firstLine="240"/>
        <w:rPr>
          <w:rFonts w:ascii="ＭＳ 明朝" w:eastAsia="ＭＳ 明朝" w:hAnsi="ＭＳ 明朝"/>
          <w:sz w:val="24"/>
          <w:szCs w:val="24"/>
        </w:rPr>
      </w:pPr>
      <w:r w:rsidRPr="00FB6F6A">
        <w:rPr>
          <w:rFonts w:ascii="ＭＳ 明朝" w:eastAsia="ＭＳ 明朝" w:hAnsi="ＭＳ 明朝" w:hint="eastAsia"/>
          <w:sz w:val="24"/>
          <w:szCs w:val="24"/>
        </w:rPr>
        <w:t>しかしながら、目下の状況を鑑み、</w:t>
      </w:r>
      <w:r w:rsidR="006B747C" w:rsidRPr="00FB6F6A">
        <w:rPr>
          <w:rFonts w:ascii="ＭＳ 明朝" w:eastAsia="ＭＳ 明朝" w:hAnsi="ＭＳ 明朝" w:hint="eastAsia"/>
          <w:sz w:val="24"/>
          <w:szCs w:val="24"/>
        </w:rPr>
        <w:t>医療や福祉の現場を担う皆さまに</w:t>
      </w:r>
      <w:r w:rsidR="001E1C25" w:rsidRPr="00FB6F6A">
        <w:rPr>
          <w:rFonts w:ascii="ＭＳ 明朝" w:eastAsia="ＭＳ 明朝" w:hAnsi="ＭＳ 明朝" w:hint="eastAsia"/>
          <w:sz w:val="24"/>
          <w:szCs w:val="24"/>
        </w:rPr>
        <w:t>は</w:t>
      </w:r>
      <w:r w:rsidR="006B747C" w:rsidRPr="00FB6F6A">
        <w:rPr>
          <w:rFonts w:ascii="ＭＳ 明朝" w:eastAsia="ＭＳ 明朝" w:hAnsi="ＭＳ 明朝" w:hint="eastAsia"/>
          <w:sz w:val="24"/>
          <w:szCs w:val="24"/>
        </w:rPr>
        <w:t>、</w:t>
      </w:r>
      <w:r w:rsidR="007E715B" w:rsidRPr="00FB6F6A">
        <w:rPr>
          <w:rFonts w:ascii="ＭＳ 明朝" w:eastAsia="ＭＳ 明朝" w:hAnsi="ＭＳ 明朝" w:hint="eastAsia"/>
          <w:sz w:val="24"/>
          <w:szCs w:val="24"/>
        </w:rPr>
        <w:t>改めて、それぞれの地域における</w:t>
      </w:r>
      <w:r w:rsidR="006D4BFB" w:rsidRPr="00FB6F6A">
        <w:rPr>
          <w:rFonts w:ascii="ＭＳ 明朝" w:eastAsia="ＭＳ 明朝" w:hAnsi="ＭＳ 明朝" w:hint="eastAsia"/>
          <w:sz w:val="24"/>
          <w:szCs w:val="24"/>
        </w:rPr>
        <w:t>各自の</w:t>
      </w:r>
      <w:r w:rsidR="007E715B" w:rsidRPr="00FB6F6A">
        <w:rPr>
          <w:rFonts w:ascii="ＭＳ 明朝" w:eastAsia="ＭＳ 明朝" w:hAnsi="ＭＳ 明朝" w:hint="eastAsia"/>
          <w:sz w:val="24"/>
          <w:szCs w:val="24"/>
        </w:rPr>
        <w:t>役割を</w:t>
      </w:r>
      <w:r w:rsidR="00123454" w:rsidRPr="00FB6F6A">
        <w:rPr>
          <w:rFonts w:ascii="ＭＳ 明朝" w:eastAsia="ＭＳ 明朝" w:hAnsi="ＭＳ 明朝" w:hint="eastAsia"/>
          <w:sz w:val="24"/>
          <w:szCs w:val="24"/>
        </w:rPr>
        <w:t>確認</w:t>
      </w:r>
      <w:r w:rsidR="007E715B" w:rsidRPr="00FB6F6A">
        <w:rPr>
          <w:rFonts w:ascii="ＭＳ 明朝" w:eastAsia="ＭＳ 明朝" w:hAnsi="ＭＳ 明朝" w:hint="eastAsia"/>
          <w:sz w:val="24"/>
          <w:szCs w:val="24"/>
        </w:rPr>
        <w:t>した上で、</w:t>
      </w:r>
      <w:r w:rsidR="00376D52" w:rsidRPr="00FB6F6A">
        <w:rPr>
          <w:rFonts w:ascii="ＭＳ 明朝" w:eastAsia="ＭＳ 明朝" w:hAnsi="ＭＳ 明朝" w:hint="eastAsia"/>
          <w:sz w:val="24"/>
          <w:szCs w:val="24"/>
        </w:rPr>
        <w:t>行政</w:t>
      </w:r>
      <w:r w:rsidR="00961BCB" w:rsidRPr="00FB6F6A">
        <w:rPr>
          <w:rFonts w:ascii="ＭＳ 明朝" w:eastAsia="ＭＳ 明朝" w:hAnsi="ＭＳ 明朝" w:hint="eastAsia"/>
          <w:sz w:val="24"/>
          <w:szCs w:val="24"/>
        </w:rPr>
        <w:t>・医療</w:t>
      </w:r>
      <w:r w:rsidR="00E30A89" w:rsidRPr="00FB6F6A">
        <w:rPr>
          <w:rFonts w:ascii="ＭＳ 明朝" w:eastAsia="ＭＳ 明朝" w:hAnsi="ＭＳ 明朝" w:hint="eastAsia"/>
          <w:sz w:val="24"/>
          <w:szCs w:val="24"/>
        </w:rPr>
        <w:t>機関</w:t>
      </w:r>
      <w:r w:rsidR="00961BCB" w:rsidRPr="00FB6F6A">
        <w:rPr>
          <w:rFonts w:ascii="ＭＳ 明朝" w:eastAsia="ＭＳ 明朝" w:hAnsi="ＭＳ 明朝" w:hint="eastAsia"/>
          <w:sz w:val="24"/>
          <w:szCs w:val="24"/>
        </w:rPr>
        <w:t>・福祉</w:t>
      </w:r>
      <w:r w:rsidR="00E30A89" w:rsidRPr="00FB6F6A">
        <w:rPr>
          <w:rFonts w:ascii="ＭＳ 明朝" w:eastAsia="ＭＳ 明朝" w:hAnsi="ＭＳ 明朝" w:hint="eastAsia"/>
          <w:sz w:val="24"/>
          <w:szCs w:val="24"/>
        </w:rPr>
        <w:t>施設</w:t>
      </w:r>
      <w:r w:rsidR="00C33EDC" w:rsidRPr="00FB6F6A">
        <w:rPr>
          <w:rFonts w:ascii="ＭＳ 明朝" w:eastAsia="ＭＳ 明朝" w:hAnsi="ＭＳ 明朝" w:hint="eastAsia"/>
          <w:sz w:val="24"/>
          <w:szCs w:val="24"/>
        </w:rPr>
        <w:t>が一緒になって</w:t>
      </w:r>
      <w:r w:rsidR="00E30A89" w:rsidRPr="00FB6F6A">
        <w:rPr>
          <w:rFonts w:ascii="ＭＳ 明朝" w:eastAsia="ＭＳ 明朝" w:hAnsi="ＭＳ 明朝" w:hint="eastAsia"/>
          <w:sz w:val="24"/>
          <w:szCs w:val="24"/>
        </w:rPr>
        <w:t>、</w:t>
      </w:r>
      <w:r w:rsidR="007E715B" w:rsidRPr="00FB6F6A">
        <w:rPr>
          <w:rFonts w:ascii="ＭＳ 明朝" w:eastAsia="ＭＳ 明朝" w:hAnsi="ＭＳ 明朝" w:hint="eastAsia"/>
          <w:sz w:val="24"/>
          <w:szCs w:val="24"/>
        </w:rPr>
        <w:t>新型コロナの感染拡大による医療ひっ迫を回避し、</w:t>
      </w:r>
      <w:r w:rsidR="007B6FA0" w:rsidRPr="00FB6F6A">
        <w:rPr>
          <w:rFonts w:ascii="ＭＳ 明朝" w:eastAsia="ＭＳ 明朝" w:hAnsi="ＭＳ 明朝" w:hint="eastAsia"/>
          <w:sz w:val="24"/>
          <w:szCs w:val="24"/>
        </w:rPr>
        <w:t>県民が</w:t>
      </w:r>
      <w:r w:rsidR="007E715B" w:rsidRPr="00FB6F6A">
        <w:rPr>
          <w:rFonts w:ascii="ＭＳ 明朝" w:eastAsia="ＭＳ 明朝" w:hAnsi="ＭＳ 明朝" w:hint="eastAsia"/>
          <w:sz w:val="24"/>
          <w:szCs w:val="24"/>
        </w:rPr>
        <w:t>必要な医療を受けられる体制</w:t>
      </w:r>
      <w:r w:rsidR="00C6170C" w:rsidRPr="00FB6F6A">
        <w:rPr>
          <w:rFonts w:ascii="ＭＳ 明朝" w:eastAsia="ＭＳ 明朝" w:hAnsi="ＭＳ 明朝" w:hint="eastAsia"/>
          <w:sz w:val="24"/>
          <w:szCs w:val="24"/>
        </w:rPr>
        <w:t>を</w:t>
      </w:r>
      <w:r w:rsidR="001E1C25" w:rsidRPr="00FB6F6A">
        <w:rPr>
          <w:rFonts w:ascii="ＭＳ 明朝" w:eastAsia="ＭＳ 明朝" w:hAnsi="ＭＳ 明朝" w:hint="eastAsia"/>
          <w:sz w:val="24"/>
          <w:szCs w:val="24"/>
        </w:rPr>
        <w:t>守るため</w:t>
      </w:r>
      <w:r w:rsidR="007E715B" w:rsidRPr="00FB6F6A">
        <w:rPr>
          <w:rFonts w:ascii="ＭＳ 明朝" w:eastAsia="ＭＳ 明朝" w:hAnsi="ＭＳ 明朝" w:hint="eastAsia"/>
          <w:sz w:val="24"/>
          <w:szCs w:val="24"/>
        </w:rPr>
        <w:t>、ご協力をお願いいたします。</w:t>
      </w:r>
    </w:p>
    <w:p w14:paraId="0F93B6EA" w14:textId="190EE708" w:rsidR="003A67EB" w:rsidRPr="00FB6F6A" w:rsidRDefault="003A67EB" w:rsidP="003C2541">
      <w:pPr>
        <w:spacing w:line="400" w:lineRule="exact"/>
        <w:rPr>
          <w:rFonts w:ascii="ＭＳ ゴシック" w:eastAsia="ＭＳ ゴシック" w:hAnsi="ＭＳ ゴシック"/>
          <w:sz w:val="24"/>
          <w:szCs w:val="24"/>
        </w:rPr>
      </w:pPr>
    </w:p>
    <w:p w14:paraId="2358EFCE" w14:textId="60E0A49A" w:rsidR="007E715B" w:rsidRPr="00FB6F6A" w:rsidRDefault="00FA4F86" w:rsidP="00FE294A">
      <w:pPr>
        <w:spacing w:line="400" w:lineRule="exact"/>
        <w:ind w:firstLineChars="50" w:firstLine="120"/>
        <w:rPr>
          <w:rFonts w:ascii="ＭＳ ゴシック" w:eastAsia="ＭＳ ゴシック" w:hAnsi="ＭＳ ゴシック"/>
          <w:sz w:val="24"/>
          <w:szCs w:val="24"/>
        </w:rPr>
      </w:pPr>
      <w:r w:rsidRPr="00FB6F6A">
        <w:rPr>
          <w:rFonts w:ascii="ＭＳ ゴシック" w:eastAsia="ＭＳ ゴシック" w:hAnsi="ＭＳ ゴシック" w:hint="eastAsia"/>
          <w:sz w:val="24"/>
          <w:szCs w:val="24"/>
        </w:rPr>
        <w:t>［１医療機関あたりの感染者数（１週間合計）］</w:t>
      </w:r>
    </w:p>
    <w:p w14:paraId="17EE06A0" w14:textId="2517945E" w:rsidR="00FA4F86" w:rsidRPr="00FB6F6A" w:rsidRDefault="00D83124" w:rsidP="003C2541">
      <w:pPr>
        <w:spacing w:line="400" w:lineRule="exact"/>
        <w:rPr>
          <w:rFonts w:ascii="ＭＳ 明朝" w:eastAsia="ＭＳ 明朝" w:hAnsi="ＭＳ 明朝"/>
          <w:sz w:val="24"/>
          <w:szCs w:val="24"/>
        </w:rPr>
      </w:pPr>
      <w:r w:rsidRPr="00D83124">
        <w:rPr>
          <w:noProof/>
        </w:rPr>
        <w:drawing>
          <wp:anchor distT="0" distB="0" distL="114300" distR="114300" simplePos="0" relativeHeight="251665408" behindDoc="1" locked="0" layoutInCell="1" allowOverlap="1" wp14:anchorId="2AB14C22" wp14:editId="0E4DFD86">
            <wp:simplePos x="0" y="0"/>
            <wp:positionH relativeFrom="column">
              <wp:posOffset>41910</wp:posOffset>
            </wp:positionH>
            <wp:positionV relativeFrom="paragraph">
              <wp:posOffset>186690</wp:posOffset>
            </wp:positionV>
            <wp:extent cx="5981700" cy="19812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1981200"/>
                    </a:xfrm>
                    <a:prstGeom prst="rect">
                      <a:avLst/>
                    </a:prstGeom>
                    <a:noFill/>
                    <a:ln>
                      <a:noFill/>
                    </a:ln>
                  </pic:spPr>
                </pic:pic>
              </a:graphicData>
            </a:graphic>
          </wp:anchor>
        </w:drawing>
      </w:r>
    </w:p>
    <w:p w14:paraId="6A74F216" w14:textId="63171663" w:rsidR="00FA4F86" w:rsidRPr="00FB6F6A" w:rsidRDefault="00FA4F86" w:rsidP="003C2541">
      <w:pPr>
        <w:spacing w:line="400" w:lineRule="exact"/>
        <w:rPr>
          <w:rFonts w:ascii="ＭＳ 明朝" w:eastAsia="ＭＳ 明朝" w:hAnsi="ＭＳ 明朝"/>
          <w:sz w:val="24"/>
          <w:szCs w:val="24"/>
        </w:rPr>
      </w:pPr>
    </w:p>
    <w:p w14:paraId="51C77BBF" w14:textId="78C79C41" w:rsidR="00FA4F86" w:rsidRPr="00FB6F6A" w:rsidRDefault="00FA4F86" w:rsidP="003C2541">
      <w:pPr>
        <w:spacing w:line="400" w:lineRule="exact"/>
        <w:rPr>
          <w:rFonts w:ascii="ＭＳ 明朝" w:eastAsia="ＭＳ 明朝" w:hAnsi="ＭＳ 明朝"/>
          <w:sz w:val="24"/>
          <w:szCs w:val="24"/>
        </w:rPr>
      </w:pPr>
    </w:p>
    <w:p w14:paraId="62402298" w14:textId="330B1CFD" w:rsidR="00FA4F86" w:rsidRPr="00FB6F6A" w:rsidRDefault="00FA4F86" w:rsidP="003C2541">
      <w:pPr>
        <w:spacing w:line="400" w:lineRule="exact"/>
        <w:rPr>
          <w:rFonts w:ascii="ＭＳ 明朝" w:eastAsia="ＭＳ 明朝" w:hAnsi="ＭＳ 明朝"/>
          <w:sz w:val="24"/>
          <w:szCs w:val="24"/>
        </w:rPr>
      </w:pPr>
    </w:p>
    <w:p w14:paraId="1DC3F9FE" w14:textId="1CB544BA" w:rsidR="00F6431B" w:rsidRPr="00FB6F6A" w:rsidRDefault="00F6431B" w:rsidP="003C2541">
      <w:pPr>
        <w:spacing w:line="400" w:lineRule="exact"/>
        <w:rPr>
          <w:rFonts w:ascii="ＭＳ 明朝" w:eastAsia="ＭＳ 明朝" w:hAnsi="ＭＳ 明朝"/>
          <w:sz w:val="24"/>
          <w:szCs w:val="24"/>
        </w:rPr>
      </w:pPr>
    </w:p>
    <w:p w14:paraId="5ED79A87" w14:textId="53953400" w:rsidR="00F6431B" w:rsidRPr="00FB6F6A" w:rsidRDefault="00F6431B" w:rsidP="003C2541">
      <w:pPr>
        <w:spacing w:line="400" w:lineRule="exact"/>
        <w:rPr>
          <w:rFonts w:ascii="ＭＳ 明朝" w:eastAsia="ＭＳ 明朝" w:hAnsi="ＭＳ 明朝"/>
          <w:sz w:val="24"/>
          <w:szCs w:val="24"/>
        </w:rPr>
      </w:pPr>
    </w:p>
    <w:p w14:paraId="48D34AB9" w14:textId="49A90BD2" w:rsidR="00D10859" w:rsidRPr="00FB6F6A" w:rsidRDefault="00D10859" w:rsidP="003C2541">
      <w:pPr>
        <w:spacing w:line="400" w:lineRule="exact"/>
        <w:ind w:right="1440"/>
        <w:rPr>
          <w:rFonts w:ascii="ＭＳ 明朝" w:eastAsia="ＭＳ 明朝" w:hAnsi="ＭＳ 明朝"/>
          <w:sz w:val="24"/>
          <w:szCs w:val="24"/>
        </w:rPr>
      </w:pPr>
    </w:p>
    <w:p w14:paraId="237E9716" w14:textId="582AC0C5" w:rsidR="003D3184" w:rsidRPr="00FB6F6A" w:rsidRDefault="003D3184" w:rsidP="00C366FC">
      <w:pPr>
        <w:spacing w:line="400" w:lineRule="exact"/>
        <w:ind w:right="-1"/>
        <w:rPr>
          <w:rFonts w:ascii="ＭＳ ゴシック" w:eastAsia="ＭＳ ゴシック" w:hAnsi="ＭＳ ゴシック"/>
          <w:b/>
          <w:bCs/>
          <w:sz w:val="24"/>
          <w:szCs w:val="24"/>
        </w:rPr>
      </w:pPr>
    </w:p>
    <w:p w14:paraId="7B323D4C" w14:textId="4D001871" w:rsidR="00531E84" w:rsidRDefault="00531E84" w:rsidP="003C2541">
      <w:pPr>
        <w:spacing w:line="400" w:lineRule="exact"/>
        <w:rPr>
          <w:rFonts w:ascii="ＭＳ ゴシック" w:eastAsia="ＭＳ ゴシック" w:hAnsi="ＭＳ ゴシック"/>
          <w:b/>
          <w:bCs/>
          <w:sz w:val="24"/>
          <w:szCs w:val="24"/>
        </w:rPr>
      </w:pPr>
    </w:p>
    <w:p w14:paraId="17B68DB5" w14:textId="77777777" w:rsidR="006C4948" w:rsidRPr="00FB6F6A" w:rsidRDefault="006C4948" w:rsidP="003C2541">
      <w:pPr>
        <w:spacing w:line="400" w:lineRule="exact"/>
        <w:rPr>
          <w:rFonts w:ascii="ＭＳ ゴシック" w:eastAsia="ＭＳ ゴシック" w:hAnsi="ＭＳ ゴシック"/>
          <w:b/>
          <w:bCs/>
          <w:sz w:val="24"/>
          <w:szCs w:val="24"/>
        </w:rPr>
      </w:pPr>
    </w:p>
    <w:tbl>
      <w:tblPr>
        <w:tblStyle w:val="a7"/>
        <w:tblW w:w="0" w:type="auto"/>
        <w:tblLook w:val="04A0" w:firstRow="1" w:lastRow="0" w:firstColumn="1" w:lastColumn="0" w:noHBand="0" w:noVBand="1"/>
      </w:tblPr>
      <w:tblGrid>
        <w:gridCol w:w="9628"/>
      </w:tblGrid>
      <w:tr w:rsidR="000D7594" w:rsidRPr="00FB6F6A" w14:paraId="454DEA3F" w14:textId="77777777" w:rsidTr="00331EF8">
        <w:tc>
          <w:tcPr>
            <w:tcW w:w="9628" w:type="dxa"/>
            <w:shd w:val="clear" w:color="auto" w:fill="002060"/>
            <w:vAlign w:val="center"/>
          </w:tcPr>
          <w:p w14:paraId="759DE458" w14:textId="4D9429A9" w:rsidR="000D7594" w:rsidRPr="00FB6F6A" w:rsidRDefault="000D7594" w:rsidP="003C2541">
            <w:pPr>
              <w:spacing w:line="400" w:lineRule="exact"/>
              <w:rPr>
                <w:rFonts w:ascii="ＭＳ ゴシック" w:eastAsia="ＭＳ ゴシック" w:hAnsi="ＭＳ ゴシック"/>
                <w:b/>
                <w:bCs/>
                <w:sz w:val="28"/>
                <w:szCs w:val="28"/>
              </w:rPr>
            </w:pPr>
            <w:r w:rsidRPr="00FB6F6A">
              <w:rPr>
                <w:rFonts w:ascii="ＭＳ ゴシック" w:eastAsia="ＭＳ ゴシック" w:hAnsi="ＭＳ ゴシック" w:hint="eastAsia"/>
                <w:b/>
                <w:bCs/>
                <w:color w:val="FFFFFF" w:themeColor="background1"/>
                <w:sz w:val="28"/>
                <w:szCs w:val="28"/>
              </w:rPr>
              <w:t xml:space="preserve">１　</w:t>
            </w:r>
            <w:r w:rsidR="00376D52" w:rsidRPr="00FB6F6A">
              <w:rPr>
                <w:rFonts w:ascii="ＭＳ ゴシック" w:eastAsia="ＭＳ ゴシック" w:hAnsi="ＭＳ ゴシック" w:hint="eastAsia"/>
                <w:b/>
                <w:bCs/>
                <w:color w:val="FFFFFF" w:themeColor="background1"/>
                <w:sz w:val="28"/>
                <w:szCs w:val="28"/>
              </w:rPr>
              <w:t>行政</w:t>
            </w:r>
            <w:r w:rsidRPr="00FB6F6A">
              <w:rPr>
                <w:rFonts w:ascii="ＭＳ ゴシック" w:eastAsia="ＭＳ ゴシック" w:hAnsi="ＭＳ ゴシック" w:hint="eastAsia"/>
                <w:b/>
                <w:bCs/>
                <w:color w:val="FFFFFF" w:themeColor="background1"/>
                <w:sz w:val="28"/>
                <w:szCs w:val="28"/>
              </w:rPr>
              <w:t>における対応</w:t>
            </w:r>
          </w:p>
        </w:tc>
      </w:tr>
    </w:tbl>
    <w:p w14:paraId="60107D9F" w14:textId="3E62C69F" w:rsidR="00D53D8F" w:rsidRPr="00FB6F6A" w:rsidRDefault="00D53D8F" w:rsidP="003C2541">
      <w:pPr>
        <w:spacing w:beforeLines="50" w:before="180" w:line="400" w:lineRule="exact"/>
        <w:rPr>
          <w:rFonts w:ascii="ＭＳ ゴシック" w:eastAsia="ＭＳ ゴシック" w:hAnsi="ＭＳ ゴシック"/>
          <w:sz w:val="24"/>
          <w:szCs w:val="24"/>
        </w:rPr>
      </w:pPr>
      <w:r w:rsidRPr="00FB6F6A">
        <w:rPr>
          <w:rFonts w:ascii="ＭＳ ゴシック" w:eastAsia="ＭＳ ゴシック" w:hAnsi="ＭＳ ゴシック" w:hint="eastAsia"/>
          <w:sz w:val="24"/>
          <w:szCs w:val="24"/>
        </w:rPr>
        <w:t>（１）県民に向けた周知・啓発</w:t>
      </w:r>
    </w:p>
    <w:p w14:paraId="3306DA92" w14:textId="557C3D4C" w:rsidR="001E1C25" w:rsidRPr="00FB6F6A" w:rsidRDefault="001E1C25" w:rsidP="003C2541">
      <w:pPr>
        <w:spacing w:line="400" w:lineRule="exact"/>
        <w:ind w:firstLineChars="200" w:firstLine="480"/>
        <w:rPr>
          <w:rFonts w:ascii="ＭＳ 明朝" w:eastAsia="ＭＳ 明朝" w:hAnsi="ＭＳ 明朝"/>
          <w:sz w:val="24"/>
          <w:szCs w:val="24"/>
        </w:rPr>
      </w:pPr>
      <w:r w:rsidRPr="00FB6F6A">
        <w:rPr>
          <w:rFonts w:ascii="ＭＳ 明朝" w:eastAsia="ＭＳ 明朝" w:hAnsi="ＭＳ 明朝" w:hint="eastAsia"/>
          <w:sz w:val="24"/>
          <w:szCs w:val="24"/>
        </w:rPr>
        <w:t xml:space="preserve">・ </w:t>
      </w:r>
      <w:r w:rsidR="00D53D8F" w:rsidRPr="00FB6F6A">
        <w:rPr>
          <w:rFonts w:ascii="ＭＳ 明朝" w:eastAsia="ＭＳ 明朝" w:hAnsi="ＭＳ 明朝" w:hint="eastAsia"/>
          <w:sz w:val="24"/>
          <w:szCs w:val="24"/>
        </w:rPr>
        <w:t>県民向け</w:t>
      </w:r>
      <w:r w:rsidR="003D101D" w:rsidRPr="00FB6F6A">
        <w:rPr>
          <w:rFonts w:ascii="ＭＳ 明朝" w:eastAsia="ＭＳ 明朝" w:hAnsi="ＭＳ 明朝" w:hint="eastAsia"/>
          <w:sz w:val="24"/>
          <w:szCs w:val="24"/>
        </w:rPr>
        <w:t>メッセージ</w:t>
      </w:r>
      <w:r w:rsidR="003D271F" w:rsidRPr="00FB6F6A">
        <w:rPr>
          <w:rFonts w:ascii="ＭＳ 明朝" w:eastAsia="ＭＳ 明朝" w:hAnsi="ＭＳ 明朝" w:hint="eastAsia"/>
          <w:sz w:val="24"/>
          <w:szCs w:val="24"/>
        </w:rPr>
        <w:t>等により、</w:t>
      </w:r>
      <w:r w:rsidR="00D53D8F"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基本的な感染対策の徹底</w:t>
      </w:r>
      <w:r w:rsidR="00D53D8F"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かかりつけ医の受診</w:t>
      </w:r>
      <w:r w:rsidR="00D53D8F"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w:t>
      </w:r>
    </w:p>
    <w:p w14:paraId="38B84A09" w14:textId="1A486F4B" w:rsidR="006D4BFB" w:rsidRPr="00FB6F6A" w:rsidRDefault="00D53D8F" w:rsidP="003C2541">
      <w:pPr>
        <w:spacing w:line="400" w:lineRule="exact"/>
        <w:ind w:firstLineChars="300" w:firstLine="720"/>
        <w:rPr>
          <w:rFonts w:ascii="ＭＳ 明朝" w:eastAsia="ＭＳ 明朝" w:hAnsi="ＭＳ 明朝"/>
          <w:sz w:val="24"/>
          <w:szCs w:val="24"/>
        </w:rPr>
      </w:pPr>
      <w:r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手持ちの検査キットによる検査</w:t>
      </w:r>
      <w:r w:rsidRPr="00FB6F6A">
        <w:rPr>
          <w:rFonts w:ascii="ＭＳ 明朝" w:eastAsia="ＭＳ 明朝" w:hAnsi="ＭＳ 明朝" w:hint="eastAsia"/>
          <w:sz w:val="24"/>
          <w:szCs w:val="24"/>
        </w:rPr>
        <w:t>」、「＃7119の利用」</w:t>
      </w:r>
      <w:r w:rsidR="003D101D" w:rsidRPr="00FB6F6A">
        <w:rPr>
          <w:rFonts w:ascii="ＭＳ 明朝" w:eastAsia="ＭＳ 明朝" w:hAnsi="ＭＳ 明朝" w:hint="eastAsia"/>
          <w:sz w:val="24"/>
          <w:szCs w:val="24"/>
        </w:rPr>
        <w:t>を呼び掛け</w:t>
      </w:r>
    </w:p>
    <w:p w14:paraId="0694941E" w14:textId="33B54D38" w:rsidR="00D029BD" w:rsidRPr="00FB6F6A" w:rsidRDefault="006D4BFB" w:rsidP="00C366FC">
      <w:pPr>
        <w:spacing w:line="400" w:lineRule="exact"/>
        <w:ind w:rightChars="-68" w:right="-143" w:firstLineChars="300" w:firstLine="720"/>
        <w:jc w:val="right"/>
        <w:rPr>
          <w:rFonts w:ascii="ＭＳ 明朝" w:eastAsia="ＭＳ 明朝" w:hAnsi="ＭＳ 明朝"/>
          <w:sz w:val="24"/>
          <w:szCs w:val="24"/>
        </w:rPr>
      </w:pPr>
      <w:r w:rsidRPr="00FB6F6A">
        <w:rPr>
          <w:rFonts w:ascii="ＭＳ 明朝" w:eastAsia="ＭＳ 明朝" w:hAnsi="ＭＳ 明朝" w:hint="eastAsia"/>
          <w:sz w:val="24"/>
          <w:szCs w:val="24"/>
        </w:rPr>
        <w:t xml:space="preserve">　</w:t>
      </w:r>
      <w:r w:rsidR="00C366FC" w:rsidRPr="00FB6F6A">
        <w:rPr>
          <w:rFonts w:ascii="ＭＳ 明朝" w:eastAsia="ＭＳ 明朝" w:hAnsi="ＭＳ 明朝" w:hint="eastAsia"/>
          <w:sz w:val="24"/>
          <w:szCs w:val="24"/>
        </w:rPr>
        <w:t xml:space="preserve">　</w:t>
      </w:r>
      <w:r w:rsidRPr="00FB6F6A">
        <w:rPr>
          <w:rFonts w:ascii="ＭＳ 明朝" w:eastAsia="ＭＳ 明朝" w:hAnsi="ＭＳ 明朝" w:hint="eastAsia"/>
          <w:sz w:val="24"/>
          <w:szCs w:val="24"/>
        </w:rPr>
        <w:t>［</w:t>
      </w:r>
      <w:r w:rsidR="00376D52" w:rsidRPr="00FB6F6A">
        <w:rPr>
          <w:rFonts w:ascii="ＭＳ 明朝" w:eastAsia="ＭＳ 明朝" w:hAnsi="ＭＳ 明朝" w:hint="eastAsia"/>
          <w:sz w:val="24"/>
          <w:szCs w:val="24"/>
        </w:rPr>
        <w:t>県</w:t>
      </w:r>
      <w:r w:rsidRPr="00FB6F6A">
        <w:rPr>
          <w:rFonts w:ascii="ＭＳ 明朝" w:eastAsia="ＭＳ 明朝" w:hAnsi="ＭＳ 明朝" w:hint="eastAsia"/>
          <w:sz w:val="24"/>
          <w:szCs w:val="24"/>
        </w:rPr>
        <w:t>感染症対策推進課、</w:t>
      </w:r>
      <w:r w:rsidR="00376D52" w:rsidRPr="00FB6F6A">
        <w:rPr>
          <w:rFonts w:ascii="ＭＳ 明朝" w:eastAsia="ＭＳ 明朝" w:hAnsi="ＭＳ 明朝" w:hint="eastAsia"/>
          <w:sz w:val="24"/>
          <w:szCs w:val="24"/>
        </w:rPr>
        <w:t>県</w:t>
      </w:r>
      <w:r w:rsidRPr="00FB6F6A">
        <w:rPr>
          <w:rFonts w:ascii="ＭＳ 明朝" w:eastAsia="ＭＳ 明朝" w:hAnsi="ＭＳ 明朝" w:hint="eastAsia"/>
          <w:sz w:val="24"/>
          <w:szCs w:val="24"/>
        </w:rPr>
        <w:t>医療整備課］</w:t>
      </w:r>
    </w:p>
    <w:p w14:paraId="2B069671" w14:textId="05F6B6C6" w:rsidR="00D53D8F" w:rsidRPr="00FB6F6A" w:rsidRDefault="00D53D8F" w:rsidP="003C2541">
      <w:pPr>
        <w:spacing w:line="400" w:lineRule="exact"/>
        <w:rPr>
          <w:rFonts w:ascii="ＭＳ ゴシック" w:eastAsia="ＭＳ ゴシック" w:hAnsi="ＭＳ ゴシック"/>
          <w:sz w:val="24"/>
          <w:szCs w:val="24"/>
        </w:rPr>
      </w:pPr>
      <w:r w:rsidRPr="00FB6F6A">
        <w:rPr>
          <w:rFonts w:ascii="ＭＳ ゴシック" w:eastAsia="ＭＳ ゴシック" w:hAnsi="ＭＳ ゴシック" w:hint="eastAsia"/>
          <w:sz w:val="24"/>
          <w:szCs w:val="24"/>
        </w:rPr>
        <w:t>（２）関係機関間の情報共有</w:t>
      </w:r>
    </w:p>
    <w:p w14:paraId="5D38E93E" w14:textId="77777777" w:rsidR="00C366FC" w:rsidRPr="00FB6F6A" w:rsidRDefault="001E1C25" w:rsidP="00C366FC">
      <w:pPr>
        <w:spacing w:line="400" w:lineRule="exact"/>
        <w:ind w:leftChars="100" w:left="210" w:firstLineChars="100" w:firstLine="240"/>
        <w:rPr>
          <w:rFonts w:ascii="ＭＳ 明朝" w:eastAsia="ＭＳ 明朝" w:hAnsi="ＭＳ 明朝"/>
          <w:sz w:val="24"/>
          <w:szCs w:val="24"/>
        </w:rPr>
      </w:pPr>
      <w:r w:rsidRPr="00FB6F6A">
        <w:rPr>
          <w:rFonts w:ascii="ＭＳ 明朝" w:eastAsia="ＭＳ 明朝" w:hAnsi="ＭＳ 明朝" w:hint="eastAsia"/>
          <w:sz w:val="24"/>
          <w:szCs w:val="24"/>
        </w:rPr>
        <w:t>・</w:t>
      </w:r>
      <w:r w:rsidR="00D53D8F"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福祉施設におけるクラスターの発生状況</w:t>
      </w:r>
      <w:r w:rsidR="00D53D8F" w:rsidRPr="00FB6F6A">
        <w:rPr>
          <w:rFonts w:ascii="ＭＳ 明朝" w:eastAsia="ＭＳ 明朝" w:hAnsi="ＭＳ 明朝" w:hint="eastAsia"/>
          <w:sz w:val="24"/>
          <w:szCs w:val="24"/>
        </w:rPr>
        <w:t>」、「</w:t>
      </w:r>
      <w:r w:rsidR="003D101D" w:rsidRPr="00FB6F6A">
        <w:rPr>
          <w:rFonts w:ascii="ＭＳ 明朝" w:eastAsia="ＭＳ 明朝" w:hAnsi="ＭＳ 明朝" w:hint="eastAsia"/>
          <w:sz w:val="24"/>
          <w:szCs w:val="24"/>
        </w:rPr>
        <w:t>救急搬送事例（搬送困難事例、転院搬</w:t>
      </w:r>
    </w:p>
    <w:p w14:paraId="4D59EF66" w14:textId="18D27756" w:rsidR="00D53D8F" w:rsidRPr="00FB6F6A" w:rsidRDefault="003D101D" w:rsidP="00C366FC">
      <w:pPr>
        <w:spacing w:line="400" w:lineRule="exact"/>
        <w:ind w:leftChars="100" w:left="210" w:firstLineChars="200" w:firstLine="480"/>
        <w:rPr>
          <w:rFonts w:ascii="ＭＳ 明朝" w:eastAsia="ＭＳ 明朝" w:hAnsi="ＭＳ 明朝"/>
          <w:sz w:val="24"/>
          <w:szCs w:val="24"/>
        </w:rPr>
      </w:pPr>
      <w:r w:rsidRPr="00FB6F6A">
        <w:rPr>
          <w:rFonts w:ascii="ＭＳ 明朝" w:eastAsia="ＭＳ 明朝" w:hAnsi="ＭＳ 明朝" w:hint="eastAsia"/>
          <w:sz w:val="24"/>
          <w:szCs w:val="24"/>
        </w:rPr>
        <w:t>送を含む）</w:t>
      </w:r>
      <w:r w:rsidR="00D53D8F" w:rsidRPr="00FB6F6A">
        <w:rPr>
          <w:rFonts w:ascii="ＭＳ 明朝" w:eastAsia="ＭＳ 明朝" w:hAnsi="ＭＳ 明朝" w:hint="eastAsia"/>
          <w:sz w:val="24"/>
          <w:szCs w:val="24"/>
        </w:rPr>
        <w:t>」、「</w:t>
      </w:r>
      <w:r w:rsidRPr="00FB6F6A">
        <w:rPr>
          <w:rFonts w:ascii="ＭＳ 明朝" w:eastAsia="ＭＳ 明朝" w:hAnsi="ＭＳ 明朝" w:hint="eastAsia"/>
          <w:sz w:val="24"/>
          <w:szCs w:val="24"/>
        </w:rPr>
        <w:t>＃7119の</w:t>
      </w:r>
      <w:r w:rsidR="00D53D8F" w:rsidRPr="00FB6F6A">
        <w:rPr>
          <w:rFonts w:ascii="ＭＳ 明朝" w:eastAsia="ＭＳ 明朝" w:hAnsi="ＭＳ 明朝" w:hint="eastAsia"/>
          <w:sz w:val="24"/>
          <w:szCs w:val="24"/>
        </w:rPr>
        <w:t>利用実績」等を関係機関間で共有</w:t>
      </w:r>
    </w:p>
    <w:p w14:paraId="26C56A47" w14:textId="0BA8FEB9" w:rsidR="006D4BFB" w:rsidRPr="00FB6F6A" w:rsidRDefault="006D4BFB" w:rsidP="00C366FC">
      <w:pPr>
        <w:spacing w:line="400" w:lineRule="exact"/>
        <w:ind w:rightChars="-68" w:right="-143" w:firstLineChars="300" w:firstLine="720"/>
        <w:jc w:val="right"/>
        <w:rPr>
          <w:rFonts w:ascii="ＭＳ 明朝" w:eastAsia="ＭＳ 明朝" w:hAnsi="ＭＳ 明朝"/>
          <w:sz w:val="24"/>
          <w:szCs w:val="24"/>
        </w:rPr>
      </w:pPr>
      <w:r w:rsidRPr="00FB6F6A">
        <w:rPr>
          <w:rFonts w:ascii="ＭＳ 明朝" w:eastAsia="ＭＳ 明朝" w:hAnsi="ＭＳ 明朝" w:hint="eastAsia"/>
          <w:sz w:val="24"/>
          <w:szCs w:val="24"/>
        </w:rPr>
        <w:t xml:space="preserve">　　　　［</w:t>
      </w:r>
      <w:r w:rsidR="00376D52" w:rsidRPr="00FB6F6A">
        <w:rPr>
          <w:rFonts w:ascii="ＭＳ 明朝" w:eastAsia="ＭＳ 明朝" w:hAnsi="ＭＳ 明朝" w:hint="eastAsia"/>
          <w:sz w:val="24"/>
          <w:szCs w:val="24"/>
        </w:rPr>
        <w:t>県</w:t>
      </w:r>
      <w:r w:rsidRPr="00FB6F6A">
        <w:rPr>
          <w:rFonts w:ascii="ＭＳ 明朝" w:eastAsia="ＭＳ 明朝" w:hAnsi="ＭＳ 明朝" w:hint="eastAsia"/>
          <w:sz w:val="24"/>
          <w:szCs w:val="24"/>
        </w:rPr>
        <w:t>感染症対策推進課、</w:t>
      </w:r>
      <w:r w:rsidR="00376D52" w:rsidRPr="00FB6F6A">
        <w:rPr>
          <w:rFonts w:ascii="ＭＳ 明朝" w:eastAsia="ＭＳ 明朝" w:hAnsi="ＭＳ 明朝" w:hint="eastAsia"/>
          <w:sz w:val="24"/>
          <w:szCs w:val="24"/>
        </w:rPr>
        <w:t>県</w:t>
      </w:r>
      <w:r w:rsidRPr="00FB6F6A">
        <w:rPr>
          <w:rFonts w:ascii="ＭＳ 明朝" w:eastAsia="ＭＳ 明朝" w:hAnsi="ＭＳ 明朝" w:hint="eastAsia"/>
          <w:sz w:val="24"/>
          <w:szCs w:val="24"/>
        </w:rPr>
        <w:t>医療整備課］</w:t>
      </w:r>
    </w:p>
    <w:p w14:paraId="5B6C22E8" w14:textId="25226A8B" w:rsidR="00D029BD" w:rsidRPr="00FB6F6A" w:rsidRDefault="00D53D8F" w:rsidP="003C2541">
      <w:pPr>
        <w:spacing w:line="400" w:lineRule="exact"/>
        <w:rPr>
          <w:rFonts w:ascii="ＭＳ ゴシック" w:eastAsia="ＭＳ ゴシック" w:hAnsi="ＭＳ ゴシック"/>
          <w:sz w:val="24"/>
          <w:szCs w:val="24"/>
        </w:rPr>
      </w:pPr>
      <w:r w:rsidRPr="00FB6F6A">
        <w:rPr>
          <w:rFonts w:ascii="ＭＳ ゴシック" w:eastAsia="ＭＳ ゴシック" w:hAnsi="ＭＳ ゴシック" w:hint="eastAsia"/>
          <w:sz w:val="24"/>
          <w:szCs w:val="24"/>
        </w:rPr>
        <w:t>（３）</w:t>
      </w:r>
      <w:r w:rsidR="001E1C25" w:rsidRPr="00FB6F6A">
        <w:rPr>
          <w:rFonts w:ascii="ＭＳ ゴシック" w:eastAsia="ＭＳ ゴシック" w:hAnsi="ＭＳ ゴシック" w:hint="eastAsia"/>
          <w:sz w:val="24"/>
          <w:szCs w:val="24"/>
        </w:rPr>
        <w:t>新型コロナ患者の</w:t>
      </w:r>
      <w:r w:rsidR="006D4BFB" w:rsidRPr="00FB6F6A">
        <w:rPr>
          <w:rFonts w:ascii="ＭＳ ゴシック" w:eastAsia="ＭＳ ゴシック" w:hAnsi="ＭＳ ゴシック" w:hint="eastAsia"/>
          <w:sz w:val="24"/>
          <w:szCs w:val="24"/>
        </w:rPr>
        <w:t>受入れ状況等の把握</w:t>
      </w:r>
    </w:p>
    <w:p w14:paraId="0E246387" w14:textId="471FC34D" w:rsidR="00EA24ED" w:rsidRPr="00FB6F6A" w:rsidRDefault="001E1C25" w:rsidP="003C2541">
      <w:pPr>
        <w:spacing w:line="400" w:lineRule="exact"/>
        <w:rPr>
          <w:rFonts w:ascii="ＭＳ 明朝" w:eastAsia="ＭＳ 明朝" w:hAnsi="ＭＳ 明朝"/>
          <w:sz w:val="24"/>
          <w:szCs w:val="24"/>
        </w:rPr>
      </w:pPr>
      <w:r w:rsidRPr="00FB6F6A">
        <w:rPr>
          <w:rFonts w:ascii="ＭＳ 明朝" w:eastAsia="ＭＳ 明朝" w:hAnsi="ＭＳ 明朝" w:hint="eastAsia"/>
          <w:sz w:val="24"/>
          <w:szCs w:val="24"/>
        </w:rPr>
        <w:t xml:space="preserve">　　・</w:t>
      </w:r>
      <w:r w:rsidR="00EA24ED" w:rsidRPr="00FB6F6A">
        <w:rPr>
          <w:rFonts w:ascii="ＭＳ 明朝" w:eastAsia="ＭＳ 明朝" w:hAnsi="ＭＳ 明朝" w:hint="eastAsia"/>
          <w:sz w:val="24"/>
          <w:szCs w:val="24"/>
        </w:rPr>
        <w:t xml:space="preserve"> １医療機関あたりの感染者数が「10」を超えた圏域の医療機関に対し、毎週、入院</w:t>
      </w:r>
    </w:p>
    <w:p w14:paraId="316F6A52" w14:textId="77777777" w:rsidR="00EA24ED" w:rsidRPr="00FB6F6A" w:rsidRDefault="00EA24ED" w:rsidP="003C2541">
      <w:pPr>
        <w:spacing w:line="400" w:lineRule="exact"/>
        <w:ind w:firstLineChars="350" w:firstLine="840"/>
        <w:rPr>
          <w:rFonts w:ascii="ＭＳ 明朝" w:eastAsia="ＭＳ 明朝" w:hAnsi="ＭＳ 明朝"/>
          <w:sz w:val="24"/>
          <w:szCs w:val="24"/>
        </w:rPr>
      </w:pPr>
      <w:r w:rsidRPr="00FB6F6A">
        <w:rPr>
          <w:rFonts w:ascii="ＭＳ 明朝" w:eastAsia="ＭＳ 明朝" w:hAnsi="ＭＳ 明朝" w:hint="eastAsia"/>
          <w:sz w:val="24"/>
          <w:szCs w:val="24"/>
        </w:rPr>
        <w:t>者数、救急搬送受入状況、転院搬送（上り搬送、下り搬送）状況等を調査し、その</w:t>
      </w:r>
    </w:p>
    <w:p w14:paraId="176B5AF8" w14:textId="63F645A1" w:rsidR="001E1C25" w:rsidRPr="00FB6F6A" w:rsidRDefault="00EA24ED" w:rsidP="00C366FC">
      <w:pPr>
        <w:spacing w:line="400" w:lineRule="exact"/>
        <w:ind w:right="-1" w:firstLineChars="350" w:firstLine="840"/>
        <w:rPr>
          <w:rFonts w:ascii="ＭＳ 明朝" w:eastAsia="ＭＳ 明朝" w:hAnsi="ＭＳ 明朝"/>
          <w:sz w:val="24"/>
          <w:szCs w:val="24"/>
        </w:rPr>
      </w:pPr>
      <w:r w:rsidRPr="00FB6F6A">
        <w:rPr>
          <w:rFonts w:ascii="ＭＳ 明朝" w:eastAsia="ＭＳ 明朝" w:hAnsi="ＭＳ 明朝" w:hint="eastAsia"/>
          <w:sz w:val="24"/>
          <w:szCs w:val="24"/>
        </w:rPr>
        <w:t>結果を関係機関間で共有</w:t>
      </w:r>
      <w:r w:rsidR="006D4BFB" w:rsidRPr="00FB6F6A">
        <w:rPr>
          <w:rFonts w:ascii="ＭＳ 明朝" w:eastAsia="ＭＳ 明朝" w:hAnsi="ＭＳ 明朝" w:hint="eastAsia"/>
          <w:sz w:val="24"/>
          <w:szCs w:val="24"/>
        </w:rPr>
        <w:t xml:space="preserve">　　　　　　　　　　　　　</w:t>
      </w:r>
      <w:r w:rsidR="007B6FA0" w:rsidRPr="00FB6F6A">
        <w:rPr>
          <w:rFonts w:ascii="ＭＳ 明朝" w:eastAsia="ＭＳ 明朝" w:hAnsi="ＭＳ 明朝" w:hint="eastAsia"/>
          <w:sz w:val="24"/>
          <w:szCs w:val="24"/>
        </w:rPr>
        <w:t xml:space="preserve">　</w:t>
      </w:r>
      <w:r w:rsidR="006D4BFB" w:rsidRPr="00FB6F6A">
        <w:rPr>
          <w:rFonts w:ascii="ＭＳ 明朝" w:eastAsia="ＭＳ 明朝" w:hAnsi="ＭＳ 明朝" w:hint="eastAsia"/>
          <w:sz w:val="24"/>
          <w:szCs w:val="24"/>
        </w:rPr>
        <w:t xml:space="preserve">　［</w:t>
      </w:r>
      <w:r w:rsidR="00376D52" w:rsidRPr="00FB6F6A">
        <w:rPr>
          <w:rFonts w:ascii="ＭＳ 明朝" w:eastAsia="ＭＳ 明朝" w:hAnsi="ＭＳ 明朝" w:hint="eastAsia"/>
          <w:sz w:val="24"/>
          <w:szCs w:val="24"/>
        </w:rPr>
        <w:t>県</w:t>
      </w:r>
      <w:r w:rsidR="006D4BFB" w:rsidRPr="00FB6F6A">
        <w:rPr>
          <w:rFonts w:ascii="ＭＳ 明朝" w:eastAsia="ＭＳ 明朝" w:hAnsi="ＭＳ 明朝" w:hint="eastAsia"/>
          <w:sz w:val="24"/>
          <w:szCs w:val="24"/>
        </w:rPr>
        <w:t>感染症対策推進課］</w:t>
      </w:r>
    </w:p>
    <w:p w14:paraId="4C68E60E" w14:textId="62425EF8" w:rsidR="001E1C25" w:rsidRPr="00FB6F6A" w:rsidRDefault="001E1C25" w:rsidP="003C2541">
      <w:pPr>
        <w:spacing w:beforeLines="50" w:before="180" w:line="400" w:lineRule="exact"/>
        <w:rPr>
          <w:rFonts w:ascii="ＭＳ ゴシック" w:eastAsia="ＭＳ ゴシック" w:hAnsi="ＭＳ ゴシック"/>
          <w:sz w:val="24"/>
          <w:szCs w:val="24"/>
        </w:rPr>
      </w:pPr>
      <w:r w:rsidRPr="00FB6F6A">
        <w:rPr>
          <w:rFonts w:ascii="ＭＳ ゴシック" w:eastAsia="ＭＳ ゴシック" w:hAnsi="ＭＳ ゴシック" w:hint="eastAsia"/>
          <w:sz w:val="24"/>
          <w:szCs w:val="24"/>
        </w:rPr>
        <w:t>（４）地域における</w:t>
      </w:r>
      <w:r w:rsidR="00EA24ED" w:rsidRPr="00FB6F6A">
        <w:rPr>
          <w:rFonts w:ascii="ＭＳ ゴシック" w:eastAsia="ＭＳ ゴシック" w:hAnsi="ＭＳ ゴシック" w:hint="eastAsia"/>
          <w:sz w:val="24"/>
          <w:szCs w:val="24"/>
        </w:rPr>
        <w:t>各機関の役割分担の確認</w:t>
      </w:r>
    </w:p>
    <w:p w14:paraId="26EE178A" w14:textId="1B0D4EC6" w:rsidR="00F95238" w:rsidRPr="00CE578F" w:rsidRDefault="00EA24ED" w:rsidP="00F95238">
      <w:pPr>
        <w:spacing w:line="400" w:lineRule="exact"/>
        <w:rPr>
          <w:rFonts w:ascii="ＭＳ 明朝" w:eastAsia="ＭＳ 明朝" w:hAnsi="ＭＳ 明朝"/>
          <w:sz w:val="24"/>
          <w:szCs w:val="24"/>
        </w:rPr>
      </w:pPr>
      <w:r w:rsidRPr="00FB6F6A">
        <w:rPr>
          <w:rFonts w:ascii="ＭＳ 明朝" w:eastAsia="ＭＳ 明朝" w:hAnsi="ＭＳ 明朝" w:hint="eastAsia"/>
          <w:sz w:val="24"/>
          <w:szCs w:val="24"/>
        </w:rPr>
        <w:t xml:space="preserve">　　・ </w:t>
      </w:r>
      <w:r w:rsidR="00F95238" w:rsidRPr="00FB6F6A">
        <w:rPr>
          <w:rFonts w:ascii="ＭＳ 明朝" w:eastAsia="ＭＳ 明朝" w:hAnsi="ＭＳ 明朝" w:hint="eastAsia"/>
          <w:sz w:val="24"/>
          <w:szCs w:val="24"/>
        </w:rPr>
        <w:t>地</w:t>
      </w:r>
      <w:r w:rsidR="00F95238" w:rsidRPr="00CE578F">
        <w:rPr>
          <w:rFonts w:ascii="ＭＳ 明朝" w:eastAsia="ＭＳ 明朝" w:hAnsi="ＭＳ 明朝" w:hint="eastAsia"/>
          <w:sz w:val="24"/>
          <w:szCs w:val="24"/>
        </w:rPr>
        <w:t>域の実情に応じて、保健所において、</w:t>
      </w:r>
      <w:r w:rsidRPr="00CE578F">
        <w:rPr>
          <w:rFonts w:ascii="ＭＳ 明朝" w:eastAsia="ＭＳ 明朝" w:hAnsi="ＭＳ 明朝" w:hint="eastAsia"/>
          <w:sz w:val="24"/>
          <w:szCs w:val="24"/>
        </w:rPr>
        <w:t>（２）や（３）で得た情報を踏まえ、管内</w:t>
      </w:r>
      <w:r w:rsidR="005E6C30" w:rsidRPr="00CE578F">
        <w:rPr>
          <w:rFonts w:ascii="ＭＳ 明朝" w:eastAsia="ＭＳ 明朝" w:hAnsi="ＭＳ 明朝" w:hint="eastAsia"/>
          <w:sz w:val="24"/>
          <w:szCs w:val="24"/>
        </w:rPr>
        <w:t>の</w:t>
      </w:r>
    </w:p>
    <w:p w14:paraId="49C3A819" w14:textId="3562AC07" w:rsidR="00D53D8F" w:rsidRPr="00CE578F" w:rsidRDefault="00EA24ED" w:rsidP="00C366FC">
      <w:pPr>
        <w:spacing w:line="400" w:lineRule="exact"/>
        <w:ind w:rightChars="-36" w:right="-76" w:firstLineChars="350" w:firstLine="840"/>
        <w:rPr>
          <w:rFonts w:ascii="ＭＳ 明朝" w:eastAsia="ＭＳ 明朝" w:hAnsi="ＭＳ 明朝"/>
          <w:sz w:val="24"/>
          <w:szCs w:val="24"/>
        </w:rPr>
      </w:pPr>
      <w:r w:rsidRPr="00CE578F">
        <w:rPr>
          <w:rFonts w:ascii="ＭＳ 明朝" w:eastAsia="ＭＳ 明朝" w:hAnsi="ＭＳ 明朝" w:hint="eastAsia"/>
          <w:sz w:val="24"/>
          <w:szCs w:val="24"/>
        </w:rPr>
        <w:t>医療機関</w:t>
      </w:r>
      <w:r w:rsidR="00F95238" w:rsidRPr="00CE578F">
        <w:rPr>
          <w:rFonts w:ascii="ＭＳ 明朝" w:eastAsia="ＭＳ 明朝" w:hAnsi="ＭＳ 明朝" w:hint="eastAsia"/>
          <w:sz w:val="24"/>
          <w:szCs w:val="24"/>
        </w:rPr>
        <w:t>の</w:t>
      </w:r>
      <w:r w:rsidRPr="00CE578F">
        <w:rPr>
          <w:rFonts w:ascii="ＭＳ 明朝" w:eastAsia="ＭＳ 明朝" w:hAnsi="ＭＳ 明朝" w:hint="eastAsia"/>
          <w:sz w:val="24"/>
          <w:szCs w:val="24"/>
        </w:rPr>
        <w:t>役割分担</w:t>
      </w:r>
      <w:r w:rsidR="00C334D0" w:rsidRPr="00CE578F">
        <w:rPr>
          <w:rFonts w:ascii="ＭＳ 明朝" w:eastAsia="ＭＳ 明朝" w:hAnsi="ＭＳ 明朝" w:hint="eastAsia"/>
          <w:sz w:val="24"/>
          <w:szCs w:val="24"/>
        </w:rPr>
        <w:t>の状況を</w:t>
      </w:r>
      <w:r w:rsidRPr="00CE578F">
        <w:rPr>
          <w:rFonts w:ascii="ＭＳ 明朝" w:eastAsia="ＭＳ 明朝" w:hAnsi="ＭＳ 明朝" w:hint="eastAsia"/>
          <w:sz w:val="24"/>
          <w:szCs w:val="24"/>
        </w:rPr>
        <w:t>確認</w:t>
      </w:r>
      <w:r w:rsidR="00F95238" w:rsidRPr="00CE578F">
        <w:rPr>
          <w:rFonts w:ascii="ＭＳ 明朝" w:eastAsia="ＭＳ 明朝" w:hAnsi="ＭＳ 明朝" w:hint="eastAsia"/>
          <w:sz w:val="24"/>
          <w:szCs w:val="24"/>
        </w:rPr>
        <w:t>し、消防等の関係</w:t>
      </w:r>
      <w:r w:rsidR="00A7115A" w:rsidRPr="00CE578F">
        <w:rPr>
          <w:rFonts w:ascii="ＭＳ 明朝" w:eastAsia="ＭＳ 明朝" w:hAnsi="ＭＳ 明朝" w:hint="eastAsia"/>
          <w:sz w:val="24"/>
          <w:szCs w:val="24"/>
        </w:rPr>
        <w:t>機関</w:t>
      </w:r>
      <w:r w:rsidR="00F95238" w:rsidRPr="00CE578F">
        <w:rPr>
          <w:rFonts w:ascii="ＭＳ 明朝" w:eastAsia="ＭＳ 明朝" w:hAnsi="ＭＳ 明朝" w:hint="eastAsia"/>
          <w:sz w:val="24"/>
          <w:szCs w:val="24"/>
        </w:rPr>
        <w:t>とも共有</w:t>
      </w:r>
      <w:r w:rsidR="007B6FA0" w:rsidRPr="00CE578F">
        <w:rPr>
          <w:rFonts w:ascii="ＭＳ 明朝" w:eastAsia="ＭＳ 明朝" w:hAnsi="ＭＳ 明朝"/>
          <w:sz w:val="24"/>
          <w:szCs w:val="24"/>
        </w:rPr>
        <w:t xml:space="preserve">    </w:t>
      </w:r>
      <w:r w:rsidR="00982EDD" w:rsidRPr="00CE578F">
        <w:rPr>
          <w:rFonts w:ascii="ＭＳ 明朝" w:eastAsia="ＭＳ 明朝" w:hAnsi="ＭＳ 明朝"/>
          <w:sz w:val="24"/>
          <w:szCs w:val="24"/>
        </w:rPr>
        <w:t xml:space="preserve"> </w:t>
      </w:r>
      <w:r w:rsidR="006D4BFB" w:rsidRPr="00CE578F">
        <w:rPr>
          <w:rFonts w:ascii="ＭＳ 明朝" w:eastAsia="ＭＳ 明朝" w:hAnsi="ＭＳ 明朝" w:hint="eastAsia"/>
          <w:sz w:val="24"/>
          <w:szCs w:val="24"/>
        </w:rPr>
        <w:t>［</w:t>
      </w:r>
      <w:r w:rsidR="00376D52" w:rsidRPr="00CE578F">
        <w:rPr>
          <w:rFonts w:ascii="ＭＳ 明朝" w:eastAsia="ＭＳ 明朝" w:hAnsi="ＭＳ 明朝" w:hint="eastAsia"/>
          <w:sz w:val="24"/>
          <w:szCs w:val="24"/>
        </w:rPr>
        <w:t>各</w:t>
      </w:r>
      <w:r w:rsidR="006D4BFB" w:rsidRPr="00CE578F">
        <w:rPr>
          <w:rFonts w:ascii="ＭＳ 明朝" w:eastAsia="ＭＳ 明朝" w:hAnsi="ＭＳ 明朝" w:hint="eastAsia"/>
          <w:sz w:val="24"/>
          <w:szCs w:val="24"/>
        </w:rPr>
        <w:t>保健所］</w:t>
      </w:r>
    </w:p>
    <w:p w14:paraId="388F6BEC" w14:textId="77777777" w:rsidR="00F95238" w:rsidRPr="00CE578F" w:rsidRDefault="006D4BFB" w:rsidP="00F95238">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（５）福祉施設における感染対策への支援</w:t>
      </w:r>
    </w:p>
    <w:p w14:paraId="20C0429F" w14:textId="77777777" w:rsidR="00F95238" w:rsidRPr="00CE578F" w:rsidRDefault="006D4BFB" w:rsidP="00F95238">
      <w:pPr>
        <w:ind w:firstLineChars="200" w:firstLine="480"/>
        <w:rPr>
          <w:rFonts w:ascii="ＭＳ 明朝" w:eastAsia="ＭＳ 明朝" w:hAnsi="ＭＳ 明朝"/>
          <w:sz w:val="24"/>
          <w:szCs w:val="24"/>
        </w:rPr>
      </w:pPr>
      <w:r w:rsidRPr="00CE578F">
        <w:rPr>
          <w:rFonts w:ascii="ＭＳ 明朝" w:eastAsia="ＭＳ 明朝" w:hAnsi="ＭＳ 明朝" w:hint="eastAsia"/>
          <w:sz w:val="24"/>
          <w:szCs w:val="24"/>
        </w:rPr>
        <w:t>・</w:t>
      </w:r>
      <w:r w:rsidR="00BA7CB4" w:rsidRPr="00CE578F">
        <w:rPr>
          <w:rFonts w:ascii="ＭＳ 明朝" w:eastAsia="ＭＳ 明朝" w:hAnsi="ＭＳ 明朝" w:hint="eastAsia"/>
          <w:sz w:val="24"/>
          <w:szCs w:val="24"/>
        </w:rPr>
        <w:t xml:space="preserve"> </w:t>
      </w:r>
      <w:r w:rsidRPr="00CE578F">
        <w:rPr>
          <w:rFonts w:ascii="ＭＳ 明朝" w:eastAsia="ＭＳ 明朝" w:hAnsi="ＭＳ 明朝" w:hint="eastAsia"/>
          <w:sz w:val="24"/>
          <w:szCs w:val="24"/>
        </w:rPr>
        <w:t>感染対策についての動画</w:t>
      </w:r>
      <w:r w:rsidR="00961BCB" w:rsidRPr="00CE578F">
        <w:rPr>
          <w:rFonts w:ascii="ＭＳ 明朝" w:eastAsia="ＭＳ 明朝" w:hAnsi="ＭＳ 明朝" w:hint="eastAsia"/>
          <w:sz w:val="24"/>
          <w:szCs w:val="24"/>
        </w:rPr>
        <w:t>等</w:t>
      </w:r>
      <w:r w:rsidRPr="00CE578F">
        <w:rPr>
          <w:rFonts w:ascii="ＭＳ 明朝" w:eastAsia="ＭＳ 明朝" w:hAnsi="ＭＳ 明朝" w:hint="eastAsia"/>
          <w:sz w:val="24"/>
          <w:szCs w:val="24"/>
        </w:rPr>
        <w:t>を</w:t>
      </w:r>
      <w:r w:rsidR="00961BCB" w:rsidRPr="00CE578F">
        <w:rPr>
          <w:rFonts w:ascii="ＭＳ 明朝" w:eastAsia="ＭＳ 明朝" w:hAnsi="ＭＳ 明朝" w:hint="eastAsia"/>
          <w:sz w:val="24"/>
          <w:szCs w:val="24"/>
        </w:rPr>
        <w:t>改めて周知するほか</w:t>
      </w:r>
      <w:r w:rsidRPr="00CE578F">
        <w:rPr>
          <w:rFonts w:ascii="ＭＳ 明朝" w:eastAsia="ＭＳ 明朝" w:hAnsi="ＭＳ 明朝" w:hint="eastAsia"/>
          <w:sz w:val="24"/>
          <w:szCs w:val="24"/>
        </w:rPr>
        <w:t>、必要に応じ専門家による指導</w:t>
      </w:r>
    </w:p>
    <w:p w14:paraId="71B4038C" w14:textId="2C627A17" w:rsidR="006D4BFB" w:rsidRPr="00CE578F" w:rsidRDefault="00BE1458" w:rsidP="00F95238">
      <w:pPr>
        <w:ind w:firstLineChars="300" w:firstLine="720"/>
        <w:rPr>
          <w:rFonts w:ascii="ＭＳ ゴシック" w:eastAsia="ＭＳ ゴシック" w:hAnsi="ＭＳ ゴシック"/>
          <w:sz w:val="24"/>
          <w:szCs w:val="24"/>
        </w:rPr>
      </w:pPr>
      <w:r w:rsidRPr="00CE578F">
        <w:rPr>
          <w:rFonts w:ascii="ＭＳ 明朝" w:eastAsia="ＭＳ 明朝" w:hAnsi="ＭＳ 明朝" w:hint="eastAsia"/>
          <w:sz w:val="24"/>
          <w:szCs w:val="24"/>
        </w:rPr>
        <w:t>（主にリモート）</w:t>
      </w:r>
      <w:r w:rsidR="006D4BFB" w:rsidRPr="00CE578F">
        <w:rPr>
          <w:rFonts w:ascii="ＭＳ 明朝" w:eastAsia="ＭＳ 明朝" w:hAnsi="ＭＳ 明朝" w:hint="eastAsia"/>
          <w:sz w:val="24"/>
          <w:szCs w:val="24"/>
        </w:rPr>
        <w:t>を実施</w:t>
      </w:r>
      <w:r w:rsidRPr="00CE578F">
        <w:rPr>
          <w:rFonts w:ascii="ＭＳ 明朝" w:eastAsia="ＭＳ 明朝" w:hAnsi="ＭＳ 明朝"/>
          <w:sz w:val="24"/>
          <w:szCs w:val="24"/>
        </w:rPr>
        <w:t xml:space="preserve">                       </w:t>
      </w:r>
      <w:r w:rsidR="006D4BFB" w:rsidRPr="00CE578F">
        <w:rPr>
          <w:rFonts w:ascii="ＭＳ 明朝" w:eastAsia="ＭＳ 明朝" w:hAnsi="ＭＳ 明朝" w:hint="eastAsia"/>
          <w:sz w:val="24"/>
          <w:szCs w:val="24"/>
        </w:rPr>
        <w:t>［</w:t>
      </w:r>
      <w:r w:rsidR="00376D52" w:rsidRPr="00CE578F">
        <w:rPr>
          <w:rFonts w:ascii="ＭＳ 明朝" w:eastAsia="ＭＳ 明朝" w:hAnsi="ＭＳ 明朝" w:hint="eastAsia"/>
          <w:sz w:val="24"/>
          <w:szCs w:val="24"/>
        </w:rPr>
        <w:t>県</w:t>
      </w:r>
      <w:r w:rsidR="006D4BFB" w:rsidRPr="00CE578F">
        <w:rPr>
          <w:rFonts w:ascii="ＭＳ 明朝" w:eastAsia="ＭＳ 明朝" w:hAnsi="ＭＳ 明朝" w:hint="eastAsia"/>
          <w:sz w:val="24"/>
          <w:szCs w:val="24"/>
        </w:rPr>
        <w:t>高齢福祉課、</w:t>
      </w:r>
      <w:r w:rsidR="00376D52" w:rsidRPr="00CE578F">
        <w:rPr>
          <w:rFonts w:ascii="ＭＳ 明朝" w:eastAsia="ＭＳ 明朝" w:hAnsi="ＭＳ 明朝" w:hint="eastAsia"/>
          <w:sz w:val="24"/>
          <w:szCs w:val="24"/>
        </w:rPr>
        <w:t>県</w:t>
      </w:r>
      <w:r w:rsidR="006D4BFB" w:rsidRPr="00CE578F">
        <w:rPr>
          <w:rFonts w:ascii="ＭＳ 明朝" w:eastAsia="ＭＳ 明朝" w:hAnsi="ＭＳ 明朝" w:hint="eastAsia"/>
          <w:sz w:val="24"/>
          <w:szCs w:val="24"/>
        </w:rPr>
        <w:t>障害福祉課］</w:t>
      </w:r>
    </w:p>
    <w:p w14:paraId="26212EFC" w14:textId="21C45BD1" w:rsidR="00BE1458" w:rsidRPr="00CE578F" w:rsidRDefault="00BE1458" w:rsidP="003C2541">
      <w:pPr>
        <w:spacing w:line="400" w:lineRule="exact"/>
        <w:ind w:right="-1"/>
        <w:rPr>
          <w:rFonts w:ascii="ＭＳ ゴシック" w:eastAsia="ＭＳ ゴシック" w:hAnsi="ＭＳ ゴシック"/>
          <w:b/>
          <w:bCs/>
          <w:sz w:val="24"/>
          <w:szCs w:val="24"/>
        </w:rPr>
      </w:pPr>
    </w:p>
    <w:tbl>
      <w:tblPr>
        <w:tblStyle w:val="a7"/>
        <w:tblW w:w="0" w:type="auto"/>
        <w:tblLook w:val="04A0" w:firstRow="1" w:lastRow="0" w:firstColumn="1" w:lastColumn="0" w:noHBand="0" w:noVBand="1"/>
      </w:tblPr>
      <w:tblGrid>
        <w:gridCol w:w="9628"/>
      </w:tblGrid>
      <w:tr w:rsidR="000D7594" w:rsidRPr="00CE578F" w14:paraId="675046D7" w14:textId="77777777" w:rsidTr="00331EF8">
        <w:tc>
          <w:tcPr>
            <w:tcW w:w="9628" w:type="dxa"/>
            <w:shd w:val="clear" w:color="auto" w:fill="002060"/>
            <w:vAlign w:val="center"/>
          </w:tcPr>
          <w:p w14:paraId="64DC0247" w14:textId="7385935E" w:rsidR="000D7594" w:rsidRPr="00CE578F" w:rsidRDefault="000D7594" w:rsidP="003C2541">
            <w:pPr>
              <w:spacing w:line="400" w:lineRule="exact"/>
              <w:ind w:right="-1"/>
              <w:rPr>
                <w:rFonts w:ascii="ＭＳ ゴシック" w:eastAsia="ＭＳ ゴシック" w:hAnsi="ＭＳ ゴシック"/>
                <w:b/>
                <w:bCs/>
                <w:sz w:val="28"/>
                <w:szCs w:val="28"/>
              </w:rPr>
            </w:pPr>
            <w:r w:rsidRPr="00CE578F">
              <w:rPr>
                <w:rFonts w:ascii="ＭＳ ゴシック" w:eastAsia="ＭＳ ゴシック" w:hAnsi="ＭＳ ゴシック" w:hint="eastAsia"/>
                <w:b/>
                <w:bCs/>
                <w:sz w:val="28"/>
                <w:szCs w:val="28"/>
              </w:rPr>
              <w:t>２　医療機関へのお願い</w:t>
            </w:r>
          </w:p>
        </w:tc>
      </w:tr>
    </w:tbl>
    <w:p w14:paraId="641A78F8" w14:textId="644BD97C" w:rsidR="005443F7" w:rsidRPr="00CE578F" w:rsidRDefault="005443F7" w:rsidP="003C2541">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（１）</w:t>
      </w:r>
      <w:r w:rsidR="00E15C14" w:rsidRPr="00CE578F">
        <w:rPr>
          <w:rFonts w:ascii="ＭＳ ゴシック" w:eastAsia="ＭＳ ゴシック" w:hAnsi="ＭＳ ゴシック" w:hint="eastAsia"/>
          <w:sz w:val="24"/>
          <w:szCs w:val="24"/>
        </w:rPr>
        <w:t>幅広い</w:t>
      </w:r>
      <w:r w:rsidRPr="00CE578F">
        <w:rPr>
          <w:rFonts w:ascii="ＭＳ ゴシック" w:eastAsia="ＭＳ ゴシック" w:hAnsi="ＭＳ ゴシック" w:hint="eastAsia"/>
          <w:sz w:val="24"/>
          <w:szCs w:val="24"/>
        </w:rPr>
        <w:t>医療機関</w:t>
      </w:r>
      <w:r w:rsidR="00C334D0" w:rsidRPr="00CE578F">
        <w:rPr>
          <w:rFonts w:ascii="ＭＳ ゴシック" w:eastAsia="ＭＳ ゴシック" w:hAnsi="ＭＳ ゴシック" w:hint="eastAsia"/>
          <w:sz w:val="24"/>
          <w:szCs w:val="24"/>
        </w:rPr>
        <w:t>に</w:t>
      </w:r>
      <w:r w:rsidRPr="00CE578F">
        <w:rPr>
          <w:rFonts w:ascii="ＭＳ ゴシック" w:eastAsia="ＭＳ ゴシック" w:hAnsi="ＭＳ ゴシック" w:hint="eastAsia"/>
          <w:sz w:val="24"/>
          <w:szCs w:val="24"/>
        </w:rPr>
        <w:t>おける新型コロナへの対応</w:t>
      </w:r>
    </w:p>
    <w:p w14:paraId="6507EA14" w14:textId="77777777" w:rsidR="001818D8" w:rsidRPr="00001B8B" w:rsidRDefault="005443F7" w:rsidP="001818D8">
      <w:pPr>
        <w:spacing w:line="400" w:lineRule="exact"/>
        <w:ind w:right="-1"/>
        <w:rPr>
          <w:rFonts w:ascii="ＭＳ 明朝" w:eastAsia="ＭＳ 明朝" w:hAnsi="ＭＳ 明朝"/>
          <w:sz w:val="24"/>
          <w:szCs w:val="24"/>
        </w:rPr>
      </w:pPr>
      <w:r w:rsidRPr="00CE578F">
        <w:rPr>
          <w:rFonts w:ascii="ＭＳ 明朝" w:eastAsia="ＭＳ 明朝" w:hAnsi="ＭＳ 明朝" w:hint="eastAsia"/>
          <w:sz w:val="24"/>
          <w:szCs w:val="24"/>
        </w:rPr>
        <w:t xml:space="preserve">　　・</w:t>
      </w:r>
      <w:r w:rsidR="00E15C14" w:rsidRPr="00CE578F">
        <w:rPr>
          <w:rFonts w:ascii="ＭＳ 明朝" w:eastAsia="ＭＳ 明朝" w:hAnsi="ＭＳ 明朝" w:hint="eastAsia"/>
          <w:sz w:val="24"/>
          <w:szCs w:val="24"/>
        </w:rPr>
        <w:t xml:space="preserve"> 幅広い医療機関において、外来診療や入院患者の受入</w:t>
      </w:r>
      <w:r w:rsidR="00F440F5" w:rsidRPr="00CE578F">
        <w:rPr>
          <w:rFonts w:ascii="ＭＳ 明朝" w:eastAsia="ＭＳ 明朝" w:hAnsi="ＭＳ 明朝" w:hint="eastAsia"/>
          <w:sz w:val="24"/>
          <w:szCs w:val="24"/>
        </w:rPr>
        <w:t>れ</w:t>
      </w:r>
      <w:r w:rsidR="001818D8" w:rsidRPr="00CE578F">
        <w:rPr>
          <w:rFonts w:ascii="ＭＳ 明朝" w:eastAsia="ＭＳ 明朝" w:hAnsi="ＭＳ 明朝" w:hint="eastAsia"/>
          <w:sz w:val="24"/>
          <w:szCs w:val="24"/>
        </w:rPr>
        <w:t>、</w:t>
      </w:r>
      <w:r w:rsidR="001818D8" w:rsidRPr="00001B8B">
        <w:rPr>
          <w:rFonts w:ascii="ＭＳ 明朝" w:eastAsia="ＭＳ 明朝" w:hAnsi="ＭＳ 明朝" w:hint="eastAsia"/>
          <w:sz w:val="24"/>
          <w:szCs w:val="24"/>
        </w:rPr>
        <w:t>自宅療養者等への医療提</w:t>
      </w:r>
    </w:p>
    <w:p w14:paraId="2562C364" w14:textId="6D976B9A" w:rsidR="005443F7" w:rsidRPr="00001B8B" w:rsidRDefault="001818D8" w:rsidP="001818D8">
      <w:pPr>
        <w:spacing w:line="400" w:lineRule="exact"/>
        <w:ind w:right="-1" w:firstLineChars="350" w:firstLine="840"/>
        <w:rPr>
          <w:rFonts w:ascii="ＭＳ 明朝" w:eastAsia="ＭＳ 明朝" w:hAnsi="ＭＳ 明朝"/>
          <w:sz w:val="24"/>
          <w:szCs w:val="24"/>
        </w:rPr>
      </w:pPr>
      <w:r w:rsidRPr="00001B8B">
        <w:rPr>
          <w:rFonts w:ascii="ＭＳ 明朝" w:eastAsia="ＭＳ 明朝" w:hAnsi="ＭＳ 明朝" w:hint="eastAsia"/>
          <w:sz w:val="24"/>
          <w:szCs w:val="24"/>
        </w:rPr>
        <w:t>供</w:t>
      </w:r>
      <w:r w:rsidR="00E15C14" w:rsidRPr="00001B8B">
        <w:rPr>
          <w:rFonts w:ascii="ＭＳ 明朝" w:eastAsia="ＭＳ 明朝" w:hAnsi="ＭＳ 明朝" w:hint="eastAsia"/>
          <w:sz w:val="24"/>
          <w:szCs w:val="24"/>
        </w:rPr>
        <w:t>に対応できるよう、適切な準備や体制の構築を進めてください。</w:t>
      </w:r>
    </w:p>
    <w:p w14:paraId="4D35F77A" w14:textId="43348605" w:rsidR="00D029BD" w:rsidRPr="00CE578F" w:rsidRDefault="005443F7" w:rsidP="003C2541">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（２）院内感染対策の徹底</w:t>
      </w:r>
    </w:p>
    <w:p w14:paraId="47AF55F7" w14:textId="7BFC72F8" w:rsidR="00433293" w:rsidRPr="00CE578F" w:rsidRDefault="005443F7" w:rsidP="00433293">
      <w:pPr>
        <w:spacing w:line="400" w:lineRule="exact"/>
        <w:ind w:right="-1"/>
        <w:rPr>
          <w:rFonts w:ascii="ＭＳ 明朝" w:eastAsia="ＭＳ 明朝" w:hAnsi="ＭＳ 明朝"/>
          <w:sz w:val="24"/>
          <w:szCs w:val="24"/>
        </w:rPr>
      </w:pPr>
      <w:r w:rsidRPr="00CE578F">
        <w:rPr>
          <w:rFonts w:ascii="ＭＳ 明朝" w:eastAsia="ＭＳ 明朝" w:hAnsi="ＭＳ 明朝" w:hint="eastAsia"/>
          <w:sz w:val="24"/>
          <w:szCs w:val="24"/>
        </w:rPr>
        <w:t xml:space="preserve">　　・</w:t>
      </w:r>
      <w:r w:rsidR="00E15C14" w:rsidRPr="00CE578F">
        <w:rPr>
          <w:rFonts w:ascii="ＭＳ 明朝" w:eastAsia="ＭＳ 明朝" w:hAnsi="ＭＳ 明朝" w:hint="eastAsia"/>
          <w:sz w:val="24"/>
          <w:szCs w:val="24"/>
        </w:rPr>
        <w:t>「</w:t>
      </w:r>
      <w:r w:rsidR="00433293" w:rsidRPr="00CE578F">
        <w:rPr>
          <w:rFonts w:ascii="ＭＳ 明朝" w:eastAsia="ＭＳ 明朝" w:hAnsi="ＭＳ 明朝" w:hint="eastAsia"/>
          <w:sz w:val="24"/>
          <w:szCs w:val="24"/>
        </w:rPr>
        <w:t>新型コロナウイルス感染症</w:t>
      </w:r>
      <w:r w:rsidR="00433293" w:rsidRPr="00CE578F">
        <w:rPr>
          <w:rFonts w:ascii="ＭＳ 明朝" w:eastAsia="ＭＳ 明朝" w:hAnsi="ＭＳ 明朝"/>
          <w:sz w:val="24"/>
          <w:szCs w:val="24"/>
        </w:rPr>
        <w:t>COVID-19</w:t>
      </w:r>
      <w:r w:rsidR="00D21536" w:rsidRPr="00CE578F">
        <w:rPr>
          <w:rFonts w:ascii="ＭＳ 明朝" w:eastAsia="ＭＳ 明朝" w:hAnsi="ＭＳ 明朝" w:hint="eastAsia"/>
          <w:sz w:val="24"/>
          <w:szCs w:val="24"/>
        </w:rPr>
        <w:t xml:space="preserve"> </w:t>
      </w:r>
      <w:r w:rsidR="00433293" w:rsidRPr="00CE578F">
        <w:rPr>
          <w:rFonts w:ascii="ＭＳ 明朝" w:eastAsia="ＭＳ 明朝" w:hAnsi="ＭＳ 明朝"/>
          <w:sz w:val="24"/>
          <w:szCs w:val="24"/>
        </w:rPr>
        <w:t>診療の手引き</w:t>
      </w:r>
      <w:r w:rsidR="00D21536" w:rsidRPr="00CE578F">
        <w:rPr>
          <w:rFonts w:ascii="ＭＳ 明朝" w:eastAsia="ＭＳ 明朝" w:hAnsi="ＭＳ 明朝" w:hint="eastAsia"/>
          <w:sz w:val="24"/>
          <w:szCs w:val="24"/>
        </w:rPr>
        <w:t xml:space="preserve"> </w:t>
      </w:r>
      <w:r w:rsidR="00433293" w:rsidRPr="00CE578F">
        <w:rPr>
          <w:rFonts w:ascii="ＭＳ 明朝" w:eastAsia="ＭＳ 明朝" w:hAnsi="ＭＳ 明朝"/>
          <w:sz w:val="24"/>
          <w:szCs w:val="24"/>
        </w:rPr>
        <w:t>第10.1版</w:t>
      </w:r>
      <w:r w:rsidR="00433293" w:rsidRPr="00CE578F">
        <w:rPr>
          <w:rFonts w:ascii="ＭＳ 明朝" w:eastAsia="ＭＳ 明朝" w:hAnsi="ＭＳ 明朝" w:hint="eastAsia"/>
          <w:sz w:val="24"/>
          <w:szCs w:val="24"/>
        </w:rPr>
        <w:t>（</w:t>
      </w:r>
      <w:r w:rsidR="00433293" w:rsidRPr="00CE578F">
        <w:rPr>
          <w:rFonts w:ascii="ＭＳ 明朝" w:eastAsia="ＭＳ 明朝" w:hAnsi="ＭＳ 明朝"/>
          <w:sz w:val="24"/>
          <w:szCs w:val="24"/>
        </w:rPr>
        <w:t>p59～64</w:t>
      </w:r>
      <w:r w:rsidR="00433293" w:rsidRPr="00CE578F">
        <w:rPr>
          <w:rFonts w:ascii="ＭＳ 明朝" w:eastAsia="ＭＳ 明朝" w:hAnsi="ＭＳ 明朝" w:hint="eastAsia"/>
          <w:sz w:val="24"/>
          <w:szCs w:val="24"/>
        </w:rPr>
        <w:t>）</w:t>
      </w:r>
      <w:r w:rsidR="00E15C14" w:rsidRPr="00CE578F">
        <w:rPr>
          <w:rFonts w:ascii="ＭＳ 明朝" w:eastAsia="ＭＳ 明朝" w:hAnsi="ＭＳ 明朝" w:hint="eastAsia"/>
          <w:sz w:val="24"/>
          <w:szCs w:val="24"/>
        </w:rPr>
        <w:t>」等を</w:t>
      </w:r>
    </w:p>
    <w:p w14:paraId="30CC7DE2" w14:textId="77777777" w:rsidR="00433293" w:rsidRPr="00CE578F" w:rsidRDefault="00E15C14" w:rsidP="00433293">
      <w:pPr>
        <w:spacing w:line="400" w:lineRule="exact"/>
        <w:ind w:leftChars="50" w:left="105" w:right="-1" w:firstLineChars="250" w:firstLine="600"/>
        <w:rPr>
          <w:rFonts w:ascii="ＭＳ 明朝" w:eastAsia="ＭＳ 明朝" w:hAnsi="ＭＳ 明朝"/>
          <w:sz w:val="24"/>
          <w:szCs w:val="24"/>
        </w:rPr>
      </w:pPr>
      <w:r w:rsidRPr="00CE578F">
        <w:rPr>
          <w:rFonts w:ascii="ＭＳ 明朝" w:eastAsia="ＭＳ 明朝" w:hAnsi="ＭＳ 明朝" w:hint="eastAsia"/>
          <w:sz w:val="24"/>
          <w:szCs w:val="24"/>
        </w:rPr>
        <w:t>適宜活用し、手指衛生の徹底、適切な個人防護具の着用、ゾーニングや室内換気</w:t>
      </w:r>
      <w:r w:rsidR="00BE1458" w:rsidRPr="00CE578F">
        <w:rPr>
          <w:rFonts w:ascii="ＭＳ 明朝" w:eastAsia="ＭＳ 明朝" w:hAnsi="ＭＳ 明朝" w:hint="eastAsia"/>
          <w:sz w:val="24"/>
          <w:szCs w:val="24"/>
        </w:rPr>
        <w:t>等</w:t>
      </w:r>
    </w:p>
    <w:p w14:paraId="048DB905" w14:textId="516696DA" w:rsidR="003D3184" w:rsidRPr="00CE578F" w:rsidRDefault="00E15C14" w:rsidP="00433293">
      <w:pPr>
        <w:spacing w:line="400" w:lineRule="exact"/>
        <w:ind w:leftChars="50" w:left="105" w:right="-1" w:firstLineChars="250" w:firstLine="600"/>
        <w:rPr>
          <w:rFonts w:ascii="ＭＳ 明朝" w:eastAsia="ＭＳ 明朝" w:hAnsi="ＭＳ 明朝"/>
          <w:sz w:val="24"/>
          <w:szCs w:val="24"/>
        </w:rPr>
      </w:pPr>
      <w:r w:rsidRPr="00CE578F">
        <w:rPr>
          <w:rFonts w:ascii="ＭＳ 明朝" w:eastAsia="ＭＳ 明朝" w:hAnsi="ＭＳ 明朝" w:hint="eastAsia"/>
          <w:sz w:val="24"/>
          <w:szCs w:val="24"/>
        </w:rPr>
        <w:t>を徹底してください。</w:t>
      </w:r>
    </w:p>
    <w:p w14:paraId="7A3CEE66" w14:textId="61D75537" w:rsidR="00531E84" w:rsidRPr="00CE578F" w:rsidRDefault="00F5055A" w:rsidP="00925570">
      <w:pPr>
        <w:pStyle w:val="a8"/>
        <w:numPr>
          <w:ilvl w:val="0"/>
          <w:numId w:val="7"/>
        </w:numPr>
        <w:spacing w:beforeLines="30" w:before="108" w:line="400" w:lineRule="exact"/>
        <w:ind w:leftChars="0"/>
        <w:rPr>
          <w:rFonts w:ascii="ＭＳ 明朝" w:eastAsia="ＭＳ 明朝" w:hAnsi="ＭＳ 明朝"/>
          <w:sz w:val="24"/>
          <w:szCs w:val="24"/>
        </w:rPr>
      </w:pPr>
      <w:r w:rsidRPr="00CE578F">
        <w:rPr>
          <w:rFonts w:ascii="ＭＳ 明朝" w:eastAsia="ＭＳ 明朝" w:hAnsi="ＭＳ 明朝"/>
          <w:sz w:val="24"/>
          <w:szCs w:val="24"/>
        </w:rPr>
        <w:t>10名以上の</w:t>
      </w:r>
      <w:r w:rsidR="00925570" w:rsidRPr="00CE578F">
        <w:rPr>
          <w:rFonts w:ascii="ＭＳ 明朝" w:eastAsia="ＭＳ 明朝" w:hAnsi="ＭＳ 明朝" w:hint="eastAsia"/>
          <w:sz w:val="24"/>
          <w:szCs w:val="24"/>
        </w:rPr>
        <w:t>院内感染による</w:t>
      </w:r>
      <w:r w:rsidRPr="00CE578F">
        <w:rPr>
          <w:rFonts w:ascii="ＭＳ 明朝" w:eastAsia="ＭＳ 明朝" w:hAnsi="ＭＳ 明朝"/>
          <w:sz w:val="24"/>
          <w:szCs w:val="24"/>
        </w:rPr>
        <w:t>感染者が発生した場合等には、</w:t>
      </w:r>
      <w:r w:rsidRPr="00CE578F">
        <w:rPr>
          <w:rFonts w:ascii="ＭＳ 明朝" w:eastAsia="ＭＳ 明朝" w:hAnsi="ＭＳ 明朝" w:hint="eastAsia"/>
          <w:sz w:val="24"/>
          <w:szCs w:val="24"/>
        </w:rPr>
        <w:t>所管の</w:t>
      </w:r>
      <w:r w:rsidR="0021598D" w:rsidRPr="00CE578F">
        <w:rPr>
          <w:rFonts w:ascii="ＭＳ 明朝" w:eastAsia="ＭＳ 明朝" w:hAnsi="ＭＳ 明朝" w:hint="eastAsia"/>
          <w:sz w:val="24"/>
          <w:szCs w:val="24"/>
        </w:rPr>
        <w:t>保健所へ報告をお願いします。</w:t>
      </w:r>
    </w:p>
    <w:p w14:paraId="367D0529" w14:textId="7D627F26" w:rsidR="00531E84" w:rsidRPr="00CE578F" w:rsidRDefault="00531E84" w:rsidP="003C2541">
      <w:pPr>
        <w:spacing w:beforeLines="50" w:before="180" w:line="400" w:lineRule="exact"/>
        <w:rPr>
          <w:rFonts w:ascii="ＭＳ ゴシック" w:eastAsia="ＭＳ ゴシック" w:hAnsi="ＭＳ ゴシック"/>
          <w:sz w:val="24"/>
          <w:szCs w:val="24"/>
        </w:rPr>
      </w:pPr>
    </w:p>
    <w:p w14:paraId="293B9EBC" w14:textId="670D388D" w:rsidR="005443F7" w:rsidRPr="00CE578F" w:rsidRDefault="005443F7" w:rsidP="00327899">
      <w:pPr>
        <w:spacing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lastRenderedPageBreak/>
        <w:t>（３）</w:t>
      </w:r>
      <w:r w:rsidR="00E15C14" w:rsidRPr="00CE578F">
        <w:rPr>
          <w:rFonts w:ascii="ＭＳ ゴシック" w:eastAsia="ＭＳ ゴシック" w:hAnsi="ＭＳ ゴシック" w:hint="eastAsia"/>
          <w:sz w:val="24"/>
          <w:szCs w:val="24"/>
        </w:rPr>
        <w:t>福祉施設との連携強化</w:t>
      </w:r>
    </w:p>
    <w:p w14:paraId="5ADD92D2" w14:textId="1764445D" w:rsidR="00E15C14" w:rsidRPr="00CE578F" w:rsidRDefault="005443F7" w:rsidP="003C2541">
      <w:pPr>
        <w:spacing w:line="400" w:lineRule="exact"/>
        <w:rPr>
          <w:rFonts w:ascii="ＭＳ 明朝" w:eastAsia="ＭＳ 明朝" w:hAnsi="ＭＳ 明朝"/>
          <w:sz w:val="24"/>
          <w:szCs w:val="24"/>
        </w:rPr>
      </w:pPr>
      <w:r w:rsidRPr="00CE578F">
        <w:rPr>
          <w:rFonts w:ascii="ＭＳ 明朝" w:eastAsia="ＭＳ 明朝" w:hAnsi="ＭＳ 明朝" w:hint="eastAsia"/>
          <w:sz w:val="24"/>
          <w:szCs w:val="24"/>
        </w:rPr>
        <w:t xml:space="preserve">　　・</w:t>
      </w:r>
      <w:r w:rsidR="00E15C14" w:rsidRPr="00CE578F">
        <w:rPr>
          <w:rFonts w:ascii="ＭＳ 明朝" w:eastAsia="ＭＳ 明朝" w:hAnsi="ＭＳ 明朝" w:hint="eastAsia"/>
          <w:sz w:val="24"/>
          <w:szCs w:val="24"/>
        </w:rPr>
        <w:t xml:space="preserve"> 福祉施設から協力医療機関としての連携の求めがあった場合には、趣旨をご理解の</w:t>
      </w:r>
    </w:p>
    <w:p w14:paraId="239FA1DA" w14:textId="4CC867FB" w:rsidR="00E15C14" w:rsidRPr="00CE578F" w:rsidRDefault="00E15C14" w:rsidP="003C2541">
      <w:pPr>
        <w:spacing w:line="400" w:lineRule="exact"/>
        <w:ind w:right="-1" w:firstLineChars="350" w:firstLine="840"/>
        <w:rPr>
          <w:rFonts w:ascii="ＭＳ 明朝" w:eastAsia="ＭＳ 明朝" w:hAnsi="ＭＳ 明朝"/>
          <w:sz w:val="24"/>
          <w:szCs w:val="24"/>
        </w:rPr>
      </w:pPr>
      <w:r w:rsidRPr="00CE578F">
        <w:rPr>
          <w:rFonts w:ascii="ＭＳ 明朝" w:eastAsia="ＭＳ 明朝" w:hAnsi="ＭＳ 明朝" w:hint="eastAsia"/>
          <w:sz w:val="24"/>
          <w:szCs w:val="24"/>
        </w:rPr>
        <w:t>上、協議に応じていただくようお願いします。</w:t>
      </w:r>
    </w:p>
    <w:p w14:paraId="66F0E28E" w14:textId="77777777" w:rsidR="00982EDD" w:rsidRPr="00CE578F" w:rsidRDefault="00982EDD" w:rsidP="003C2541">
      <w:pPr>
        <w:spacing w:line="400" w:lineRule="exact"/>
        <w:ind w:right="-1"/>
        <w:rPr>
          <w:rFonts w:ascii="ＭＳ 明朝" w:eastAsia="ＭＳ 明朝" w:hAnsi="ＭＳ 明朝"/>
          <w:sz w:val="24"/>
          <w:szCs w:val="24"/>
        </w:rPr>
      </w:pPr>
    </w:p>
    <w:p w14:paraId="5C4AAA93" w14:textId="6376E5C6" w:rsidR="003D3184" w:rsidRPr="00CE578F" w:rsidRDefault="00E15C14" w:rsidP="003C2541">
      <w:pPr>
        <w:spacing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（４）地域における</w:t>
      </w:r>
      <w:r w:rsidR="003D3184" w:rsidRPr="00CE578F">
        <w:rPr>
          <w:rFonts w:ascii="ＭＳ ゴシック" w:eastAsia="ＭＳ ゴシック" w:hAnsi="ＭＳ ゴシック" w:hint="eastAsia"/>
          <w:sz w:val="24"/>
          <w:szCs w:val="24"/>
        </w:rPr>
        <w:t>役割分担の確認</w:t>
      </w:r>
    </w:p>
    <w:p w14:paraId="42307C8D" w14:textId="40DABC1B" w:rsidR="00D75F30" w:rsidRPr="00CE578F" w:rsidRDefault="003D3184" w:rsidP="00D75F30">
      <w:pPr>
        <w:spacing w:line="400" w:lineRule="exact"/>
        <w:rPr>
          <w:rFonts w:ascii="ＭＳ 明朝" w:eastAsia="ＭＳ 明朝" w:hAnsi="ＭＳ 明朝"/>
          <w:sz w:val="24"/>
          <w:szCs w:val="24"/>
        </w:rPr>
      </w:pPr>
      <w:r w:rsidRPr="00CE578F">
        <w:rPr>
          <w:rFonts w:ascii="ＭＳ 明朝" w:eastAsia="ＭＳ 明朝" w:hAnsi="ＭＳ 明朝" w:hint="eastAsia"/>
          <w:sz w:val="24"/>
          <w:szCs w:val="24"/>
        </w:rPr>
        <w:t xml:space="preserve">　　・ </w:t>
      </w:r>
      <w:r w:rsidR="007B6FA0" w:rsidRPr="00CE578F">
        <w:rPr>
          <w:rFonts w:ascii="ＭＳ 明朝" w:eastAsia="ＭＳ 明朝" w:hAnsi="ＭＳ 明朝" w:hint="eastAsia"/>
          <w:sz w:val="24"/>
          <w:szCs w:val="24"/>
        </w:rPr>
        <w:t>保健所の調整の下</w:t>
      </w:r>
      <w:r w:rsidRPr="00CE578F">
        <w:rPr>
          <w:rFonts w:ascii="ＭＳ 明朝" w:eastAsia="ＭＳ 明朝" w:hAnsi="ＭＳ 明朝" w:hint="eastAsia"/>
          <w:sz w:val="24"/>
          <w:szCs w:val="24"/>
        </w:rPr>
        <w:t>、</w:t>
      </w:r>
      <w:r w:rsidR="007B6FA0" w:rsidRPr="00CE578F">
        <w:rPr>
          <w:rFonts w:ascii="ＭＳ 明朝" w:eastAsia="ＭＳ 明朝" w:hAnsi="ＭＳ 明朝" w:hint="eastAsia"/>
          <w:sz w:val="24"/>
          <w:szCs w:val="24"/>
        </w:rPr>
        <w:t>地域の実情に応じて、</w:t>
      </w:r>
      <w:r w:rsidR="00D75F30" w:rsidRPr="00CE578F">
        <w:rPr>
          <w:rFonts w:ascii="ＭＳ 明朝" w:eastAsia="ＭＳ 明朝" w:hAnsi="ＭＳ 明朝" w:hint="eastAsia"/>
          <w:sz w:val="24"/>
          <w:szCs w:val="24"/>
        </w:rPr>
        <w:t>新型コロナ対応や医療措置協定の内容等</w:t>
      </w:r>
    </w:p>
    <w:p w14:paraId="6359CAB3" w14:textId="6EA9917B" w:rsidR="003D3184" w:rsidRPr="00CE578F" w:rsidRDefault="00D75F30" w:rsidP="00F95238">
      <w:pPr>
        <w:spacing w:line="400" w:lineRule="exact"/>
        <w:ind w:firstLineChars="350" w:firstLine="840"/>
        <w:rPr>
          <w:rFonts w:ascii="ＭＳ 明朝" w:eastAsia="ＭＳ 明朝" w:hAnsi="ＭＳ 明朝"/>
          <w:sz w:val="24"/>
          <w:szCs w:val="24"/>
        </w:rPr>
      </w:pPr>
      <w:r w:rsidRPr="00CE578F">
        <w:rPr>
          <w:rFonts w:ascii="ＭＳ 明朝" w:eastAsia="ＭＳ 明朝" w:hAnsi="ＭＳ 明朝" w:hint="eastAsia"/>
          <w:sz w:val="24"/>
          <w:szCs w:val="24"/>
        </w:rPr>
        <w:t>を踏まえ、</w:t>
      </w:r>
      <w:r w:rsidR="003D3184" w:rsidRPr="00CE578F">
        <w:rPr>
          <w:rFonts w:ascii="ＭＳ 明朝" w:eastAsia="ＭＳ 明朝" w:hAnsi="ＭＳ 明朝" w:hint="eastAsia"/>
          <w:sz w:val="24"/>
          <w:szCs w:val="24"/>
        </w:rPr>
        <w:t>医療機関</w:t>
      </w:r>
      <w:r w:rsidR="00F95238" w:rsidRPr="00CE578F">
        <w:rPr>
          <w:rFonts w:ascii="ＭＳ 明朝" w:eastAsia="ＭＳ 明朝" w:hAnsi="ＭＳ 明朝" w:hint="eastAsia"/>
          <w:sz w:val="24"/>
          <w:szCs w:val="24"/>
        </w:rPr>
        <w:t>における</w:t>
      </w:r>
      <w:r w:rsidR="003D3184" w:rsidRPr="00CE578F">
        <w:rPr>
          <w:rFonts w:ascii="ＭＳ 明朝" w:eastAsia="ＭＳ 明朝" w:hAnsi="ＭＳ 明朝" w:hint="eastAsia"/>
          <w:sz w:val="24"/>
          <w:szCs w:val="24"/>
        </w:rPr>
        <w:t>以下の役割分担の状況</w:t>
      </w:r>
      <w:r w:rsidR="00F95238" w:rsidRPr="00CE578F">
        <w:rPr>
          <w:rFonts w:ascii="ＭＳ 明朝" w:eastAsia="ＭＳ 明朝" w:hAnsi="ＭＳ 明朝" w:hint="eastAsia"/>
          <w:sz w:val="24"/>
          <w:szCs w:val="24"/>
        </w:rPr>
        <w:t>を確認</w:t>
      </w:r>
      <w:r w:rsidR="003D3184" w:rsidRPr="00CE578F">
        <w:rPr>
          <w:rFonts w:ascii="ＭＳ 明朝" w:eastAsia="ＭＳ 明朝" w:hAnsi="ＭＳ 明朝" w:hint="eastAsia"/>
          <w:sz w:val="24"/>
          <w:szCs w:val="24"/>
        </w:rPr>
        <w:t>してください。</w:t>
      </w:r>
    </w:p>
    <w:p w14:paraId="6DD994DB" w14:textId="77777777" w:rsidR="003D3184" w:rsidRPr="00CE578F" w:rsidRDefault="003D3184" w:rsidP="003C2541">
      <w:pPr>
        <w:pStyle w:val="a8"/>
        <w:numPr>
          <w:ilvl w:val="0"/>
          <w:numId w:val="4"/>
        </w:numPr>
        <w:spacing w:beforeLines="50" w:before="180" w:line="400" w:lineRule="exact"/>
        <w:ind w:leftChars="0"/>
        <w:rPr>
          <w:rFonts w:ascii="ＭＳ 明朝" w:eastAsia="ＭＳ 明朝" w:hAnsi="ＭＳ 明朝"/>
          <w:sz w:val="24"/>
          <w:szCs w:val="24"/>
        </w:rPr>
      </w:pPr>
      <w:r w:rsidRPr="00CE578F">
        <w:rPr>
          <w:rFonts w:hint="eastAsia"/>
          <w:noProof/>
        </w:rPr>
        <mc:AlternateContent>
          <mc:Choice Requires="wps">
            <w:drawing>
              <wp:anchor distT="0" distB="0" distL="114300" distR="114300" simplePos="0" relativeHeight="251659264" behindDoc="0" locked="0" layoutInCell="1" allowOverlap="1" wp14:anchorId="68E04F30" wp14:editId="4604B47A">
                <wp:simplePos x="0" y="0"/>
                <wp:positionH relativeFrom="column">
                  <wp:posOffset>449491</wp:posOffset>
                </wp:positionH>
                <wp:positionV relativeFrom="paragraph">
                  <wp:posOffset>182910</wp:posOffset>
                </wp:positionV>
                <wp:extent cx="5772150" cy="1212111"/>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5772150" cy="1212111"/>
                        </a:xfrm>
                        <a:prstGeom prst="bracketPair">
                          <a:avLst>
                            <a:gd name="adj" fmla="val 84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9CA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4pt;margin-top:14.4pt;width:454.5pt;height: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" adj="1830" strokecolor="black [3200]" strokeweight=".5pt">
                <v:stroke joinstyle="miter"/>
              </v:shape>
            </w:pict>
          </mc:Fallback>
        </mc:AlternateContent>
      </w:r>
      <w:r w:rsidRPr="00CE578F">
        <w:rPr>
          <w:rFonts w:ascii="ＭＳ 明朝" w:eastAsia="ＭＳ 明朝" w:hAnsi="ＭＳ 明朝" w:hint="eastAsia"/>
          <w:sz w:val="24"/>
          <w:szCs w:val="24"/>
        </w:rPr>
        <w:t>症状悪化の際の転院（いわゆる上り搬送）を担う医療機関</w:t>
      </w:r>
    </w:p>
    <w:p w14:paraId="6721B06F" w14:textId="77777777" w:rsidR="003D3184" w:rsidRPr="00CE578F" w:rsidRDefault="003D3184" w:rsidP="003C2541">
      <w:pPr>
        <w:pStyle w:val="a8"/>
        <w:numPr>
          <w:ilvl w:val="0"/>
          <w:numId w:val="4"/>
        </w:numPr>
        <w:spacing w:line="400" w:lineRule="exact"/>
        <w:ind w:leftChars="0" w:left="1315" w:hanging="357"/>
        <w:rPr>
          <w:rFonts w:ascii="ＭＳ 明朝" w:eastAsia="ＭＳ 明朝" w:hAnsi="ＭＳ 明朝"/>
          <w:sz w:val="24"/>
          <w:szCs w:val="24"/>
        </w:rPr>
      </w:pPr>
      <w:r w:rsidRPr="00CE578F">
        <w:rPr>
          <w:rFonts w:ascii="ＭＳ 明朝" w:eastAsia="ＭＳ 明朝" w:hAnsi="ＭＳ 明朝" w:hint="eastAsia"/>
          <w:sz w:val="24"/>
          <w:szCs w:val="24"/>
        </w:rPr>
        <w:t>症状軽快の際の転院（いわゆる下り搬送）を担う医療機関</w:t>
      </w:r>
    </w:p>
    <w:p w14:paraId="0FAD36AF" w14:textId="77777777" w:rsidR="001818D8" w:rsidRPr="00CE578F" w:rsidRDefault="003D3184" w:rsidP="003C2541">
      <w:pPr>
        <w:pStyle w:val="a8"/>
        <w:numPr>
          <w:ilvl w:val="0"/>
          <w:numId w:val="4"/>
        </w:numPr>
        <w:spacing w:line="400" w:lineRule="exact"/>
        <w:ind w:leftChars="0" w:left="1315" w:hanging="357"/>
        <w:rPr>
          <w:rFonts w:ascii="ＭＳ 明朝" w:eastAsia="ＭＳ 明朝" w:hAnsi="ＭＳ 明朝"/>
          <w:sz w:val="24"/>
          <w:szCs w:val="24"/>
        </w:rPr>
      </w:pPr>
      <w:r w:rsidRPr="00CE578F">
        <w:rPr>
          <w:rFonts w:ascii="ＭＳ 明朝" w:eastAsia="ＭＳ 明朝" w:hAnsi="ＭＳ 明朝" w:hint="eastAsia"/>
          <w:sz w:val="24"/>
          <w:szCs w:val="24"/>
        </w:rPr>
        <w:t>特別な配慮が必要な患者（妊産婦、小児、障害児者、認知症患者、がん患者、透析患者、精神疾患を有する患者、外国人等）の受入れを担う医療機関</w:t>
      </w:r>
    </w:p>
    <w:p w14:paraId="66BF58AE" w14:textId="46C55592" w:rsidR="00E15C14" w:rsidRPr="00CE578F" w:rsidRDefault="001818D8" w:rsidP="003C2541">
      <w:pPr>
        <w:pStyle w:val="a8"/>
        <w:numPr>
          <w:ilvl w:val="0"/>
          <w:numId w:val="4"/>
        </w:numPr>
        <w:spacing w:line="400" w:lineRule="exact"/>
        <w:ind w:leftChars="0" w:left="1315" w:hanging="357"/>
        <w:rPr>
          <w:rFonts w:ascii="ＭＳ 明朝" w:eastAsia="ＭＳ 明朝" w:hAnsi="ＭＳ 明朝"/>
          <w:sz w:val="24"/>
          <w:szCs w:val="24"/>
        </w:rPr>
      </w:pPr>
      <w:r w:rsidRPr="00001B8B">
        <w:rPr>
          <w:rFonts w:ascii="ＭＳ 明朝" w:eastAsia="ＭＳ 明朝" w:hAnsi="ＭＳ 明朝" w:hint="eastAsia"/>
          <w:sz w:val="24"/>
          <w:szCs w:val="24"/>
        </w:rPr>
        <w:t>自宅</w:t>
      </w:r>
      <w:r w:rsidR="00492E7F" w:rsidRPr="00001B8B">
        <w:rPr>
          <w:rFonts w:ascii="ＭＳ 明朝" w:eastAsia="ＭＳ 明朝" w:hAnsi="ＭＳ 明朝" w:hint="eastAsia"/>
          <w:sz w:val="24"/>
          <w:szCs w:val="24"/>
        </w:rPr>
        <w:t>療養者や</w:t>
      </w:r>
      <w:r w:rsidRPr="00001B8B">
        <w:rPr>
          <w:rFonts w:ascii="ＭＳ 明朝" w:eastAsia="ＭＳ 明朝" w:hAnsi="ＭＳ 明朝" w:hint="eastAsia"/>
          <w:sz w:val="24"/>
          <w:szCs w:val="24"/>
        </w:rPr>
        <w:t>施設内療養者に医療を提供する医療機関</w:t>
      </w:r>
      <w:r w:rsidR="003D3184" w:rsidRPr="00CE578F">
        <w:rPr>
          <w:rFonts w:ascii="ＭＳ 明朝" w:eastAsia="ＭＳ 明朝" w:hAnsi="ＭＳ 明朝"/>
          <w:sz w:val="24"/>
          <w:szCs w:val="24"/>
        </w:rPr>
        <w:t xml:space="preserve"> </w:t>
      </w:r>
      <w:r w:rsidR="003D3184" w:rsidRPr="00CE578F">
        <w:rPr>
          <w:rFonts w:ascii="ＭＳ 明朝" w:eastAsia="ＭＳ 明朝" w:hAnsi="ＭＳ 明朝" w:hint="eastAsia"/>
          <w:sz w:val="24"/>
          <w:szCs w:val="24"/>
        </w:rPr>
        <w:t>等</w:t>
      </w:r>
    </w:p>
    <w:p w14:paraId="5BAB4652" w14:textId="06A88AEC" w:rsidR="00E15C14" w:rsidRPr="00CE578F" w:rsidRDefault="00E15C14" w:rsidP="003C2541">
      <w:pPr>
        <w:spacing w:line="400" w:lineRule="exact"/>
        <w:ind w:right="-1"/>
        <w:rPr>
          <w:rFonts w:ascii="ＭＳ 明朝" w:eastAsia="ＭＳ 明朝" w:hAnsi="ＭＳ 明朝"/>
          <w:sz w:val="24"/>
          <w:szCs w:val="24"/>
        </w:rPr>
      </w:pPr>
    </w:p>
    <w:tbl>
      <w:tblPr>
        <w:tblStyle w:val="a7"/>
        <w:tblW w:w="0" w:type="auto"/>
        <w:tblLook w:val="04A0" w:firstRow="1" w:lastRow="0" w:firstColumn="1" w:lastColumn="0" w:noHBand="0" w:noVBand="1"/>
      </w:tblPr>
      <w:tblGrid>
        <w:gridCol w:w="9628"/>
      </w:tblGrid>
      <w:tr w:rsidR="000D7594" w:rsidRPr="00CE578F" w14:paraId="42D47D49" w14:textId="77777777" w:rsidTr="00331EF8">
        <w:tc>
          <w:tcPr>
            <w:tcW w:w="9628" w:type="dxa"/>
            <w:shd w:val="clear" w:color="auto" w:fill="002060"/>
            <w:vAlign w:val="center"/>
          </w:tcPr>
          <w:p w14:paraId="657489B9" w14:textId="758C4873" w:rsidR="000D7594" w:rsidRPr="00CE578F" w:rsidRDefault="000D7594" w:rsidP="003C2541">
            <w:pPr>
              <w:spacing w:line="400" w:lineRule="exact"/>
              <w:ind w:right="-1"/>
              <w:rPr>
                <w:rFonts w:ascii="ＭＳ ゴシック" w:eastAsia="ＭＳ ゴシック" w:hAnsi="ＭＳ ゴシック"/>
                <w:b/>
                <w:bCs/>
                <w:sz w:val="28"/>
                <w:szCs w:val="28"/>
              </w:rPr>
            </w:pPr>
            <w:r w:rsidRPr="00CE578F">
              <w:rPr>
                <w:rFonts w:ascii="ＭＳ ゴシック" w:eastAsia="ＭＳ ゴシック" w:hAnsi="ＭＳ ゴシック" w:hint="eastAsia"/>
                <w:b/>
                <w:bCs/>
                <w:sz w:val="28"/>
                <w:szCs w:val="28"/>
              </w:rPr>
              <w:t>３　福祉施設へのお願い</w:t>
            </w:r>
          </w:p>
        </w:tc>
      </w:tr>
    </w:tbl>
    <w:p w14:paraId="23F8BCD3" w14:textId="79B3EF5B" w:rsidR="00B25714" w:rsidRPr="00CE578F" w:rsidRDefault="00B25714" w:rsidP="003C2541">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（１）基本的な感染対策の徹底</w:t>
      </w:r>
    </w:p>
    <w:p w14:paraId="015C2F39" w14:textId="7DFD587B" w:rsidR="00BE1458" w:rsidRPr="00CE578F" w:rsidRDefault="003D271F" w:rsidP="003C2541">
      <w:pPr>
        <w:spacing w:line="400" w:lineRule="exact"/>
        <w:ind w:right="-1"/>
        <w:rPr>
          <w:rFonts w:ascii="ＭＳ 明朝" w:eastAsia="ＭＳ 明朝" w:hAnsi="ＭＳ 明朝"/>
          <w:sz w:val="24"/>
          <w:szCs w:val="24"/>
        </w:rPr>
      </w:pPr>
      <w:r w:rsidRPr="00CE578F">
        <w:rPr>
          <w:rFonts w:ascii="ＭＳ 明朝" w:eastAsia="ＭＳ 明朝" w:hAnsi="ＭＳ 明朝" w:hint="eastAsia"/>
          <w:sz w:val="24"/>
          <w:szCs w:val="24"/>
        </w:rPr>
        <w:t xml:space="preserve">　　・ </w:t>
      </w:r>
      <w:r w:rsidR="00BE1458" w:rsidRPr="00CE578F">
        <w:rPr>
          <w:rFonts w:ascii="ＭＳ 明朝" w:eastAsia="ＭＳ 明朝" w:hAnsi="ＭＳ 明朝" w:hint="eastAsia"/>
          <w:sz w:val="24"/>
          <w:szCs w:val="24"/>
        </w:rPr>
        <w:t>定期的な換気、こまめな手指消毒や支援の場面に応じた適切なマスクの着用</w:t>
      </w:r>
      <w:r w:rsidR="00C334D0" w:rsidRPr="00CE578F">
        <w:rPr>
          <w:rFonts w:ascii="ＭＳ 明朝" w:eastAsia="ＭＳ 明朝" w:hAnsi="ＭＳ 明朝" w:hint="eastAsia"/>
          <w:sz w:val="24"/>
          <w:szCs w:val="24"/>
        </w:rPr>
        <w:t>等</w:t>
      </w:r>
      <w:r w:rsidR="00BE1458" w:rsidRPr="00CE578F">
        <w:rPr>
          <w:rFonts w:ascii="ＭＳ 明朝" w:eastAsia="ＭＳ 明朝" w:hAnsi="ＭＳ 明朝" w:hint="eastAsia"/>
          <w:sz w:val="24"/>
          <w:szCs w:val="24"/>
        </w:rPr>
        <w:t>、</w:t>
      </w:r>
    </w:p>
    <w:p w14:paraId="45AAFF4B" w14:textId="1A83EB43" w:rsidR="003D271F" w:rsidRPr="00CE578F" w:rsidRDefault="00BE1458" w:rsidP="003C2541">
      <w:pPr>
        <w:spacing w:line="400" w:lineRule="exact"/>
        <w:ind w:right="-1" w:firstLineChars="350" w:firstLine="840"/>
        <w:rPr>
          <w:rFonts w:ascii="ＭＳ 明朝" w:eastAsia="ＭＳ 明朝" w:hAnsi="ＭＳ 明朝"/>
          <w:sz w:val="24"/>
          <w:szCs w:val="24"/>
        </w:rPr>
      </w:pPr>
      <w:r w:rsidRPr="00CE578F">
        <w:rPr>
          <w:rFonts w:ascii="ＭＳ 明朝" w:eastAsia="ＭＳ 明朝" w:hAnsi="ＭＳ 明朝" w:hint="eastAsia"/>
          <w:sz w:val="24"/>
          <w:szCs w:val="24"/>
        </w:rPr>
        <w:t>引き続き基本的な感染対策の徹底をお願いします。</w:t>
      </w:r>
    </w:p>
    <w:p w14:paraId="4776526E" w14:textId="77777777" w:rsidR="00961BCB" w:rsidRPr="00CE578F" w:rsidRDefault="00961BCB" w:rsidP="00961BCB">
      <w:pPr>
        <w:spacing w:beforeLines="50" w:before="180" w:line="400" w:lineRule="exact"/>
        <w:rPr>
          <w:rFonts w:ascii="ＭＳ ゴシック" w:eastAsia="ＭＳ ゴシック" w:hAnsi="ＭＳ ゴシック"/>
          <w:color w:val="000000" w:themeColor="text1"/>
          <w:sz w:val="24"/>
          <w:szCs w:val="24"/>
        </w:rPr>
      </w:pPr>
      <w:r w:rsidRPr="00CE578F">
        <w:rPr>
          <w:rFonts w:ascii="ＭＳ ゴシック" w:eastAsia="ＭＳ ゴシック" w:hAnsi="ＭＳ ゴシック" w:hint="eastAsia"/>
          <w:color w:val="000000" w:themeColor="text1"/>
          <w:sz w:val="24"/>
          <w:szCs w:val="24"/>
        </w:rPr>
        <w:t>（２）職員の体調管理の徹底及び利用者の感染の早期発見・対応</w:t>
      </w:r>
    </w:p>
    <w:p w14:paraId="199717B1" w14:textId="5C0BDCE5" w:rsidR="00A7115A" w:rsidRPr="00CE578F" w:rsidRDefault="00961BCB" w:rsidP="00C248E1">
      <w:pPr>
        <w:spacing w:line="400" w:lineRule="exact"/>
        <w:ind w:left="840" w:right="-1" w:hangingChars="350" w:hanging="840"/>
        <w:rPr>
          <w:rFonts w:ascii="ＭＳ 明朝" w:eastAsia="ＭＳ 明朝" w:hAnsi="ＭＳ 明朝"/>
          <w:color w:val="000000" w:themeColor="text1"/>
          <w:sz w:val="24"/>
          <w:szCs w:val="24"/>
        </w:rPr>
      </w:pPr>
      <w:r w:rsidRPr="00CE578F">
        <w:rPr>
          <w:rFonts w:ascii="ＭＳ 明朝" w:eastAsia="ＭＳ 明朝" w:hAnsi="ＭＳ 明朝" w:hint="eastAsia"/>
          <w:color w:val="000000" w:themeColor="text1"/>
          <w:sz w:val="24"/>
          <w:szCs w:val="24"/>
        </w:rPr>
        <w:t xml:space="preserve">　　・ 職員が体調不良の場合には、速やかに医療機関を受診し、検査を受けることを勧奨する等、職員の体調管理を徹底するとともに、感染が疑われる利用者がいる場合には、速やかな協力医療機関等への受診、検査の実施等、適切な対応をお願いします。</w:t>
      </w:r>
    </w:p>
    <w:p w14:paraId="003C9B59" w14:textId="72A3D446" w:rsidR="00C248E1" w:rsidRPr="00CE578F" w:rsidRDefault="00A7115A" w:rsidP="00531E84">
      <w:pPr>
        <w:spacing w:beforeLines="30" w:before="108" w:line="400" w:lineRule="exact"/>
        <w:ind w:left="840" w:hangingChars="350" w:hanging="840"/>
        <w:rPr>
          <w:rFonts w:ascii="ＭＳ 明朝" w:eastAsia="ＭＳ 明朝" w:hAnsi="ＭＳ 明朝"/>
          <w:color w:val="000000" w:themeColor="text1"/>
          <w:spacing w:val="-4"/>
          <w:sz w:val="24"/>
          <w:szCs w:val="24"/>
        </w:rPr>
      </w:pPr>
      <w:r w:rsidRPr="00CE578F">
        <w:rPr>
          <w:rFonts w:ascii="ＭＳ 明朝" w:eastAsia="ＭＳ 明朝" w:hAnsi="ＭＳ 明朝" w:hint="eastAsia"/>
          <w:color w:val="000000" w:themeColor="text1"/>
          <w:sz w:val="24"/>
          <w:szCs w:val="24"/>
        </w:rPr>
        <w:t xml:space="preserve">　　・ </w:t>
      </w:r>
      <w:r w:rsidR="00F5055A" w:rsidRPr="00CE578F">
        <w:rPr>
          <w:rFonts w:ascii="ＭＳ 明朝" w:eastAsia="ＭＳ 明朝" w:hAnsi="ＭＳ 明朝" w:hint="eastAsia"/>
          <w:color w:val="000000" w:themeColor="text1"/>
          <w:sz w:val="24"/>
          <w:szCs w:val="24"/>
        </w:rPr>
        <w:t>10名以上の</w:t>
      </w:r>
      <w:r w:rsidR="00925570" w:rsidRPr="00CE578F">
        <w:rPr>
          <w:rFonts w:ascii="ＭＳ 明朝" w:eastAsia="ＭＳ 明朝" w:hAnsi="ＭＳ 明朝" w:hint="eastAsia"/>
          <w:color w:val="000000" w:themeColor="text1"/>
          <w:sz w:val="24"/>
          <w:szCs w:val="24"/>
        </w:rPr>
        <w:t>施設内感染による</w:t>
      </w:r>
      <w:r w:rsidR="00531E84" w:rsidRPr="00CE578F">
        <w:rPr>
          <w:rFonts w:ascii="ＭＳ 明朝" w:eastAsia="ＭＳ 明朝" w:hAnsi="ＭＳ 明朝" w:hint="eastAsia"/>
          <w:color w:val="000000" w:themeColor="text1"/>
          <w:sz w:val="24"/>
          <w:szCs w:val="24"/>
        </w:rPr>
        <w:t>感染者が発生した場合</w:t>
      </w:r>
      <w:r w:rsidR="00F5055A" w:rsidRPr="00CE578F">
        <w:rPr>
          <w:rFonts w:ascii="ＭＳ 明朝" w:eastAsia="ＭＳ 明朝" w:hAnsi="ＭＳ 明朝" w:hint="eastAsia"/>
          <w:color w:val="000000" w:themeColor="text1"/>
          <w:sz w:val="24"/>
          <w:szCs w:val="24"/>
        </w:rPr>
        <w:t>等に</w:t>
      </w:r>
      <w:r w:rsidR="00531E84" w:rsidRPr="00CE578F">
        <w:rPr>
          <w:rFonts w:ascii="ＭＳ 明朝" w:eastAsia="ＭＳ 明朝" w:hAnsi="ＭＳ 明朝" w:hint="eastAsia"/>
          <w:color w:val="000000" w:themeColor="text1"/>
          <w:sz w:val="24"/>
          <w:szCs w:val="24"/>
        </w:rPr>
        <w:t>は、</w:t>
      </w:r>
      <w:r w:rsidR="00C20641" w:rsidRPr="00CE578F">
        <w:rPr>
          <w:rFonts w:ascii="ＭＳ 明朝" w:eastAsia="ＭＳ 明朝" w:hAnsi="ＭＳ 明朝" w:hint="eastAsia"/>
          <w:color w:val="000000" w:themeColor="text1"/>
          <w:sz w:val="24"/>
          <w:szCs w:val="24"/>
        </w:rPr>
        <w:t>初動マニュアルに基づく関係機関への</w:t>
      </w:r>
      <w:r w:rsidRPr="00CE578F">
        <w:rPr>
          <w:rFonts w:ascii="ＭＳ 明朝" w:eastAsia="ＭＳ 明朝" w:hAnsi="ＭＳ 明朝" w:hint="eastAsia"/>
          <w:color w:val="000000" w:themeColor="text1"/>
          <w:sz w:val="24"/>
          <w:szCs w:val="24"/>
        </w:rPr>
        <w:t>報告をお願いします。</w:t>
      </w:r>
    </w:p>
    <w:p w14:paraId="3928C748" w14:textId="0D850918" w:rsidR="00B25714" w:rsidRPr="00CE578F" w:rsidRDefault="00B25714" w:rsidP="00C248E1">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w:t>
      </w:r>
      <w:r w:rsidR="00C33EDC" w:rsidRPr="00CE578F">
        <w:rPr>
          <w:rFonts w:ascii="ＭＳ ゴシック" w:eastAsia="ＭＳ ゴシック" w:hAnsi="ＭＳ ゴシック" w:hint="eastAsia"/>
          <w:sz w:val="24"/>
          <w:szCs w:val="24"/>
        </w:rPr>
        <w:t>３</w:t>
      </w:r>
      <w:r w:rsidRPr="00CE578F">
        <w:rPr>
          <w:rFonts w:ascii="ＭＳ ゴシック" w:eastAsia="ＭＳ ゴシック" w:hAnsi="ＭＳ ゴシック" w:hint="eastAsia"/>
          <w:sz w:val="24"/>
          <w:szCs w:val="24"/>
        </w:rPr>
        <w:t>）協力医療機関等との連携体制の再確認</w:t>
      </w:r>
    </w:p>
    <w:p w14:paraId="5CE7E33D" w14:textId="4705754C" w:rsidR="00492E7F" w:rsidRDefault="003D3184" w:rsidP="00492E7F">
      <w:pPr>
        <w:spacing w:line="400" w:lineRule="exact"/>
        <w:ind w:right="-1"/>
        <w:rPr>
          <w:rFonts w:ascii="ＭＳ 明朝" w:eastAsia="ＭＳ 明朝" w:hAnsi="ＭＳ 明朝"/>
          <w:sz w:val="24"/>
          <w:szCs w:val="24"/>
        </w:rPr>
      </w:pPr>
      <w:r w:rsidRPr="00CE578F">
        <w:rPr>
          <w:rFonts w:ascii="ＭＳ 明朝" w:eastAsia="ＭＳ 明朝" w:hAnsi="ＭＳ 明朝" w:hint="eastAsia"/>
          <w:sz w:val="24"/>
          <w:szCs w:val="24"/>
        </w:rPr>
        <w:t xml:space="preserve">　　・</w:t>
      </w:r>
      <w:r w:rsidR="00492E7F">
        <w:rPr>
          <w:rFonts w:ascii="ＭＳ 明朝" w:eastAsia="ＭＳ 明朝" w:hAnsi="ＭＳ 明朝" w:hint="eastAsia"/>
          <w:sz w:val="24"/>
          <w:szCs w:val="24"/>
        </w:rPr>
        <w:t xml:space="preserve"> </w:t>
      </w:r>
      <w:r w:rsidR="00BE1458" w:rsidRPr="00CE578F">
        <w:rPr>
          <w:rFonts w:ascii="ＭＳ 明朝" w:eastAsia="ＭＳ 明朝" w:hAnsi="ＭＳ 明朝" w:hint="eastAsia"/>
          <w:sz w:val="24"/>
          <w:szCs w:val="24"/>
        </w:rPr>
        <w:t>電話等による相談、施設への往診の対応、入院の要否の判断や入院調整の実施等</w:t>
      </w:r>
      <w:r w:rsidR="00492E7F">
        <w:rPr>
          <w:rFonts w:ascii="ＭＳ 明朝" w:eastAsia="ＭＳ 明朝" w:hAnsi="ＭＳ 明朝" w:hint="eastAsia"/>
          <w:sz w:val="24"/>
          <w:szCs w:val="24"/>
        </w:rPr>
        <w:t>、</w:t>
      </w:r>
    </w:p>
    <w:p w14:paraId="1D1C7CD6" w14:textId="77E6661A" w:rsidR="00AA55EF" w:rsidRPr="00CE578F" w:rsidRDefault="00492E7F" w:rsidP="00492E7F">
      <w:pPr>
        <w:spacing w:line="400" w:lineRule="exact"/>
        <w:ind w:right="-1" w:firstLineChars="350" w:firstLine="840"/>
        <w:rPr>
          <w:rFonts w:ascii="ＭＳ 明朝" w:eastAsia="ＭＳ 明朝" w:hAnsi="ＭＳ 明朝"/>
          <w:sz w:val="24"/>
          <w:szCs w:val="24"/>
        </w:rPr>
      </w:pPr>
      <w:r w:rsidRPr="00492E7F">
        <w:rPr>
          <w:rFonts w:ascii="ＭＳ 明朝" w:eastAsia="ＭＳ 明朝" w:hAnsi="ＭＳ 明朝" w:hint="eastAsia"/>
          <w:sz w:val="24"/>
          <w:szCs w:val="24"/>
        </w:rPr>
        <w:t>医療機関等との連携体制</w:t>
      </w:r>
      <w:r w:rsidR="006C4948" w:rsidRPr="00CE578F">
        <w:rPr>
          <w:rFonts w:ascii="ＭＳ 明朝" w:eastAsia="ＭＳ 明朝" w:hAnsi="ＭＳ 明朝" w:hint="eastAsia"/>
          <w:sz w:val="24"/>
          <w:szCs w:val="24"/>
        </w:rPr>
        <w:t>を再確認し、必要な対応をお願いします。</w:t>
      </w:r>
    </w:p>
    <w:p w14:paraId="3AF8CD9F" w14:textId="75F515E4" w:rsidR="00731C96" w:rsidRPr="00001B8B" w:rsidRDefault="00AA55EF" w:rsidP="00731C96">
      <w:pPr>
        <w:spacing w:beforeLines="30" w:before="108" w:line="400" w:lineRule="exact"/>
        <w:ind w:firstLineChars="200" w:firstLine="480"/>
        <w:rPr>
          <w:rFonts w:ascii="ＭＳ 明朝" w:eastAsia="ＭＳ 明朝" w:hAnsi="ＭＳ 明朝"/>
          <w:sz w:val="24"/>
          <w:szCs w:val="24"/>
        </w:rPr>
      </w:pPr>
      <w:r w:rsidRPr="00001B8B">
        <w:rPr>
          <w:rFonts w:ascii="ＭＳ 明朝" w:eastAsia="ＭＳ 明朝" w:hAnsi="ＭＳ 明朝" w:hint="eastAsia"/>
          <w:sz w:val="24"/>
          <w:szCs w:val="24"/>
        </w:rPr>
        <w:t>・</w:t>
      </w:r>
      <w:r w:rsidR="00731C96" w:rsidRPr="00001B8B">
        <w:rPr>
          <w:rFonts w:ascii="ＭＳ 明朝" w:eastAsia="ＭＳ 明朝" w:hAnsi="ＭＳ 明朝" w:hint="eastAsia"/>
          <w:sz w:val="24"/>
          <w:szCs w:val="24"/>
        </w:rPr>
        <w:t xml:space="preserve"> </w:t>
      </w:r>
      <w:r w:rsidR="006C4948" w:rsidRPr="00001B8B">
        <w:rPr>
          <w:rFonts w:ascii="ＭＳ 明朝" w:eastAsia="ＭＳ 明朝" w:hAnsi="ＭＳ 明朝" w:hint="eastAsia"/>
          <w:sz w:val="24"/>
          <w:szCs w:val="24"/>
        </w:rPr>
        <w:t>症状が軽快し、</w:t>
      </w:r>
      <w:r w:rsidR="00731C96" w:rsidRPr="00001B8B">
        <w:rPr>
          <w:rFonts w:ascii="ＭＳ 明朝" w:eastAsia="ＭＳ 明朝" w:hAnsi="ＭＳ 明朝" w:hint="eastAsia"/>
          <w:sz w:val="24"/>
          <w:szCs w:val="24"/>
        </w:rPr>
        <w:t>退院が可能となった</w:t>
      </w:r>
      <w:r w:rsidR="006C4948" w:rsidRPr="00001B8B">
        <w:rPr>
          <w:rFonts w:ascii="ＭＳ 明朝" w:eastAsia="ＭＳ 明朝" w:hAnsi="ＭＳ 明朝" w:hint="eastAsia"/>
          <w:sz w:val="24"/>
          <w:szCs w:val="24"/>
        </w:rPr>
        <w:t>場合には、</w:t>
      </w:r>
      <w:r w:rsidRPr="00001B8B">
        <w:rPr>
          <w:rFonts w:ascii="ＭＳ 明朝" w:eastAsia="ＭＳ 明朝" w:hAnsi="ＭＳ 明朝" w:hint="eastAsia"/>
          <w:sz w:val="24"/>
          <w:szCs w:val="24"/>
        </w:rPr>
        <w:t>協力医療機関等と連携の上、</w:t>
      </w:r>
      <w:r w:rsidR="006C4948" w:rsidRPr="00001B8B">
        <w:rPr>
          <w:rFonts w:ascii="ＭＳ 明朝" w:eastAsia="ＭＳ 明朝" w:hAnsi="ＭＳ 明朝" w:hint="eastAsia"/>
          <w:sz w:val="24"/>
          <w:szCs w:val="24"/>
        </w:rPr>
        <w:t>速やか</w:t>
      </w:r>
    </w:p>
    <w:p w14:paraId="6CF5013C" w14:textId="13EE7141" w:rsidR="003D3184" w:rsidRPr="00001B8B" w:rsidRDefault="006C4948" w:rsidP="0009311F">
      <w:pPr>
        <w:spacing w:line="400" w:lineRule="exact"/>
        <w:ind w:firstLineChars="350" w:firstLine="840"/>
        <w:rPr>
          <w:rFonts w:ascii="ＭＳ 明朝" w:eastAsia="ＭＳ 明朝" w:hAnsi="ＭＳ 明朝"/>
          <w:sz w:val="24"/>
          <w:szCs w:val="24"/>
        </w:rPr>
      </w:pPr>
      <w:r w:rsidRPr="00001B8B">
        <w:rPr>
          <w:rFonts w:ascii="ＭＳ 明朝" w:eastAsia="ＭＳ 明朝" w:hAnsi="ＭＳ 明朝" w:hint="eastAsia"/>
          <w:sz w:val="24"/>
          <w:szCs w:val="24"/>
        </w:rPr>
        <w:t>に施設に戻れるよう対応をお願いします。</w:t>
      </w:r>
    </w:p>
    <w:p w14:paraId="2255E721" w14:textId="4B39B3D5" w:rsidR="00B25714" w:rsidRPr="00CE578F" w:rsidRDefault="00B25714" w:rsidP="003C2541">
      <w:pPr>
        <w:spacing w:beforeLines="50" w:before="180" w:line="400" w:lineRule="exact"/>
        <w:rPr>
          <w:rFonts w:ascii="ＭＳ ゴシック" w:eastAsia="ＭＳ ゴシック" w:hAnsi="ＭＳ ゴシック"/>
          <w:sz w:val="24"/>
          <w:szCs w:val="24"/>
        </w:rPr>
      </w:pPr>
      <w:r w:rsidRPr="00CE578F">
        <w:rPr>
          <w:rFonts w:ascii="ＭＳ ゴシック" w:eastAsia="ＭＳ ゴシック" w:hAnsi="ＭＳ ゴシック" w:hint="eastAsia"/>
          <w:sz w:val="24"/>
          <w:szCs w:val="24"/>
        </w:rPr>
        <w:t>（</w:t>
      </w:r>
      <w:r w:rsidR="00C33EDC" w:rsidRPr="00CE578F">
        <w:rPr>
          <w:rFonts w:ascii="ＭＳ ゴシック" w:eastAsia="ＭＳ ゴシック" w:hAnsi="ＭＳ ゴシック" w:hint="eastAsia"/>
          <w:sz w:val="24"/>
          <w:szCs w:val="24"/>
        </w:rPr>
        <w:t>４</w:t>
      </w:r>
      <w:r w:rsidRPr="00CE578F">
        <w:rPr>
          <w:rFonts w:ascii="ＭＳ ゴシック" w:eastAsia="ＭＳ ゴシック" w:hAnsi="ＭＳ ゴシック" w:hint="eastAsia"/>
          <w:sz w:val="24"/>
          <w:szCs w:val="24"/>
        </w:rPr>
        <w:t>）</w:t>
      </w:r>
      <w:r w:rsidR="005443F7" w:rsidRPr="00CE578F">
        <w:rPr>
          <w:rFonts w:ascii="ＭＳ ゴシック" w:eastAsia="ＭＳ ゴシック" w:hAnsi="ＭＳ ゴシック" w:hint="eastAsia"/>
          <w:sz w:val="24"/>
          <w:szCs w:val="24"/>
        </w:rPr>
        <w:t>感染発生時に備えた対策の徹底</w:t>
      </w:r>
    </w:p>
    <w:p w14:paraId="6902B3BE" w14:textId="77777777" w:rsidR="00961BCB" w:rsidRPr="00FB6F6A" w:rsidRDefault="003D3184" w:rsidP="00961BCB">
      <w:pPr>
        <w:spacing w:line="400" w:lineRule="exact"/>
        <w:ind w:right="-1"/>
        <w:rPr>
          <w:rFonts w:ascii="ＭＳ 明朝" w:eastAsia="ＭＳ 明朝" w:hAnsi="ＭＳ 明朝"/>
          <w:sz w:val="24"/>
          <w:szCs w:val="24"/>
        </w:rPr>
      </w:pPr>
      <w:r w:rsidRPr="00CE578F">
        <w:rPr>
          <w:rFonts w:ascii="ＭＳ 明朝" w:eastAsia="ＭＳ 明朝" w:hAnsi="ＭＳ 明朝" w:hint="eastAsia"/>
          <w:sz w:val="24"/>
          <w:szCs w:val="24"/>
        </w:rPr>
        <w:t xml:space="preserve">　　・</w:t>
      </w:r>
      <w:r w:rsidR="00C334D0" w:rsidRPr="00CE578F">
        <w:rPr>
          <w:rFonts w:ascii="ＭＳ 明朝" w:eastAsia="ＭＳ 明朝" w:hAnsi="ＭＳ 明朝" w:hint="eastAsia"/>
          <w:sz w:val="24"/>
          <w:szCs w:val="24"/>
        </w:rPr>
        <w:t xml:space="preserve"> 県が公開</w:t>
      </w:r>
      <w:r w:rsidR="00961BCB" w:rsidRPr="00CE578F">
        <w:rPr>
          <w:rFonts w:ascii="ＭＳ 明朝" w:eastAsia="ＭＳ 明朝" w:hAnsi="ＭＳ 明朝" w:hint="eastAsia"/>
          <w:sz w:val="24"/>
          <w:szCs w:val="24"/>
        </w:rPr>
        <w:t>している</w:t>
      </w:r>
      <w:r w:rsidR="00C334D0" w:rsidRPr="00CE578F">
        <w:rPr>
          <w:rFonts w:ascii="ＭＳ 明朝" w:eastAsia="ＭＳ 明朝" w:hAnsi="ＭＳ 明朝" w:hint="eastAsia"/>
          <w:sz w:val="24"/>
          <w:szCs w:val="24"/>
        </w:rPr>
        <w:t>感染対策についての動画</w:t>
      </w:r>
      <w:r w:rsidR="00961BCB" w:rsidRPr="00CE578F">
        <w:rPr>
          <w:rFonts w:ascii="ＭＳ 明朝" w:eastAsia="ＭＳ 明朝" w:hAnsi="ＭＳ 明朝" w:hint="eastAsia"/>
          <w:sz w:val="24"/>
          <w:szCs w:val="24"/>
        </w:rPr>
        <w:t>等</w:t>
      </w:r>
      <w:r w:rsidR="00C334D0" w:rsidRPr="00CE578F">
        <w:rPr>
          <w:rFonts w:ascii="ＭＳ 明朝" w:eastAsia="ＭＳ 明朝" w:hAnsi="ＭＳ 明朝" w:hint="eastAsia"/>
          <w:sz w:val="24"/>
          <w:szCs w:val="24"/>
        </w:rPr>
        <w:t>のほか、</w:t>
      </w:r>
      <w:r w:rsidR="007B6FA0" w:rsidRPr="00CE578F">
        <w:rPr>
          <w:rFonts w:ascii="ＭＳ 明朝" w:eastAsia="ＭＳ 明朝" w:hAnsi="ＭＳ 明朝" w:hint="eastAsia"/>
          <w:sz w:val="24"/>
          <w:szCs w:val="24"/>
        </w:rPr>
        <w:t>県が実施する</w:t>
      </w:r>
      <w:r w:rsidR="00C334D0" w:rsidRPr="00CE578F">
        <w:rPr>
          <w:rFonts w:ascii="ＭＳ 明朝" w:eastAsia="ＭＳ 明朝" w:hAnsi="ＭＳ 明朝" w:hint="eastAsia"/>
          <w:sz w:val="24"/>
          <w:szCs w:val="24"/>
        </w:rPr>
        <w:t>専門家による指</w:t>
      </w:r>
    </w:p>
    <w:p w14:paraId="4F7FF2DF" w14:textId="77777777" w:rsidR="00961BCB" w:rsidRPr="00FB6F6A" w:rsidRDefault="00C334D0" w:rsidP="00961BCB">
      <w:pPr>
        <w:spacing w:line="400" w:lineRule="exact"/>
        <w:ind w:right="-1" w:firstLineChars="350" w:firstLine="840"/>
        <w:rPr>
          <w:rFonts w:ascii="ＭＳ 明朝" w:eastAsia="ＭＳ 明朝" w:hAnsi="ＭＳ 明朝"/>
          <w:sz w:val="24"/>
          <w:szCs w:val="24"/>
        </w:rPr>
      </w:pPr>
      <w:r w:rsidRPr="00FB6F6A">
        <w:rPr>
          <w:rFonts w:ascii="ＭＳ 明朝" w:eastAsia="ＭＳ 明朝" w:hAnsi="ＭＳ 明朝" w:hint="eastAsia"/>
          <w:sz w:val="24"/>
          <w:szCs w:val="24"/>
        </w:rPr>
        <w:t>導</w:t>
      </w:r>
      <w:r w:rsidR="007B6FA0" w:rsidRPr="00FB6F6A">
        <w:rPr>
          <w:rFonts w:ascii="ＭＳ 明朝" w:eastAsia="ＭＳ 明朝" w:hAnsi="ＭＳ 明朝" w:hint="eastAsia"/>
          <w:sz w:val="24"/>
          <w:szCs w:val="24"/>
        </w:rPr>
        <w:t>等を活用し、</w:t>
      </w:r>
      <w:r w:rsidRPr="00FB6F6A">
        <w:rPr>
          <w:rFonts w:ascii="ＭＳ 明朝" w:eastAsia="ＭＳ 明朝" w:hAnsi="ＭＳ 明朝" w:hint="eastAsia"/>
          <w:sz w:val="24"/>
          <w:szCs w:val="24"/>
        </w:rPr>
        <w:t>感染発生時の対応手順を再確認</w:t>
      </w:r>
      <w:r w:rsidR="007B6FA0" w:rsidRPr="00FB6F6A">
        <w:rPr>
          <w:rFonts w:ascii="ＭＳ 明朝" w:eastAsia="ＭＳ 明朝" w:hAnsi="ＭＳ 明朝" w:hint="eastAsia"/>
          <w:sz w:val="24"/>
          <w:szCs w:val="24"/>
        </w:rPr>
        <w:t>の上、</w:t>
      </w:r>
      <w:r w:rsidRPr="00FB6F6A">
        <w:rPr>
          <w:rFonts w:ascii="ＭＳ 明朝" w:eastAsia="ＭＳ 明朝" w:hAnsi="ＭＳ 明朝" w:hint="eastAsia"/>
          <w:sz w:val="24"/>
          <w:szCs w:val="24"/>
        </w:rPr>
        <w:t>万が一感染者が発生した場合</w:t>
      </w:r>
    </w:p>
    <w:p w14:paraId="03DABC9C" w14:textId="1CAA620B" w:rsidR="00B25714" w:rsidRPr="00FB6F6A" w:rsidRDefault="00C334D0" w:rsidP="00961BCB">
      <w:pPr>
        <w:spacing w:line="400" w:lineRule="exact"/>
        <w:ind w:right="-1" w:firstLineChars="350" w:firstLine="840"/>
        <w:rPr>
          <w:rFonts w:ascii="ＭＳ 明朝" w:eastAsia="ＭＳ 明朝" w:hAnsi="ＭＳ 明朝"/>
          <w:sz w:val="24"/>
          <w:szCs w:val="24"/>
        </w:rPr>
      </w:pPr>
      <w:r w:rsidRPr="00FB6F6A">
        <w:rPr>
          <w:rFonts w:ascii="ＭＳ 明朝" w:eastAsia="ＭＳ 明朝" w:hAnsi="ＭＳ 明朝" w:hint="eastAsia"/>
          <w:sz w:val="24"/>
          <w:szCs w:val="24"/>
        </w:rPr>
        <w:t>には適切に対処いただくようお願いします。</w:t>
      </w:r>
    </w:p>
    <w:sectPr w:rsidR="00B25714" w:rsidRPr="00FB6F6A" w:rsidSect="006C494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2F99" w14:textId="77777777" w:rsidR="007469A2" w:rsidRDefault="007469A2" w:rsidP="00AA1740">
      <w:r>
        <w:separator/>
      </w:r>
    </w:p>
  </w:endnote>
  <w:endnote w:type="continuationSeparator" w:id="0">
    <w:p w14:paraId="35E52897" w14:textId="77777777" w:rsidR="007469A2" w:rsidRDefault="007469A2" w:rsidP="00AA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81D5" w14:textId="77777777" w:rsidR="007469A2" w:rsidRDefault="007469A2" w:rsidP="00AA1740">
      <w:r>
        <w:separator/>
      </w:r>
    </w:p>
  </w:footnote>
  <w:footnote w:type="continuationSeparator" w:id="0">
    <w:p w14:paraId="3024748B" w14:textId="77777777" w:rsidR="007469A2" w:rsidRDefault="007469A2" w:rsidP="00AA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A85"/>
    <w:multiLevelType w:val="hybridMultilevel"/>
    <w:tmpl w:val="6A7C707C"/>
    <w:lvl w:ilvl="0" w:tplc="A28ECE8E">
      <w:start w:val="1"/>
      <w:numFmt w:val="decimalEnclosedCircle"/>
      <w:lvlText w:val="%1"/>
      <w:lvlJc w:val="left"/>
      <w:pPr>
        <w:ind w:left="600" w:hanging="360"/>
      </w:pPr>
      <w:rPr>
        <w:rFonts w:ascii="ＭＳ ゴシック" w:eastAsia="ＭＳ ゴシック" w:hAnsi="ＭＳ ゴシック" w:cstheme="minorBidi"/>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56C36B3"/>
    <w:multiLevelType w:val="hybridMultilevel"/>
    <w:tmpl w:val="18F2493E"/>
    <w:lvl w:ilvl="0" w:tplc="60D65BC6">
      <w:start w:val="1"/>
      <w:numFmt w:val="decimalEnclosedCircle"/>
      <w:lvlText w:val="%1"/>
      <w:lvlJc w:val="left"/>
      <w:pPr>
        <w:ind w:left="1440" w:hanging="360"/>
      </w:pPr>
      <w:rPr>
        <w:rFonts w:ascii="ＭＳ 明朝" w:eastAsia="ＭＳ 明朝" w:hAnsi="ＭＳ 明朝" w:cstheme="minorBidi"/>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 w15:restartNumberingAfterBreak="0">
    <w:nsid w:val="12672C83"/>
    <w:multiLevelType w:val="hybridMultilevel"/>
    <w:tmpl w:val="B330E9B4"/>
    <w:lvl w:ilvl="0" w:tplc="686426F4">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2C96253C"/>
    <w:multiLevelType w:val="hybridMultilevel"/>
    <w:tmpl w:val="F92491E8"/>
    <w:lvl w:ilvl="0" w:tplc="58FC2B3C">
      <w:start w:val="1"/>
      <w:numFmt w:val="decimalEnclosedCircle"/>
      <w:lvlText w:val="%1"/>
      <w:lvlJc w:val="left"/>
      <w:pPr>
        <w:ind w:left="1318" w:hanging="360"/>
      </w:pPr>
      <w:rPr>
        <w:rFonts w:hint="eastAsia"/>
      </w:rPr>
    </w:lvl>
    <w:lvl w:ilvl="1" w:tplc="04090017" w:tentative="1">
      <w:start w:val="1"/>
      <w:numFmt w:val="aiueoFullWidth"/>
      <w:lvlText w:val="(%2)"/>
      <w:lvlJc w:val="left"/>
      <w:pPr>
        <w:ind w:left="1838" w:hanging="440"/>
      </w:pPr>
    </w:lvl>
    <w:lvl w:ilvl="2" w:tplc="04090011" w:tentative="1">
      <w:start w:val="1"/>
      <w:numFmt w:val="decimalEnclosedCircle"/>
      <w:lvlText w:val="%3"/>
      <w:lvlJc w:val="left"/>
      <w:pPr>
        <w:ind w:left="2278" w:hanging="440"/>
      </w:pPr>
    </w:lvl>
    <w:lvl w:ilvl="3" w:tplc="0409000F" w:tentative="1">
      <w:start w:val="1"/>
      <w:numFmt w:val="decimal"/>
      <w:lvlText w:val="%4."/>
      <w:lvlJc w:val="left"/>
      <w:pPr>
        <w:ind w:left="2718" w:hanging="440"/>
      </w:pPr>
    </w:lvl>
    <w:lvl w:ilvl="4" w:tplc="04090017" w:tentative="1">
      <w:start w:val="1"/>
      <w:numFmt w:val="aiueoFullWidth"/>
      <w:lvlText w:val="(%5)"/>
      <w:lvlJc w:val="left"/>
      <w:pPr>
        <w:ind w:left="3158" w:hanging="440"/>
      </w:pPr>
    </w:lvl>
    <w:lvl w:ilvl="5" w:tplc="04090011" w:tentative="1">
      <w:start w:val="1"/>
      <w:numFmt w:val="decimalEnclosedCircle"/>
      <w:lvlText w:val="%6"/>
      <w:lvlJc w:val="left"/>
      <w:pPr>
        <w:ind w:left="3598" w:hanging="440"/>
      </w:pPr>
    </w:lvl>
    <w:lvl w:ilvl="6" w:tplc="0409000F" w:tentative="1">
      <w:start w:val="1"/>
      <w:numFmt w:val="decimal"/>
      <w:lvlText w:val="%7."/>
      <w:lvlJc w:val="left"/>
      <w:pPr>
        <w:ind w:left="4038" w:hanging="440"/>
      </w:pPr>
    </w:lvl>
    <w:lvl w:ilvl="7" w:tplc="04090017" w:tentative="1">
      <w:start w:val="1"/>
      <w:numFmt w:val="aiueoFullWidth"/>
      <w:lvlText w:val="(%8)"/>
      <w:lvlJc w:val="left"/>
      <w:pPr>
        <w:ind w:left="4478" w:hanging="440"/>
      </w:pPr>
    </w:lvl>
    <w:lvl w:ilvl="8" w:tplc="04090011" w:tentative="1">
      <w:start w:val="1"/>
      <w:numFmt w:val="decimalEnclosedCircle"/>
      <w:lvlText w:val="%9"/>
      <w:lvlJc w:val="left"/>
      <w:pPr>
        <w:ind w:left="4918" w:hanging="440"/>
      </w:pPr>
    </w:lvl>
  </w:abstractNum>
  <w:abstractNum w:abstractNumId="4" w15:restartNumberingAfterBreak="0">
    <w:nsid w:val="384E4352"/>
    <w:multiLevelType w:val="hybridMultilevel"/>
    <w:tmpl w:val="5A6AF2D0"/>
    <w:lvl w:ilvl="0" w:tplc="60784E5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3A6D2812"/>
    <w:multiLevelType w:val="hybridMultilevel"/>
    <w:tmpl w:val="6B2C0654"/>
    <w:lvl w:ilvl="0" w:tplc="1534A94C">
      <w:start w:val="1"/>
      <w:numFmt w:val="decimal"/>
      <w:lvlText w:val="%1"/>
      <w:lvlJc w:val="left"/>
      <w:pPr>
        <w:ind w:left="1200" w:hanging="360"/>
      </w:pPr>
      <w:rPr>
        <w:rFonts w:ascii="ＭＳ 明朝" w:eastAsia="ＭＳ 明朝" w:hAnsi="ＭＳ 明朝" w:cstheme="minorBidi"/>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8F42756"/>
    <w:multiLevelType w:val="hybridMultilevel"/>
    <w:tmpl w:val="617E82E6"/>
    <w:lvl w:ilvl="0" w:tplc="E0AA874E">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172642573">
    <w:abstractNumId w:val="0"/>
  </w:num>
  <w:num w:numId="2" w16cid:durableId="1384063019">
    <w:abstractNumId w:val="5"/>
  </w:num>
  <w:num w:numId="3" w16cid:durableId="1079984998">
    <w:abstractNumId w:val="1"/>
  </w:num>
  <w:num w:numId="4" w16cid:durableId="1064832436">
    <w:abstractNumId w:val="6"/>
  </w:num>
  <w:num w:numId="5" w16cid:durableId="416682319">
    <w:abstractNumId w:val="2"/>
  </w:num>
  <w:num w:numId="6" w16cid:durableId="1593465552">
    <w:abstractNumId w:val="3"/>
  </w:num>
  <w:num w:numId="7" w16cid:durableId="1301417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0D"/>
    <w:rsid w:val="00000A9D"/>
    <w:rsid w:val="00001B8B"/>
    <w:rsid w:val="0001642D"/>
    <w:rsid w:val="0005469F"/>
    <w:rsid w:val="0009311F"/>
    <w:rsid w:val="000A38F9"/>
    <w:rsid w:val="000C6308"/>
    <w:rsid w:val="000D7594"/>
    <w:rsid w:val="00107308"/>
    <w:rsid w:val="00123454"/>
    <w:rsid w:val="001357B6"/>
    <w:rsid w:val="00163BD5"/>
    <w:rsid w:val="00180CDF"/>
    <w:rsid w:val="001818D8"/>
    <w:rsid w:val="001E1C25"/>
    <w:rsid w:val="0021598D"/>
    <w:rsid w:val="002D767D"/>
    <w:rsid w:val="00315DFA"/>
    <w:rsid w:val="00327899"/>
    <w:rsid w:val="00331EF8"/>
    <w:rsid w:val="003413DA"/>
    <w:rsid w:val="00356301"/>
    <w:rsid w:val="00376D52"/>
    <w:rsid w:val="00391010"/>
    <w:rsid w:val="003A67EB"/>
    <w:rsid w:val="003C2541"/>
    <w:rsid w:val="003D101D"/>
    <w:rsid w:val="003D271F"/>
    <w:rsid w:val="003D3184"/>
    <w:rsid w:val="003E0742"/>
    <w:rsid w:val="003F3B4C"/>
    <w:rsid w:val="00433293"/>
    <w:rsid w:val="00465920"/>
    <w:rsid w:val="0047742E"/>
    <w:rsid w:val="00492E7F"/>
    <w:rsid w:val="004B2A8B"/>
    <w:rsid w:val="004E74AA"/>
    <w:rsid w:val="00500984"/>
    <w:rsid w:val="00531E84"/>
    <w:rsid w:val="00540726"/>
    <w:rsid w:val="005443F7"/>
    <w:rsid w:val="00545D2C"/>
    <w:rsid w:val="005543A8"/>
    <w:rsid w:val="005577AA"/>
    <w:rsid w:val="005E19BD"/>
    <w:rsid w:val="005E6C30"/>
    <w:rsid w:val="00662D62"/>
    <w:rsid w:val="006863C8"/>
    <w:rsid w:val="006B7433"/>
    <w:rsid w:val="006B747C"/>
    <w:rsid w:val="006C0935"/>
    <w:rsid w:val="006C4948"/>
    <w:rsid w:val="006D4BFB"/>
    <w:rsid w:val="006E6F80"/>
    <w:rsid w:val="00731C96"/>
    <w:rsid w:val="007469A2"/>
    <w:rsid w:val="007B6FA0"/>
    <w:rsid w:val="007E715B"/>
    <w:rsid w:val="00800FFD"/>
    <w:rsid w:val="008229EE"/>
    <w:rsid w:val="00824B0F"/>
    <w:rsid w:val="00825B39"/>
    <w:rsid w:val="008456A1"/>
    <w:rsid w:val="0084617E"/>
    <w:rsid w:val="00874032"/>
    <w:rsid w:val="0089744C"/>
    <w:rsid w:val="008C731E"/>
    <w:rsid w:val="008D280D"/>
    <w:rsid w:val="00925570"/>
    <w:rsid w:val="00961BCB"/>
    <w:rsid w:val="009815EF"/>
    <w:rsid w:val="00982EDD"/>
    <w:rsid w:val="009A36FE"/>
    <w:rsid w:val="009D1691"/>
    <w:rsid w:val="00A023DB"/>
    <w:rsid w:val="00A07C7A"/>
    <w:rsid w:val="00A2338D"/>
    <w:rsid w:val="00A41BAC"/>
    <w:rsid w:val="00A7115A"/>
    <w:rsid w:val="00A96B66"/>
    <w:rsid w:val="00AA1740"/>
    <w:rsid w:val="00AA55EF"/>
    <w:rsid w:val="00AB4C07"/>
    <w:rsid w:val="00B070AA"/>
    <w:rsid w:val="00B07E67"/>
    <w:rsid w:val="00B1463E"/>
    <w:rsid w:val="00B25714"/>
    <w:rsid w:val="00B51E36"/>
    <w:rsid w:val="00B713D1"/>
    <w:rsid w:val="00BA7CB4"/>
    <w:rsid w:val="00BD3806"/>
    <w:rsid w:val="00BE1458"/>
    <w:rsid w:val="00C20641"/>
    <w:rsid w:val="00C220E3"/>
    <w:rsid w:val="00C248E1"/>
    <w:rsid w:val="00C334D0"/>
    <w:rsid w:val="00C33EDC"/>
    <w:rsid w:val="00C366FC"/>
    <w:rsid w:val="00C36945"/>
    <w:rsid w:val="00C616DB"/>
    <w:rsid w:val="00C6170C"/>
    <w:rsid w:val="00C97AAB"/>
    <w:rsid w:val="00C97FC7"/>
    <w:rsid w:val="00CC393C"/>
    <w:rsid w:val="00CE578F"/>
    <w:rsid w:val="00D029BD"/>
    <w:rsid w:val="00D10859"/>
    <w:rsid w:val="00D21536"/>
    <w:rsid w:val="00D4153C"/>
    <w:rsid w:val="00D53D8F"/>
    <w:rsid w:val="00D65E64"/>
    <w:rsid w:val="00D75F30"/>
    <w:rsid w:val="00D83124"/>
    <w:rsid w:val="00D965C0"/>
    <w:rsid w:val="00DB677B"/>
    <w:rsid w:val="00DF4548"/>
    <w:rsid w:val="00E06ED1"/>
    <w:rsid w:val="00E15C14"/>
    <w:rsid w:val="00E30A89"/>
    <w:rsid w:val="00E77614"/>
    <w:rsid w:val="00EA24ED"/>
    <w:rsid w:val="00ED74FA"/>
    <w:rsid w:val="00EE571B"/>
    <w:rsid w:val="00EE5A71"/>
    <w:rsid w:val="00F06064"/>
    <w:rsid w:val="00F440F5"/>
    <w:rsid w:val="00F5055A"/>
    <w:rsid w:val="00F6431B"/>
    <w:rsid w:val="00F95238"/>
    <w:rsid w:val="00FA45FE"/>
    <w:rsid w:val="00FA496D"/>
    <w:rsid w:val="00FA4F86"/>
    <w:rsid w:val="00FB6F6A"/>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6B0F7"/>
  <w15:chartTrackingRefBased/>
  <w15:docId w15:val="{C49B8A2B-84D2-4FD9-9E98-B9A6D638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740"/>
    <w:pPr>
      <w:tabs>
        <w:tab w:val="center" w:pos="4252"/>
        <w:tab w:val="right" w:pos="8504"/>
      </w:tabs>
      <w:snapToGrid w:val="0"/>
    </w:pPr>
  </w:style>
  <w:style w:type="character" w:customStyle="1" w:styleId="a4">
    <w:name w:val="ヘッダー (文字)"/>
    <w:basedOn w:val="a0"/>
    <w:link w:val="a3"/>
    <w:uiPriority w:val="99"/>
    <w:rsid w:val="00AA1740"/>
  </w:style>
  <w:style w:type="paragraph" w:styleId="a5">
    <w:name w:val="footer"/>
    <w:basedOn w:val="a"/>
    <w:link w:val="a6"/>
    <w:uiPriority w:val="99"/>
    <w:unhideWhenUsed/>
    <w:rsid w:val="00AA1740"/>
    <w:pPr>
      <w:tabs>
        <w:tab w:val="center" w:pos="4252"/>
        <w:tab w:val="right" w:pos="8504"/>
      </w:tabs>
      <w:snapToGrid w:val="0"/>
    </w:pPr>
  </w:style>
  <w:style w:type="character" w:customStyle="1" w:styleId="a6">
    <w:name w:val="フッター (文字)"/>
    <w:basedOn w:val="a0"/>
    <w:link w:val="a5"/>
    <w:uiPriority w:val="99"/>
    <w:rsid w:val="00AA1740"/>
  </w:style>
  <w:style w:type="table" w:styleId="a7">
    <w:name w:val="Table Grid"/>
    <w:basedOn w:val="a1"/>
    <w:uiPriority w:val="39"/>
    <w:rsid w:val="00C2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1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隆一</dc:creator>
  <cp:keywords/>
  <dc:description/>
  <cp:lastModifiedBy>Gifu</cp:lastModifiedBy>
  <cp:revision>8</cp:revision>
  <cp:lastPrinted>2024-08-08T04:50:00Z</cp:lastPrinted>
  <dcterms:created xsi:type="dcterms:W3CDTF">2024-08-08T01:27:00Z</dcterms:created>
  <dcterms:modified xsi:type="dcterms:W3CDTF">2024-08-08T04:51:00Z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2023-11-29T07:25:35Z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5201ee22-96e7-4912-993a-8e0eb72e3bcb</vt:lpwstr>
  </property>
  <property fmtid="{D5CDD505-2E9C-101B-9397-08002B2CF9AE}" pid="8" name="MSIP_Label_defa4170-0d19-0005-0004-bc88714345d2_ContentBits">
    <vt:lpwstr>0</vt:lpwstr>
  </property>
</Properties>
</file>