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91" w:rsidRPr="00A240CE" w:rsidRDefault="00215334" w:rsidP="005F6841">
      <w:pPr>
        <w:spacing w:line="280" w:lineRule="exact"/>
        <w:rPr>
          <w:rFonts w:ascii="BIZ UDPゴシック" w:eastAsia="BIZ UDPゴシック" w:hAnsi="BIZ UDPゴシック"/>
        </w:rPr>
      </w:pPr>
      <w:r w:rsidRPr="00A240CE">
        <w:rPr>
          <w:rFonts w:ascii="BIZ UDPゴシック" w:eastAsia="BIZ UDPゴシック" w:hAnsi="BIZ UDPゴシック" w:hint="eastAsia"/>
        </w:rPr>
        <w:t>（</w:t>
      </w:r>
      <w:r w:rsidR="00FD1C79" w:rsidRPr="00A240CE">
        <w:rPr>
          <w:rFonts w:ascii="BIZ UDPゴシック" w:eastAsia="BIZ UDPゴシック" w:hAnsi="BIZ UDPゴシック"/>
          <w:noProof/>
          <w:sz w:val="28"/>
        </w:rPr>
        <mc:AlternateContent>
          <mc:Choice Requires="wps">
            <w:drawing>
              <wp:anchor distT="45720" distB="45720" distL="114300" distR="114300" simplePos="0" relativeHeight="251666432" behindDoc="0" locked="0" layoutInCell="1" allowOverlap="1">
                <wp:simplePos x="0" y="0"/>
                <wp:positionH relativeFrom="column">
                  <wp:posOffset>4336415</wp:posOffset>
                </wp:positionH>
                <wp:positionV relativeFrom="paragraph">
                  <wp:posOffset>-6985</wp:posOffset>
                </wp:positionV>
                <wp:extent cx="2004060" cy="1404620"/>
                <wp:effectExtent l="0" t="0" r="15240"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404620"/>
                        </a:xfrm>
                        <a:prstGeom prst="rect">
                          <a:avLst/>
                        </a:prstGeom>
                        <a:solidFill>
                          <a:srgbClr val="FFFFFF"/>
                        </a:solidFill>
                        <a:ln w="9525">
                          <a:solidFill>
                            <a:srgbClr val="000000"/>
                          </a:solidFill>
                          <a:miter lim="800000"/>
                          <a:headEnd/>
                          <a:tailEnd/>
                        </a:ln>
                      </wps:spPr>
                      <wps:txbx>
                        <w:txbxContent>
                          <w:p w:rsidR="00FD1C79" w:rsidRPr="00A240CE" w:rsidRDefault="00A240CE" w:rsidP="00A240CE">
                            <w:pPr>
                              <w:ind w:left="210" w:hangingChars="100" w:hanging="21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 xml:space="preserve">　</w:t>
                            </w:r>
                            <w:r w:rsidR="00FD1C79" w:rsidRPr="00A240CE">
                              <w:rPr>
                                <w:rFonts w:ascii="BIZ UDP明朝 Medium" w:eastAsia="BIZ UDP明朝 Medium" w:hAnsi="BIZ UDP明朝 Medium" w:hint="eastAsia"/>
                              </w:rPr>
                              <w:t>ＤＬＡや</w:t>
                            </w:r>
                            <w:r w:rsidR="00FD1C79" w:rsidRPr="00A240CE">
                              <w:rPr>
                                <w:rFonts w:ascii="BIZ UDP明朝 Medium" w:eastAsia="BIZ UDP明朝 Medium" w:hAnsi="BIZ UDP明朝 Medium"/>
                              </w:rPr>
                              <w:t>「ＪＳＬ評価参照枠</w:t>
                            </w:r>
                            <w:r w:rsidR="00FD1C79" w:rsidRPr="00A240CE">
                              <w:rPr>
                                <w:rFonts w:ascii="BIZ UDP明朝 Medium" w:eastAsia="BIZ UDP明朝 Medium" w:hAnsi="BIZ UDP明朝 Medium" w:hint="eastAsia"/>
                              </w:rPr>
                              <w:t>＜</w:t>
                            </w:r>
                            <w:r>
                              <w:rPr>
                                <w:rFonts w:ascii="BIZ UDP明朝 Medium" w:eastAsia="BIZ UDP明朝 Medium" w:hAnsi="BIZ UDP明朝 Medium" w:hint="eastAsia"/>
                              </w:rPr>
                              <w:t xml:space="preserve">　</w:t>
                            </w:r>
                            <w:r w:rsidR="00FD1C79" w:rsidRPr="00A240CE">
                              <w:rPr>
                                <w:rFonts w:ascii="BIZ UDP明朝 Medium" w:eastAsia="BIZ UDP明朝 Medium" w:hAnsi="BIZ UDP明朝 Medium"/>
                              </w:rPr>
                              <w:t>技能別＞のステージを記入</w:t>
                            </w:r>
                            <w:r w:rsidR="00FD1C79" w:rsidRPr="00A240CE">
                              <w:rPr>
                                <w:rFonts w:ascii="BIZ UDP明朝 Medium" w:eastAsia="BIZ UDP明朝 Medium" w:hAnsi="BIZ UDP明朝 Medium" w:hint="eastAsia"/>
                              </w:rPr>
                              <w:t>すると</w:t>
                            </w:r>
                            <w:r w:rsidR="00FD1C79" w:rsidRPr="00A240CE">
                              <w:rPr>
                                <w:rFonts w:ascii="BIZ UDP明朝 Medium" w:eastAsia="BIZ UDP明朝 Medium" w:hAnsi="BIZ UDP明朝 Medium"/>
                              </w:rPr>
                              <w:t>よい</w:t>
                            </w:r>
                            <w:r w:rsidR="00FD1C79" w:rsidRPr="00A240CE">
                              <w:rPr>
                                <w:rFonts w:ascii="BIZ UDP明朝 Medium" w:eastAsia="BIZ UDP明朝 Medium" w:hAnsi="BIZ UDP明朝 Medium"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45pt;margin-top:-.55pt;width:157.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">
                <v:textbox style="mso-fit-shape-to-text:t">
                  <w:txbxContent>
                    <w:p w:rsidR="00FD1C79" w:rsidRPr="00A240CE" w:rsidRDefault="00A240CE" w:rsidP="00A240CE">
                      <w:pPr>
                        <w:ind w:left="210" w:hangingChars="100" w:hanging="21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 xml:space="preserve">　</w:t>
                      </w:r>
                      <w:r w:rsidR="00FD1C79" w:rsidRPr="00A240CE">
                        <w:rPr>
                          <w:rFonts w:ascii="BIZ UDP明朝 Medium" w:eastAsia="BIZ UDP明朝 Medium" w:hAnsi="BIZ UDP明朝 Medium" w:hint="eastAsia"/>
                        </w:rPr>
                        <w:t>ＤＬＡや</w:t>
                      </w:r>
                      <w:r w:rsidR="00FD1C79" w:rsidRPr="00A240CE">
                        <w:rPr>
                          <w:rFonts w:ascii="BIZ UDP明朝 Medium" w:eastAsia="BIZ UDP明朝 Medium" w:hAnsi="BIZ UDP明朝 Medium"/>
                        </w:rPr>
                        <w:t>「ＪＳＬ評価参照枠</w:t>
                      </w:r>
                      <w:r w:rsidR="00FD1C79" w:rsidRPr="00A240CE">
                        <w:rPr>
                          <w:rFonts w:ascii="BIZ UDP明朝 Medium" w:eastAsia="BIZ UDP明朝 Medium" w:hAnsi="BIZ UDP明朝 Medium" w:hint="eastAsia"/>
                        </w:rPr>
                        <w:t>＜</w:t>
                      </w:r>
                      <w:r>
                        <w:rPr>
                          <w:rFonts w:ascii="BIZ UDP明朝 Medium" w:eastAsia="BIZ UDP明朝 Medium" w:hAnsi="BIZ UDP明朝 Medium" w:hint="eastAsia"/>
                        </w:rPr>
                        <w:t xml:space="preserve">　</w:t>
                      </w:r>
                      <w:r w:rsidR="00FD1C79" w:rsidRPr="00A240CE">
                        <w:rPr>
                          <w:rFonts w:ascii="BIZ UDP明朝 Medium" w:eastAsia="BIZ UDP明朝 Medium" w:hAnsi="BIZ UDP明朝 Medium"/>
                        </w:rPr>
                        <w:t>技能別＞のステージを記入</w:t>
                      </w:r>
                      <w:r w:rsidR="00FD1C79" w:rsidRPr="00A240CE">
                        <w:rPr>
                          <w:rFonts w:ascii="BIZ UDP明朝 Medium" w:eastAsia="BIZ UDP明朝 Medium" w:hAnsi="BIZ UDP明朝 Medium" w:hint="eastAsia"/>
                        </w:rPr>
                        <w:t>すると</w:t>
                      </w:r>
                      <w:r w:rsidR="00FD1C79" w:rsidRPr="00A240CE">
                        <w:rPr>
                          <w:rFonts w:ascii="BIZ UDP明朝 Medium" w:eastAsia="BIZ UDP明朝 Medium" w:hAnsi="BIZ UDP明朝 Medium"/>
                        </w:rPr>
                        <w:t>よい</w:t>
                      </w:r>
                      <w:r w:rsidR="00FD1C79" w:rsidRPr="00A240CE">
                        <w:rPr>
                          <w:rFonts w:ascii="BIZ UDP明朝 Medium" w:eastAsia="BIZ UDP明朝 Medium" w:hAnsi="BIZ UDP明朝 Medium" w:hint="eastAsia"/>
                        </w:rPr>
                        <w:t>。</w:t>
                      </w:r>
                    </w:p>
                  </w:txbxContent>
                </v:textbox>
              </v:shape>
            </w:pict>
          </mc:Fallback>
        </mc:AlternateContent>
      </w:r>
      <w:r w:rsidRPr="00A240CE">
        <w:rPr>
          <w:rFonts w:ascii="BIZ UDPゴシック" w:eastAsia="BIZ UDPゴシック" w:hAnsi="BIZ UDPゴシック" w:hint="eastAsia"/>
        </w:rPr>
        <w:t>様式２</w:t>
      </w:r>
      <w:r w:rsidR="000130BD" w:rsidRPr="00A240CE">
        <w:rPr>
          <w:rFonts w:ascii="BIZ UDPゴシック" w:eastAsia="BIZ UDPゴシック" w:hAnsi="BIZ UDPゴシック" w:hint="eastAsia"/>
        </w:rPr>
        <w:t>：指導に関する記録</w:t>
      </w:r>
      <w:r w:rsidRPr="00A240CE">
        <w:rPr>
          <w:rFonts w:ascii="BIZ UDPゴシック" w:eastAsia="BIZ UDPゴシック" w:hAnsi="BIZ UDPゴシック" w:hint="eastAsia"/>
        </w:rPr>
        <w:t>）</w:t>
      </w:r>
    </w:p>
    <w:p w:rsidR="00ED639E" w:rsidRPr="00A240CE" w:rsidRDefault="00A240CE" w:rsidP="005F6841">
      <w:pPr>
        <w:spacing w:line="280" w:lineRule="exact"/>
        <w:jc w:val="center"/>
        <w:rPr>
          <w:rFonts w:ascii="BIZ UDPゴシック" w:eastAsia="BIZ UDPゴシック" w:hAnsi="BIZ UDPゴシック"/>
          <w:sz w:val="24"/>
        </w:rPr>
      </w:pPr>
      <w:r>
        <w:rPr>
          <w:rFonts w:ascii="BIZ UDPゴシック" w:eastAsia="BIZ UDPゴシック" w:hAnsi="BIZ UDPゴシック" w:hint="eastAsia"/>
          <w:sz w:val="28"/>
        </w:rPr>
        <w:t>令和４</w:t>
      </w:r>
      <w:r w:rsidR="00B260CC" w:rsidRPr="00A240CE">
        <w:rPr>
          <w:rFonts w:ascii="BIZ UDPゴシック" w:eastAsia="BIZ UDPゴシック" w:hAnsi="BIZ UDPゴシック" w:hint="eastAsia"/>
          <w:sz w:val="28"/>
        </w:rPr>
        <w:t xml:space="preserve">年度　</w:t>
      </w:r>
      <w:r w:rsidR="00D4138A" w:rsidRPr="00A240CE">
        <w:rPr>
          <w:rFonts w:ascii="BIZ UDPゴシック" w:eastAsia="BIZ UDPゴシック" w:hAnsi="BIZ UDPゴシック" w:hint="eastAsia"/>
          <w:sz w:val="28"/>
        </w:rPr>
        <w:t>個別の指導</w:t>
      </w:r>
      <w:r w:rsidR="00ED639E" w:rsidRPr="00A240CE">
        <w:rPr>
          <w:rFonts w:ascii="BIZ UDPゴシック" w:eastAsia="BIZ UDPゴシック" w:hAnsi="BIZ UDPゴシック" w:hint="eastAsia"/>
          <w:sz w:val="28"/>
        </w:rPr>
        <w:t>計画</w:t>
      </w:r>
    </w:p>
    <w:p w:rsidR="00ED639E" w:rsidRPr="00ED639E" w:rsidRDefault="00ED639E" w:rsidP="005F6841">
      <w:pPr>
        <w:spacing w:line="280" w:lineRule="exact"/>
        <w:rPr>
          <w:rFonts w:ascii="ＭＳ ゴシック" w:eastAsia="ＭＳ ゴシック" w:hAnsi="ＭＳ ゴシック"/>
          <w:sz w:val="24"/>
        </w:rPr>
      </w:pPr>
    </w:p>
    <w:tbl>
      <w:tblPr>
        <w:tblStyle w:val="a3"/>
        <w:tblW w:w="10219" w:type="dxa"/>
        <w:tblLook w:val="04A0" w:firstRow="1" w:lastRow="0" w:firstColumn="1" w:lastColumn="0" w:noHBand="0" w:noVBand="1"/>
      </w:tblPr>
      <w:tblGrid>
        <w:gridCol w:w="1696"/>
        <w:gridCol w:w="710"/>
        <w:gridCol w:w="710"/>
        <w:gridCol w:w="710"/>
        <w:gridCol w:w="711"/>
        <w:gridCol w:w="710"/>
        <w:gridCol w:w="710"/>
        <w:gridCol w:w="710"/>
        <w:gridCol w:w="711"/>
        <w:gridCol w:w="710"/>
        <w:gridCol w:w="710"/>
        <w:gridCol w:w="710"/>
        <w:gridCol w:w="711"/>
      </w:tblGrid>
      <w:tr w:rsidR="00C24AA8" w:rsidTr="00EC0484">
        <w:tc>
          <w:tcPr>
            <w:tcW w:w="1696" w:type="dxa"/>
          </w:tcPr>
          <w:p w:rsidR="00C24AA8" w:rsidRPr="00A240CE" w:rsidRDefault="00C24AA8" w:rsidP="00214CB7">
            <w:pPr>
              <w:spacing w:line="360" w:lineRule="auto"/>
              <w:rPr>
                <w:rFonts w:ascii="BIZ UDゴシック" w:eastAsia="BIZ UDゴシック" w:hAnsi="BIZ UDゴシック"/>
                <w:szCs w:val="21"/>
              </w:rPr>
            </w:pPr>
            <w:r w:rsidRPr="00A240CE">
              <w:rPr>
                <w:rFonts w:ascii="BIZ UDゴシック" w:eastAsia="BIZ UDゴシック" w:hAnsi="BIZ UDゴシック" w:hint="eastAsia"/>
                <w:szCs w:val="21"/>
              </w:rPr>
              <w:t>児童生徒氏名</w:t>
            </w:r>
          </w:p>
        </w:tc>
        <w:tc>
          <w:tcPr>
            <w:tcW w:w="4261" w:type="dxa"/>
            <w:gridSpan w:val="6"/>
          </w:tcPr>
          <w:p w:rsidR="006147C2" w:rsidRPr="00E90E6A" w:rsidRDefault="006147C2" w:rsidP="006147C2">
            <w:pPr>
              <w:spacing w:line="280" w:lineRule="exact"/>
              <w:rPr>
                <w:rFonts w:ascii="BIZ UDP明朝 Medium" w:eastAsia="BIZ UDP明朝 Medium" w:hAnsi="BIZ UDP明朝 Medium"/>
                <w:szCs w:val="21"/>
              </w:rPr>
            </w:pPr>
            <w:r w:rsidRPr="00E90E6A">
              <w:rPr>
                <w:rFonts w:ascii="BIZ UDP明朝 Medium" w:eastAsia="BIZ UDP明朝 Medium" w:hAnsi="BIZ UDP明朝 Medium" w:hint="eastAsia"/>
                <w:szCs w:val="21"/>
              </w:rPr>
              <w:t>〇〇〇　△△△△　□□□□</w:t>
            </w:r>
          </w:p>
          <w:p w:rsidR="00C24AA8" w:rsidRPr="00A240CE" w:rsidRDefault="006147C2" w:rsidP="005F6841">
            <w:pPr>
              <w:spacing w:line="280" w:lineRule="exact"/>
              <w:rPr>
                <w:rFonts w:ascii="BIZ UDゴシック" w:eastAsia="BIZ UDゴシック" w:hAnsi="BIZ UDゴシック"/>
                <w:szCs w:val="21"/>
              </w:rPr>
            </w:pPr>
            <w:r w:rsidRPr="00E90E6A">
              <w:rPr>
                <w:rFonts w:ascii="BIZ UDP明朝 Medium" w:eastAsia="BIZ UDP明朝 Medium" w:hAnsi="BIZ UDP明朝 Medium" w:hint="eastAsia"/>
                <w:szCs w:val="21"/>
              </w:rPr>
              <w:t>（○○　□□）</w:t>
            </w:r>
          </w:p>
        </w:tc>
        <w:tc>
          <w:tcPr>
            <w:tcW w:w="1421" w:type="dxa"/>
            <w:gridSpan w:val="2"/>
          </w:tcPr>
          <w:p w:rsidR="00C24AA8" w:rsidRPr="00A240CE" w:rsidRDefault="00C24AA8" w:rsidP="00214CB7">
            <w:pPr>
              <w:spacing w:line="360" w:lineRule="auto"/>
              <w:jc w:val="center"/>
              <w:rPr>
                <w:rFonts w:ascii="BIZ UDゴシック" w:eastAsia="BIZ UDゴシック" w:hAnsi="BIZ UDゴシック"/>
                <w:szCs w:val="21"/>
              </w:rPr>
            </w:pPr>
            <w:r w:rsidRPr="00A240CE">
              <w:rPr>
                <w:rFonts w:ascii="BIZ UDゴシック" w:eastAsia="BIZ UDゴシック" w:hAnsi="BIZ UDゴシック" w:hint="eastAsia"/>
                <w:szCs w:val="21"/>
              </w:rPr>
              <w:t>作成者</w:t>
            </w:r>
          </w:p>
        </w:tc>
        <w:tc>
          <w:tcPr>
            <w:tcW w:w="2841" w:type="dxa"/>
            <w:gridSpan w:val="4"/>
          </w:tcPr>
          <w:p w:rsidR="00C24AA8" w:rsidRPr="00A240CE" w:rsidRDefault="00FD1C79" w:rsidP="00214CB7">
            <w:pPr>
              <w:spacing w:line="360" w:lineRule="auto"/>
              <w:jc w:val="center"/>
              <w:rPr>
                <w:rFonts w:ascii="BIZ UDゴシック" w:eastAsia="BIZ UDゴシック" w:hAnsi="BIZ UDゴシック"/>
                <w:szCs w:val="21"/>
              </w:rPr>
            </w:pPr>
            <w:r w:rsidRPr="00A240CE">
              <w:rPr>
                <w:rFonts w:ascii="BIZ UDゴシック" w:eastAsia="BIZ UDゴシック" w:hAnsi="BIZ UDゴシック"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882650</wp:posOffset>
                      </wp:positionH>
                      <wp:positionV relativeFrom="paragraph">
                        <wp:posOffset>230505</wp:posOffset>
                      </wp:positionV>
                      <wp:extent cx="53340" cy="297180"/>
                      <wp:effectExtent l="0" t="0" r="22860" b="26670"/>
                      <wp:wrapNone/>
                      <wp:docPr id="10" name="直線コネクタ 10"/>
                      <wp:cNvGraphicFramePr/>
                      <a:graphic xmlns:a="http://schemas.openxmlformats.org/drawingml/2006/main">
                        <a:graphicData uri="http://schemas.microsoft.com/office/word/2010/wordprocessingShape">
                          <wps:wsp>
                            <wps:cNvCnPr/>
                            <wps:spPr>
                              <a:xfrm>
                                <a:off x="0" y="0"/>
                                <a:ext cx="53340" cy="297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490BB" id="直線コネクタ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9.5pt,18.15pt" to="73.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" strokecolor="black [3213]" strokeweight=".5pt">
                      <v:stroke joinstyle="miter"/>
                    </v:line>
                  </w:pict>
                </mc:Fallback>
              </mc:AlternateContent>
            </w:r>
            <w:r w:rsidR="006147C2" w:rsidRPr="00A240CE">
              <w:rPr>
                <w:rFonts w:ascii="BIZ UDゴシック" w:eastAsia="BIZ UDゴシック" w:hAnsi="BIZ UDゴシック" w:hint="eastAsia"/>
                <w:szCs w:val="21"/>
              </w:rPr>
              <w:t>〇〇　〇〇</w:t>
            </w:r>
          </w:p>
        </w:tc>
      </w:tr>
      <w:tr w:rsidR="00502F5D" w:rsidTr="00EC0484">
        <w:tc>
          <w:tcPr>
            <w:tcW w:w="1696" w:type="dxa"/>
          </w:tcPr>
          <w:p w:rsidR="00314A2A" w:rsidRPr="00A240CE" w:rsidRDefault="00314A2A" w:rsidP="005F6841">
            <w:pPr>
              <w:spacing w:line="280" w:lineRule="exact"/>
              <w:rPr>
                <w:rFonts w:ascii="BIZ UDゴシック" w:eastAsia="BIZ UDゴシック" w:hAnsi="BIZ UDゴシック"/>
                <w:szCs w:val="21"/>
              </w:rPr>
            </w:pPr>
          </w:p>
          <w:p w:rsidR="00502F5D" w:rsidRPr="00A240CE" w:rsidRDefault="00502F5D"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hint="eastAsia"/>
                <w:szCs w:val="21"/>
              </w:rPr>
              <w:t>日本語能力</w:t>
            </w:r>
          </w:p>
        </w:tc>
        <w:tc>
          <w:tcPr>
            <w:tcW w:w="6392" w:type="dxa"/>
            <w:gridSpan w:val="9"/>
          </w:tcPr>
          <w:p w:rsidR="00502F5D" w:rsidRPr="00E90E6A" w:rsidRDefault="00174284" w:rsidP="005F6841">
            <w:pPr>
              <w:spacing w:line="280" w:lineRule="exact"/>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・短い文での</w:t>
            </w:r>
            <w:bookmarkStart w:id="0" w:name="_GoBack"/>
            <w:bookmarkEnd w:id="0"/>
            <w:r w:rsidRPr="00E90E6A">
              <w:rPr>
                <w:rFonts w:ascii="BIZ UDP明朝 Medium" w:eastAsia="BIZ UDP明朝 Medium" w:hAnsi="BIZ UDP明朝 Medium" w:hint="eastAsia"/>
                <w:sz w:val="18"/>
                <w:szCs w:val="21"/>
              </w:rPr>
              <w:t>日常会話はできるが、</w:t>
            </w:r>
            <w:r w:rsidR="00FB1EA7" w:rsidRPr="00E90E6A">
              <w:rPr>
                <w:rFonts w:ascii="BIZ UDP明朝 Medium" w:eastAsia="BIZ UDP明朝 Medium" w:hAnsi="BIZ UDP明朝 Medium" w:hint="eastAsia"/>
                <w:sz w:val="18"/>
                <w:szCs w:val="21"/>
              </w:rPr>
              <w:t>ときどき</w:t>
            </w:r>
            <w:r w:rsidRPr="00E90E6A">
              <w:rPr>
                <w:rFonts w:ascii="BIZ UDP明朝 Medium" w:eastAsia="BIZ UDP明朝 Medium" w:hAnsi="BIZ UDP明朝 Medium" w:hint="eastAsia"/>
                <w:sz w:val="18"/>
                <w:szCs w:val="21"/>
              </w:rPr>
              <w:t>言葉の誤用が見られる。</w:t>
            </w:r>
          </w:p>
          <w:p w:rsidR="00214CB7" w:rsidRPr="00E90E6A" w:rsidRDefault="00EC0484" w:rsidP="00E90E6A">
            <w:pPr>
              <w:spacing w:line="280" w:lineRule="exact"/>
              <w:ind w:left="90" w:hangingChars="50" w:hanging="90"/>
              <w:rPr>
                <w:rFonts w:ascii="BIZ UDP明朝 Medium" w:eastAsia="BIZ UDP明朝 Medium" w:hAnsi="BIZ UDP明朝 Medium"/>
                <w:sz w:val="18"/>
                <w:szCs w:val="18"/>
              </w:rPr>
            </w:pPr>
            <w:r w:rsidRPr="00E90E6A">
              <w:rPr>
                <w:rFonts w:ascii="BIZ UDP明朝 Medium" w:eastAsia="BIZ UDP明朝 Medium" w:hAnsi="BIZ UDP明朝 Medium" w:hint="eastAsia"/>
                <w:sz w:val="18"/>
                <w:szCs w:val="21"/>
              </w:rPr>
              <w:t>・</w:t>
            </w:r>
            <w:r w:rsidR="00FB1EA7" w:rsidRPr="00E90E6A">
              <w:rPr>
                <w:rFonts w:ascii="BIZ UDP明朝 Medium" w:eastAsia="BIZ UDP明朝 Medium" w:hAnsi="BIZ UDP明朝 Medium" w:hint="eastAsia"/>
                <w:sz w:val="18"/>
                <w:szCs w:val="21"/>
              </w:rPr>
              <w:t>「読む」「書く」が苦手であり</w:t>
            </w:r>
            <w:r w:rsidR="00174284" w:rsidRPr="00E90E6A">
              <w:rPr>
                <w:rFonts w:ascii="BIZ UDP明朝 Medium" w:eastAsia="BIZ UDP明朝 Medium" w:hAnsi="BIZ UDP明朝 Medium" w:hint="eastAsia"/>
                <w:sz w:val="18"/>
                <w:szCs w:val="21"/>
              </w:rPr>
              <w:t>、自分のことや身の回りのことを簡単に書くことは</w:t>
            </w:r>
            <w:r w:rsidR="00FB1EA7" w:rsidRPr="00E90E6A">
              <w:rPr>
                <w:rFonts w:ascii="BIZ UDP明朝 Medium" w:eastAsia="BIZ UDP明朝 Medium" w:hAnsi="BIZ UDP明朝 Medium" w:hint="eastAsia"/>
                <w:sz w:val="18"/>
                <w:szCs w:val="18"/>
              </w:rPr>
              <w:t>できる</w:t>
            </w:r>
            <w:r w:rsidR="005B1745" w:rsidRPr="00E90E6A">
              <w:rPr>
                <w:rFonts w:ascii="BIZ UDP明朝 Medium" w:eastAsia="BIZ UDP明朝 Medium" w:hAnsi="BIZ UDP明朝 Medium" w:hint="eastAsia"/>
                <w:sz w:val="18"/>
                <w:szCs w:val="18"/>
              </w:rPr>
              <w:t>が、まとまりのある文章を書くことは難しい。</w:t>
            </w:r>
          </w:p>
          <w:p w:rsidR="00214CB7" w:rsidRPr="00A240CE" w:rsidRDefault="00214CB7" w:rsidP="00214CB7">
            <w:pPr>
              <w:spacing w:line="280" w:lineRule="exact"/>
              <w:ind w:left="180" w:hangingChars="100" w:hanging="180"/>
              <w:rPr>
                <w:rFonts w:ascii="BIZ UDゴシック" w:eastAsia="BIZ UDゴシック" w:hAnsi="BIZ UDゴシック"/>
                <w:sz w:val="18"/>
                <w:szCs w:val="18"/>
              </w:rPr>
            </w:pPr>
            <w:r w:rsidRPr="00E90E6A">
              <w:rPr>
                <w:rFonts w:ascii="BIZ UDP明朝 Medium" w:eastAsia="BIZ UDP明朝 Medium" w:hAnsi="BIZ UDP明朝 Medium" w:hint="eastAsia"/>
                <w:sz w:val="18"/>
                <w:szCs w:val="18"/>
              </w:rPr>
              <w:t>・</w:t>
            </w:r>
            <w:r w:rsidR="00174284" w:rsidRPr="00E90E6A">
              <w:rPr>
                <w:rFonts w:ascii="BIZ UDP明朝 Medium" w:eastAsia="BIZ UDP明朝 Medium" w:hAnsi="BIZ UDP明朝 Medium" w:hint="eastAsia"/>
                <w:sz w:val="18"/>
                <w:szCs w:val="18"/>
              </w:rPr>
              <w:t>小学校３年生までの漢字は書けるようになってきた。</w:t>
            </w:r>
          </w:p>
        </w:tc>
        <w:tc>
          <w:tcPr>
            <w:tcW w:w="710" w:type="dxa"/>
          </w:tcPr>
          <w:p w:rsidR="00314A2A" w:rsidRPr="00A240CE" w:rsidRDefault="00314A2A" w:rsidP="005F6841">
            <w:pPr>
              <w:spacing w:line="280" w:lineRule="exact"/>
              <w:rPr>
                <w:rFonts w:ascii="BIZ UDゴシック" w:eastAsia="BIZ UDゴシック" w:hAnsi="BIZ UDゴシック"/>
                <w:szCs w:val="21"/>
              </w:rPr>
            </w:pPr>
          </w:p>
          <w:p w:rsidR="00502F5D" w:rsidRPr="00A240CE" w:rsidRDefault="00502F5D"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hint="eastAsia"/>
                <w:szCs w:val="21"/>
              </w:rPr>
              <w:t>段階</w:t>
            </w:r>
          </w:p>
          <w:p w:rsidR="00502F5D" w:rsidRPr="00A240CE" w:rsidRDefault="00502F5D" w:rsidP="005F6841">
            <w:pPr>
              <w:spacing w:line="280" w:lineRule="exact"/>
              <w:rPr>
                <w:rFonts w:ascii="BIZ UDゴシック" w:eastAsia="BIZ UDゴシック" w:hAnsi="BIZ UDゴシック"/>
                <w:szCs w:val="21"/>
              </w:rPr>
            </w:pPr>
          </w:p>
        </w:tc>
        <w:tc>
          <w:tcPr>
            <w:tcW w:w="1421" w:type="dxa"/>
            <w:gridSpan w:val="2"/>
          </w:tcPr>
          <w:p w:rsidR="00EC0484" w:rsidRPr="00E90E6A" w:rsidRDefault="00214CB7" w:rsidP="005F6841">
            <w:pPr>
              <w:spacing w:line="280" w:lineRule="exact"/>
              <w:rPr>
                <w:rFonts w:ascii="BIZ UDP明朝 Medium" w:eastAsia="BIZ UDP明朝 Medium" w:hAnsi="BIZ UDP明朝 Medium"/>
                <w:szCs w:val="21"/>
              </w:rPr>
            </w:pPr>
            <w:r w:rsidRPr="00E90E6A">
              <w:rPr>
                <w:rFonts w:ascii="BIZ UDP明朝 Medium" w:eastAsia="BIZ UDP明朝 Medium" w:hAnsi="BIZ UDP明朝 Medium" w:hint="eastAsia"/>
                <w:szCs w:val="21"/>
              </w:rPr>
              <w:t>【聴く】３</w:t>
            </w:r>
          </w:p>
          <w:p w:rsidR="00214CB7" w:rsidRPr="00E90E6A" w:rsidRDefault="00214CB7" w:rsidP="005F6841">
            <w:pPr>
              <w:spacing w:line="280" w:lineRule="exact"/>
              <w:rPr>
                <w:rFonts w:ascii="BIZ UDP明朝 Medium" w:eastAsia="BIZ UDP明朝 Medium" w:hAnsi="BIZ UDP明朝 Medium"/>
                <w:szCs w:val="21"/>
              </w:rPr>
            </w:pPr>
            <w:r w:rsidRPr="00E90E6A">
              <w:rPr>
                <w:rFonts w:ascii="BIZ UDP明朝 Medium" w:eastAsia="BIZ UDP明朝 Medium" w:hAnsi="BIZ UDP明朝 Medium" w:hint="eastAsia"/>
                <w:szCs w:val="21"/>
              </w:rPr>
              <w:t>【話す】３</w:t>
            </w:r>
          </w:p>
          <w:p w:rsidR="00214CB7" w:rsidRPr="00E90E6A" w:rsidRDefault="00214CB7" w:rsidP="005F6841">
            <w:pPr>
              <w:spacing w:line="280" w:lineRule="exact"/>
              <w:rPr>
                <w:rFonts w:ascii="BIZ UDP明朝 Medium" w:eastAsia="BIZ UDP明朝 Medium" w:hAnsi="BIZ UDP明朝 Medium"/>
                <w:szCs w:val="21"/>
              </w:rPr>
            </w:pPr>
            <w:r w:rsidRPr="00E90E6A">
              <w:rPr>
                <w:rFonts w:ascii="BIZ UDP明朝 Medium" w:eastAsia="BIZ UDP明朝 Medium" w:hAnsi="BIZ UDP明朝 Medium" w:hint="eastAsia"/>
                <w:szCs w:val="21"/>
              </w:rPr>
              <w:t>【読む】２</w:t>
            </w:r>
          </w:p>
          <w:p w:rsidR="00214CB7" w:rsidRPr="00E90E6A" w:rsidRDefault="00214CB7" w:rsidP="005F6841">
            <w:pPr>
              <w:spacing w:line="280" w:lineRule="exact"/>
              <w:rPr>
                <w:rFonts w:ascii="BIZ UDP明朝 Medium" w:eastAsia="BIZ UDP明朝 Medium" w:hAnsi="BIZ UDP明朝 Medium"/>
                <w:szCs w:val="21"/>
              </w:rPr>
            </w:pPr>
            <w:r w:rsidRPr="00E90E6A">
              <w:rPr>
                <w:rFonts w:ascii="BIZ UDP明朝 Medium" w:eastAsia="BIZ UDP明朝 Medium" w:hAnsi="BIZ UDP明朝 Medium" w:hint="eastAsia"/>
                <w:szCs w:val="21"/>
              </w:rPr>
              <w:t>【書く】２</w:t>
            </w:r>
          </w:p>
        </w:tc>
      </w:tr>
      <w:tr w:rsidR="0080317F" w:rsidTr="00EC0484">
        <w:tc>
          <w:tcPr>
            <w:tcW w:w="1696" w:type="dxa"/>
          </w:tcPr>
          <w:p w:rsidR="0080317F" w:rsidRPr="00A240CE" w:rsidRDefault="0080317F" w:rsidP="005F6841">
            <w:pPr>
              <w:spacing w:line="280" w:lineRule="exact"/>
              <w:rPr>
                <w:rFonts w:ascii="BIZ UDゴシック" w:eastAsia="BIZ UDゴシック" w:hAnsi="BIZ UDゴシック"/>
                <w:szCs w:val="21"/>
              </w:rPr>
            </w:pPr>
          </w:p>
          <w:p w:rsidR="0080317F" w:rsidRPr="00A240CE" w:rsidRDefault="0080317F"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hint="eastAsia"/>
                <w:szCs w:val="21"/>
              </w:rPr>
              <w:t>指導目標</w:t>
            </w:r>
          </w:p>
        </w:tc>
        <w:tc>
          <w:tcPr>
            <w:tcW w:w="8523" w:type="dxa"/>
            <w:gridSpan w:val="12"/>
          </w:tcPr>
          <w:p w:rsidR="00174284" w:rsidRPr="00E90E6A" w:rsidRDefault="00174284" w:rsidP="005F6841">
            <w:pPr>
              <w:spacing w:line="280" w:lineRule="exact"/>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・毎日の出来事を自分の気持ちを入れながら、</w:t>
            </w:r>
            <w:r w:rsidR="005B1745" w:rsidRPr="00E90E6A">
              <w:rPr>
                <w:rFonts w:ascii="BIZ UDP明朝 Medium" w:eastAsia="BIZ UDP明朝 Medium" w:hAnsi="BIZ UDP明朝 Medium" w:hint="eastAsia"/>
                <w:sz w:val="18"/>
                <w:szCs w:val="21"/>
              </w:rPr>
              <w:t>５，６文の日記を</w:t>
            </w:r>
            <w:r w:rsidRPr="00E90E6A">
              <w:rPr>
                <w:rFonts w:ascii="BIZ UDP明朝 Medium" w:eastAsia="BIZ UDP明朝 Medium" w:hAnsi="BIZ UDP明朝 Medium" w:hint="eastAsia"/>
                <w:sz w:val="18"/>
                <w:szCs w:val="21"/>
              </w:rPr>
              <w:t>書くことができる。</w:t>
            </w:r>
          </w:p>
          <w:p w:rsidR="005B1745" w:rsidRPr="00E90E6A" w:rsidRDefault="005B1745" w:rsidP="005B1745">
            <w:pPr>
              <w:spacing w:line="280" w:lineRule="exact"/>
              <w:ind w:left="180" w:hangingChars="100" w:hanging="180"/>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・教科の学習では、その時間で学ぶ重要語句（</w:t>
            </w:r>
            <w:r w:rsidR="00174284" w:rsidRPr="00E90E6A">
              <w:rPr>
                <w:rFonts w:ascii="BIZ UDP明朝 Medium" w:eastAsia="BIZ UDP明朝 Medium" w:hAnsi="BIZ UDP明朝 Medium" w:hint="eastAsia"/>
                <w:sz w:val="18"/>
                <w:szCs w:val="21"/>
              </w:rPr>
              <w:t>キーワード</w:t>
            </w:r>
            <w:r w:rsidRPr="00E90E6A">
              <w:rPr>
                <w:rFonts w:ascii="BIZ UDP明朝 Medium" w:eastAsia="BIZ UDP明朝 Medium" w:hAnsi="BIZ UDP明朝 Medium" w:hint="eastAsia"/>
                <w:sz w:val="18"/>
                <w:szCs w:val="21"/>
              </w:rPr>
              <w:t>）</w:t>
            </w:r>
            <w:r w:rsidR="00174284" w:rsidRPr="00E90E6A">
              <w:rPr>
                <w:rFonts w:ascii="BIZ UDP明朝 Medium" w:eastAsia="BIZ UDP明朝 Medium" w:hAnsi="BIZ UDP明朝 Medium" w:hint="eastAsia"/>
                <w:sz w:val="18"/>
                <w:szCs w:val="21"/>
              </w:rPr>
              <w:t>を使って、学習した内容を説明することができる。</w:t>
            </w:r>
          </w:p>
          <w:p w:rsidR="0080317F" w:rsidRPr="00A240CE" w:rsidRDefault="005B1745" w:rsidP="005B1745">
            <w:pPr>
              <w:spacing w:line="280" w:lineRule="exact"/>
              <w:ind w:left="180" w:hangingChars="100" w:hanging="180"/>
              <w:rPr>
                <w:rFonts w:ascii="BIZ UDゴシック" w:eastAsia="BIZ UDゴシック" w:hAnsi="BIZ UDゴシック"/>
                <w:szCs w:val="21"/>
              </w:rPr>
            </w:pPr>
            <w:r w:rsidRPr="00E90E6A">
              <w:rPr>
                <w:rFonts w:ascii="BIZ UDP明朝 Medium" w:eastAsia="BIZ UDP明朝 Medium" w:hAnsi="BIZ UDP明朝 Medium" w:hint="eastAsia"/>
                <w:sz w:val="18"/>
                <w:szCs w:val="21"/>
              </w:rPr>
              <w:t>・</w:t>
            </w:r>
            <w:r w:rsidR="00174284" w:rsidRPr="00E90E6A">
              <w:rPr>
                <w:rFonts w:ascii="BIZ UDP明朝 Medium" w:eastAsia="BIZ UDP明朝 Medium" w:hAnsi="BIZ UDP明朝 Medium" w:hint="eastAsia"/>
                <w:sz w:val="18"/>
                <w:szCs w:val="21"/>
              </w:rPr>
              <w:t>小学校５年生までの漢字を書くことができる。</w:t>
            </w:r>
          </w:p>
        </w:tc>
      </w:tr>
      <w:tr w:rsidR="00125E1D" w:rsidTr="003218BB">
        <w:tc>
          <w:tcPr>
            <w:tcW w:w="10219" w:type="dxa"/>
            <w:gridSpan w:val="13"/>
            <w:shd w:val="clear" w:color="auto" w:fill="BDD6EE" w:themeFill="accent1" w:themeFillTint="66"/>
          </w:tcPr>
          <w:p w:rsidR="00125E1D" w:rsidRPr="00A240CE" w:rsidRDefault="00125E1D" w:rsidP="005F6841">
            <w:pPr>
              <w:spacing w:line="280" w:lineRule="exact"/>
              <w:jc w:val="center"/>
              <w:rPr>
                <w:rFonts w:ascii="BIZ UDゴシック" w:eastAsia="BIZ UDゴシック" w:hAnsi="BIZ UDゴシック"/>
                <w:b/>
                <w:szCs w:val="21"/>
              </w:rPr>
            </w:pPr>
            <w:r w:rsidRPr="00A240CE">
              <w:rPr>
                <w:rFonts w:ascii="BIZ UDゴシック" w:eastAsia="BIZ UDゴシック" w:hAnsi="BIZ UDゴシック" w:hint="eastAsia"/>
                <w:b/>
                <w:szCs w:val="21"/>
              </w:rPr>
              <w:t>１年間の「特別の教育課程」による取り出し指導の状況</w:t>
            </w:r>
          </w:p>
        </w:tc>
      </w:tr>
      <w:tr w:rsidR="00314A2A" w:rsidTr="00314A2A">
        <w:tc>
          <w:tcPr>
            <w:tcW w:w="1696" w:type="dxa"/>
            <w:shd w:val="clear" w:color="auto" w:fill="BDD6EE" w:themeFill="accent1" w:themeFillTint="66"/>
          </w:tcPr>
          <w:p w:rsidR="00125E1D" w:rsidRPr="00A240CE" w:rsidRDefault="00125E1D"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hint="eastAsia"/>
                <w:szCs w:val="21"/>
              </w:rPr>
              <w:t>プログラム</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4</w:t>
            </w:r>
            <w:r w:rsidRPr="00A240CE">
              <w:rPr>
                <w:rFonts w:ascii="BIZ UDゴシック" w:eastAsia="BIZ UDゴシック" w:hAnsi="BIZ UDゴシック"/>
                <w:szCs w:val="21"/>
              </w:rPr>
              <w:t>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5月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6月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7</w:t>
            </w:r>
            <w:r w:rsidRPr="00A240CE">
              <w:rPr>
                <w:rFonts w:ascii="BIZ UDゴシック" w:eastAsia="BIZ UDゴシック" w:hAnsi="BIZ UDゴシック"/>
                <w:szCs w:val="21"/>
              </w:rPr>
              <w:t>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8月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9月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0月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1月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2月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szCs w:val="21"/>
              </w:rPr>
              <w:t>2月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3月</w:t>
            </w:r>
          </w:p>
        </w:tc>
      </w:tr>
      <w:tr w:rsidR="00125E1D" w:rsidTr="00502F5D">
        <w:trPr>
          <w:trHeight w:val="376"/>
        </w:trPr>
        <w:tc>
          <w:tcPr>
            <w:tcW w:w="1696" w:type="dxa"/>
          </w:tcPr>
          <w:p w:rsidR="00125E1D" w:rsidRPr="00E90E6A" w:rsidRDefault="00E3114E" w:rsidP="005B1745">
            <w:pPr>
              <w:spacing w:line="276" w:lineRule="auto"/>
              <w:rPr>
                <w:rFonts w:ascii="BIZ UDP明朝 Medium" w:eastAsia="BIZ UDP明朝 Medium" w:hAnsi="BIZ UDP明朝 Medium"/>
                <w:szCs w:val="21"/>
              </w:rPr>
            </w:pPr>
            <w:r w:rsidRPr="00E90E6A">
              <w:rPr>
                <w:rFonts w:ascii="BIZ UDP明朝 Medium" w:eastAsia="BIZ UDP明朝 Medium" w:hAnsi="BIZ UDP明朝 Medium" w:hint="eastAsia"/>
                <w:szCs w:val="21"/>
              </w:rPr>
              <w:t>技能別日本語</w:t>
            </w:r>
          </w:p>
        </w:tc>
        <w:tc>
          <w:tcPr>
            <w:tcW w:w="8523" w:type="dxa"/>
            <w:gridSpan w:val="12"/>
          </w:tcPr>
          <w:p w:rsidR="00125E1D" w:rsidRPr="00E90E6A" w:rsidRDefault="005B1745" w:rsidP="005B1745">
            <w:pPr>
              <w:spacing w:line="276" w:lineRule="auto"/>
              <w:rPr>
                <w:rFonts w:ascii="BIZ UDP明朝 Medium" w:eastAsia="BIZ UDP明朝 Medium" w:hAnsi="BIZ UDP明朝 Medium"/>
                <w:szCs w:val="21"/>
              </w:rPr>
            </w:pPr>
            <w:r w:rsidRPr="00E90E6A">
              <w:rPr>
                <w:rFonts w:ascii="BIZ UDP明朝 Medium" w:eastAsia="BIZ UDP明朝 Medium" w:hAnsi="BIZ UDP明朝 Medium" w:hint="eastAsia"/>
                <w:szCs w:val="21"/>
              </w:rPr>
              <w:t>漢字の学習、日記、「こくごワークシート」</w:t>
            </w:r>
          </w:p>
        </w:tc>
      </w:tr>
      <w:tr w:rsidR="00125E1D" w:rsidTr="00502F5D">
        <w:trPr>
          <w:trHeight w:val="397"/>
        </w:trPr>
        <w:tc>
          <w:tcPr>
            <w:tcW w:w="1696" w:type="dxa"/>
          </w:tcPr>
          <w:p w:rsidR="00125E1D" w:rsidRPr="00E90E6A" w:rsidRDefault="00E3114E" w:rsidP="005B1745">
            <w:pPr>
              <w:spacing w:line="276" w:lineRule="auto"/>
              <w:rPr>
                <w:rFonts w:ascii="BIZ UDP明朝 Medium" w:eastAsia="BIZ UDP明朝 Medium" w:hAnsi="BIZ UDP明朝 Medium"/>
                <w:szCs w:val="21"/>
              </w:rPr>
            </w:pPr>
            <w:r w:rsidRPr="00E90E6A">
              <w:rPr>
                <w:rFonts w:ascii="BIZ UDP明朝 Medium" w:eastAsia="BIZ UDP明朝 Medium" w:hAnsi="BIZ UDP明朝 Medium" w:hint="eastAsia"/>
                <w:sz w:val="12"/>
                <w:szCs w:val="21"/>
              </w:rPr>
              <w:t>日本語と教科の統合学習</w:t>
            </w:r>
          </w:p>
        </w:tc>
        <w:tc>
          <w:tcPr>
            <w:tcW w:w="8523" w:type="dxa"/>
            <w:gridSpan w:val="12"/>
          </w:tcPr>
          <w:p w:rsidR="00125E1D" w:rsidRPr="00E90E6A" w:rsidRDefault="00E3114E" w:rsidP="005B1745">
            <w:pPr>
              <w:spacing w:line="276" w:lineRule="auto"/>
              <w:rPr>
                <w:rFonts w:ascii="BIZ UDP明朝 Medium" w:eastAsia="BIZ UDP明朝 Medium" w:hAnsi="BIZ UDP明朝 Medium"/>
                <w:szCs w:val="21"/>
              </w:rPr>
            </w:pPr>
            <w:r w:rsidRPr="00E90E6A">
              <w:rPr>
                <w:rFonts w:ascii="BIZ UDP明朝 Medium" w:eastAsia="BIZ UDP明朝 Medium" w:hAnsi="BIZ UDP明朝 Medium" w:hint="eastAsia"/>
                <w:sz w:val="18"/>
                <w:szCs w:val="21"/>
              </w:rPr>
              <w:t>年間を通じて週４時間の取り出し指導。教科によって、「個別指導」と「グループ指導」を行う。</w:t>
            </w:r>
          </w:p>
        </w:tc>
      </w:tr>
      <w:tr w:rsidR="00125E1D" w:rsidTr="00502F5D">
        <w:trPr>
          <w:trHeight w:val="431"/>
        </w:trPr>
        <w:tc>
          <w:tcPr>
            <w:tcW w:w="1696" w:type="dxa"/>
          </w:tcPr>
          <w:p w:rsidR="00125E1D" w:rsidRPr="00A240CE" w:rsidRDefault="00125E1D" w:rsidP="005F6841">
            <w:pPr>
              <w:spacing w:line="280" w:lineRule="exact"/>
              <w:rPr>
                <w:rFonts w:ascii="BIZ UDゴシック" w:eastAsia="BIZ UDゴシック" w:hAnsi="BIZ UDゴシック"/>
                <w:szCs w:val="21"/>
              </w:rPr>
            </w:pPr>
          </w:p>
        </w:tc>
        <w:tc>
          <w:tcPr>
            <w:tcW w:w="8523" w:type="dxa"/>
            <w:gridSpan w:val="12"/>
          </w:tcPr>
          <w:p w:rsidR="00125E1D" w:rsidRPr="00A240CE" w:rsidRDefault="00125E1D" w:rsidP="005F6841">
            <w:pPr>
              <w:spacing w:line="280" w:lineRule="exact"/>
              <w:rPr>
                <w:rFonts w:ascii="BIZ UDゴシック" w:eastAsia="BIZ UDゴシック" w:hAnsi="BIZ UDゴシック"/>
                <w:szCs w:val="21"/>
              </w:rPr>
            </w:pPr>
          </w:p>
        </w:tc>
      </w:tr>
      <w:tr w:rsidR="00125E1D" w:rsidTr="00502F5D">
        <w:trPr>
          <w:trHeight w:val="431"/>
        </w:trPr>
        <w:tc>
          <w:tcPr>
            <w:tcW w:w="1696" w:type="dxa"/>
          </w:tcPr>
          <w:p w:rsidR="00125E1D" w:rsidRPr="00A240CE" w:rsidRDefault="00125E1D" w:rsidP="005F6841">
            <w:pPr>
              <w:spacing w:line="280" w:lineRule="exact"/>
              <w:rPr>
                <w:rFonts w:ascii="BIZ UDゴシック" w:eastAsia="BIZ UDゴシック" w:hAnsi="BIZ UDゴシック"/>
                <w:szCs w:val="21"/>
              </w:rPr>
            </w:pPr>
          </w:p>
        </w:tc>
        <w:tc>
          <w:tcPr>
            <w:tcW w:w="8523" w:type="dxa"/>
            <w:gridSpan w:val="12"/>
          </w:tcPr>
          <w:p w:rsidR="00125E1D" w:rsidRPr="00A240CE" w:rsidRDefault="00E90E6A"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noProof/>
                <w:sz w:val="24"/>
              </w:rPr>
              <mc:AlternateContent>
                <mc:Choice Requires="wps">
                  <w:drawing>
                    <wp:anchor distT="45720" distB="45720" distL="114300" distR="114300" simplePos="0" relativeHeight="251669504" behindDoc="0" locked="0" layoutInCell="1" allowOverlap="1">
                      <wp:simplePos x="0" y="0"/>
                      <wp:positionH relativeFrom="column">
                        <wp:posOffset>-881380</wp:posOffset>
                      </wp:positionH>
                      <wp:positionV relativeFrom="paragraph">
                        <wp:posOffset>-193040</wp:posOffset>
                      </wp:positionV>
                      <wp:extent cx="5250180" cy="1404620"/>
                      <wp:effectExtent l="0" t="0" r="26670"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404620"/>
                              </a:xfrm>
                              <a:prstGeom prst="rect">
                                <a:avLst/>
                              </a:prstGeom>
                              <a:solidFill>
                                <a:srgbClr val="FFFFFF"/>
                              </a:solidFill>
                              <a:ln w="9525">
                                <a:solidFill>
                                  <a:srgbClr val="000000"/>
                                </a:solidFill>
                                <a:miter lim="800000"/>
                                <a:headEnd/>
                                <a:tailEnd/>
                              </a:ln>
                            </wps:spPr>
                            <wps:txbx>
                              <w:txbxContent>
                                <w:p w:rsidR="00FD1C79" w:rsidRPr="00A240CE" w:rsidRDefault="00FD1C79">
                                  <w:pPr>
                                    <w:rPr>
                                      <w:rFonts w:ascii="BIZ UDP明朝 Medium" w:eastAsia="BIZ UDP明朝 Medium" w:hAnsi="BIZ UDP明朝 Medium"/>
                                    </w:rPr>
                                  </w:pPr>
                                  <w:r w:rsidRPr="00A240CE">
                                    <w:rPr>
                                      <w:rFonts w:ascii="BIZ UDP明朝 Medium" w:eastAsia="BIZ UDP明朝 Medium" w:hAnsi="BIZ UDP明朝 Medium" w:hint="eastAsia"/>
                                    </w:rPr>
                                    <w:t>※</w:t>
                                  </w:r>
                                  <w:r w:rsidR="00A240CE">
                                    <w:rPr>
                                      <w:rFonts w:ascii="BIZ UDP明朝 Medium" w:eastAsia="BIZ UDP明朝 Medium" w:hAnsi="BIZ UDP明朝 Medium" w:hint="eastAsia"/>
                                    </w:rPr>
                                    <w:t xml:space="preserve">　</w:t>
                                  </w:r>
                                  <w:r w:rsidRPr="00A240CE">
                                    <w:rPr>
                                      <w:rFonts w:ascii="BIZ UDP明朝 Medium" w:eastAsia="BIZ UDP明朝 Medium" w:hAnsi="BIZ UDP明朝 Medium" w:hint="eastAsia"/>
                                    </w:rPr>
                                    <w:t>どのような</w:t>
                                  </w:r>
                                  <w:r w:rsidRPr="00A240CE">
                                    <w:rPr>
                                      <w:rFonts w:ascii="BIZ UDP明朝 Medium" w:eastAsia="BIZ UDP明朝 Medium" w:hAnsi="BIZ UDP明朝 Medium"/>
                                    </w:rPr>
                                    <w:t>プログラムを、ど</w:t>
                                  </w:r>
                                  <w:r w:rsidRPr="00A240CE">
                                    <w:rPr>
                                      <w:rFonts w:ascii="BIZ UDP明朝 Medium" w:eastAsia="BIZ UDP明朝 Medium" w:hAnsi="BIZ UDP明朝 Medium" w:hint="eastAsia"/>
                                    </w:rPr>
                                    <w:t>の</w:t>
                                  </w:r>
                                  <w:r w:rsidRPr="00A240CE">
                                    <w:rPr>
                                      <w:rFonts w:ascii="BIZ UDP明朝 Medium" w:eastAsia="BIZ UDP明朝 Medium" w:hAnsi="BIZ UDP明朝 Medium"/>
                                    </w:rPr>
                                    <w:t>く</w:t>
                                  </w:r>
                                  <w:r w:rsidRPr="00A240CE">
                                    <w:rPr>
                                      <w:rFonts w:ascii="BIZ UDP明朝 Medium" w:eastAsia="BIZ UDP明朝 Medium" w:hAnsi="BIZ UDP明朝 Medium" w:hint="eastAsia"/>
                                    </w:rPr>
                                    <w:t>らいの頻度</w:t>
                                  </w:r>
                                  <w:r w:rsidRPr="00A240CE">
                                    <w:rPr>
                                      <w:rFonts w:ascii="BIZ UDP明朝 Medium" w:eastAsia="BIZ UDP明朝 Medium" w:hAnsi="BIZ UDP明朝 Medium"/>
                                    </w:rPr>
                                    <w:t>で、何を使って教えるかを記入す</w:t>
                                  </w:r>
                                  <w:r w:rsidRPr="00A240CE">
                                    <w:rPr>
                                      <w:rFonts w:ascii="BIZ UDP明朝 Medium" w:eastAsia="BIZ UDP明朝 Medium" w:hAnsi="BIZ UDP明朝 Medium" w:hint="eastAsia"/>
                                    </w:rPr>
                                    <w:t>る</w:t>
                                  </w:r>
                                  <w:r w:rsidRPr="00A240CE">
                                    <w:rPr>
                                      <w:rFonts w:ascii="BIZ UDP明朝 Medium" w:eastAsia="BIZ UDP明朝 Medium" w:hAnsi="BIZ UDP明朝 Medium"/>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9.4pt;margin-top:-15.2pt;width:413.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">
                      <v:textbox style="mso-fit-shape-to-text:t">
                        <w:txbxContent>
                          <w:p w:rsidR="00FD1C79" w:rsidRPr="00A240CE" w:rsidRDefault="00FD1C79">
                            <w:pPr>
                              <w:rPr>
                                <w:rFonts w:ascii="BIZ UDP明朝 Medium" w:eastAsia="BIZ UDP明朝 Medium" w:hAnsi="BIZ UDP明朝 Medium"/>
                              </w:rPr>
                            </w:pPr>
                            <w:r w:rsidRPr="00A240CE">
                              <w:rPr>
                                <w:rFonts w:ascii="BIZ UDP明朝 Medium" w:eastAsia="BIZ UDP明朝 Medium" w:hAnsi="BIZ UDP明朝 Medium" w:hint="eastAsia"/>
                              </w:rPr>
                              <w:t>※</w:t>
                            </w:r>
                            <w:r w:rsidR="00A240CE">
                              <w:rPr>
                                <w:rFonts w:ascii="BIZ UDP明朝 Medium" w:eastAsia="BIZ UDP明朝 Medium" w:hAnsi="BIZ UDP明朝 Medium" w:hint="eastAsia"/>
                              </w:rPr>
                              <w:t xml:space="preserve">　</w:t>
                            </w:r>
                            <w:r w:rsidRPr="00A240CE">
                              <w:rPr>
                                <w:rFonts w:ascii="BIZ UDP明朝 Medium" w:eastAsia="BIZ UDP明朝 Medium" w:hAnsi="BIZ UDP明朝 Medium" w:hint="eastAsia"/>
                              </w:rPr>
                              <w:t>どのような</w:t>
                            </w:r>
                            <w:r w:rsidRPr="00A240CE">
                              <w:rPr>
                                <w:rFonts w:ascii="BIZ UDP明朝 Medium" w:eastAsia="BIZ UDP明朝 Medium" w:hAnsi="BIZ UDP明朝 Medium"/>
                              </w:rPr>
                              <w:t>プログラムを、ど</w:t>
                            </w:r>
                            <w:r w:rsidRPr="00A240CE">
                              <w:rPr>
                                <w:rFonts w:ascii="BIZ UDP明朝 Medium" w:eastAsia="BIZ UDP明朝 Medium" w:hAnsi="BIZ UDP明朝 Medium" w:hint="eastAsia"/>
                              </w:rPr>
                              <w:t>の</w:t>
                            </w:r>
                            <w:r w:rsidRPr="00A240CE">
                              <w:rPr>
                                <w:rFonts w:ascii="BIZ UDP明朝 Medium" w:eastAsia="BIZ UDP明朝 Medium" w:hAnsi="BIZ UDP明朝 Medium"/>
                              </w:rPr>
                              <w:t>く</w:t>
                            </w:r>
                            <w:r w:rsidRPr="00A240CE">
                              <w:rPr>
                                <w:rFonts w:ascii="BIZ UDP明朝 Medium" w:eastAsia="BIZ UDP明朝 Medium" w:hAnsi="BIZ UDP明朝 Medium" w:hint="eastAsia"/>
                              </w:rPr>
                              <w:t>らいの頻度</w:t>
                            </w:r>
                            <w:r w:rsidRPr="00A240CE">
                              <w:rPr>
                                <w:rFonts w:ascii="BIZ UDP明朝 Medium" w:eastAsia="BIZ UDP明朝 Medium" w:hAnsi="BIZ UDP明朝 Medium"/>
                              </w:rPr>
                              <w:t>で、何を使って教えるかを記入す</w:t>
                            </w:r>
                            <w:r w:rsidRPr="00A240CE">
                              <w:rPr>
                                <w:rFonts w:ascii="BIZ UDP明朝 Medium" w:eastAsia="BIZ UDP明朝 Medium" w:hAnsi="BIZ UDP明朝 Medium" w:hint="eastAsia"/>
                              </w:rPr>
                              <w:t>る</w:t>
                            </w:r>
                            <w:r w:rsidRPr="00A240CE">
                              <w:rPr>
                                <w:rFonts w:ascii="BIZ UDP明朝 Medium" w:eastAsia="BIZ UDP明朝 Medium" w:hAnsi="BIZ UDP明朝 Medium"/>
                              </w:rPr>
                              <w:t>。</w:t>
                            </w:r>
                          </w:p>
                        </w:txbxContent>
                      </v:textbox>
                    </v:shape>
                  </w:pict>
                </mc:Fallback>
              </mc:AlternateContent>
            </w:r>
          </w:p>
        </w:tc>
      </w:tr>
      <w:tr w:rsidR="00314A2A" w:rsidRPr="00E7366C" w:rsidTr="00314A2A">
        <w:tc>
          <w:tcPr>
            <w:tcW w:w="1696" w:type="dxa"/>
            <w:shd w:val="clear" w:color="auto" w:fill="BDD6EE" w:themeFill="accent1" w:themeFillTint="66"/>
          </w:tcPr>
          <w:p w:rsidR="00125E1D" w:rsidRPr="00A240CE" w:rsidRDefault="00125E1D"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hint="eastAsia"/>
                <w:szCs w:val="21"/>
              </w:rPr>
              <w:t>時間数</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4</w:t>
            </w:r>
            <w:r w:rsidRPr="00A240CE">
              <w:rPr>
                <w:rFonts w:ascii="BIZ UDゴシック" w:eastAsia="BIZ UDゴシック" w:hAnsi="BIZ UDゴシック"/>
                <w:szCs w:val="21"/>
              </w:rPr>
              <w:t>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5月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6月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7</w:t>
            </w:r>
            <w:r w:rsidRPr="00A240CE">
              <w:rPr>
                <w:rFonts w:ascii="BIZ UDゴシック" w:eastAsia="BIZ UDゴシック" w:hAnsi="BIZ UDゴシック"/>
                <w:szCs w:val="21"/>
              </w:rPr>
              <w:t>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8月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9月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0月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1月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2月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szCs w:val="21"/>
              </w:rPr>
              <w:t>2月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3月</w:t>
            </w:r>
          </w:p>
        </w:tc>
      </w:tr>
      <w:tr w:rsidR="00125E1D" w:rsidRPr="00E7366C" w:rsidTr="00EC0484">
        <w:tc>
          <w:tcPr>
            <w:tcW w:w="1696" w:type="dxa"/>
          </w:tcPr>
          <w:p w:rsidR="00125E1D" w:rsidRPr="00A240CE" w:rsidRDefault="00125E1D"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hint="eastAsia"/>
                <w:szCs w:val="21"/>
              </w:rPr>
              <w:t>個人</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2</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3</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6</w:t>
            </w:r>
          </w:p>
        </w:tc>
        <w:tc>
          <w:tcPr>
            <w:tcW w:w="711"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3</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2</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4</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6</w:t>
            </w:r>
          </w:p>
        </w:tc>
        <w:tc>
          <w:tcPr>
            <w:tcW w:w="711"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4</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3</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3</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4</w:t>
            </w:r>
          </w:p>
        </w:tc>
        <w:tc>
          <w:tcPr>
            <w:tcW w:w="711"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2</w:t>
            </w:r>
          </w:p>
        </w:tc>
      </w:tr>
      <w:tr w:rsidR="00125E1D" w:rsidRPr="00E7366C" w:rsidTr="00EC0484">
        <w:tc>
          <w:tcPr>
            <w:tcW w:w="1696" w:type="dxa"/>
          </w:tcPr>
          <w:p w:rsidR="00125E1D" w:rsidRPr="00A240CE" w:rsidRDefault="00125E1D" w:rsidP="005F6841">
            <w:pPr>
              <w:spacing w:line="280" w:lineRule="exact"/>
              <w:rPr>
                <w:rFonts w:ascii="BIZ UDゴシック" w:eastAsia="BIZ UDゴシック" w:hAnsi="BIZ UDゴシック"/>
                <w:szCs w:val="21"/>
              </w:rPr>
            </w:pPr>
            <w:r w:rsidRPr="00A240CE">
              <w:rPr>
                <w:rFonts w:ascii="BIZ UDゴシック" w:eastAsia="BIZ UDゴシック" w:hAnsi="BIZ UDゴシック" w:hint="eastAsia"/>
                <w:szCs w:val="21"/>
              </w:rPr>
              <w:t>グループ</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6</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15</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18</w:t>
            </w:r>
          </w:p>
        </w:tc>
        <w:tc>
          <w:tcPr>
            <w:tcW w:w="711"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10</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0</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10</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18</w:t>
            </w:r>
          </w:p>
        </w:tc>
        <w:tc>
          <w:tcPr>
            <w:tcW w:w="711"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18</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10</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8</w:t>
            </w:r>
          </w:p>
        </w:tc>
        <w:tc>
          <w:tcPr>
            <w:tcW w:w="710"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15</w:t>
            </w:r>
          </w:p>
        </w:tc>
        <w:tc>
          <w:tcPr>
            <w:tcW w:w="711" w:type="dxa"/>
          </w:tcPr>
          <w:p w:rsidR="00125E1D" w:rsidRPr="00E90E6A" w:rsidRDefault="00BB4145" w:rsidP="00BB4145">
            <w:pPr>
              <w:spacing w:line="280" w:lineRule="exact"/>
              <w:jc w:val="center"/>
              <w:rPr>
                <w:rFonts w:ascii="BIZ UDP明朝 Medium" w:eastAsia="BIZ UDP明朝 Medium" w:hAnsi="BIZ UDP明朝 Medium"/>
                <w:szCs w:val="21"/>
              </w:rPr>
            </w:pPr>
            <w:r w:rsidRPr="00E90E6A">
              <w:rPr>
                <w:rFonts w:ascii="BIZ UDP明朝 Medium" w:eastAsia="BIZ UDP明朝 Medium" w:hAnsi="BIZ UDP明朝 Medium" w:hint="eastAsia"/>
                <w:szCs w:val="21"/>
              </w:rPr>
              <w:t>10</w:t>
            </w:r>
          </w:p>
        </w:tc>
      </w:tr>
      <w:tr w:rsidR="00125E1D" w:rsidRPr="00E7366C" w:rsidTr="00C24AA8">
        <w:trPr>
          <w:trHeight w:val="185"/>
        </w:trPr>
        <w:tc>
          <w:tcPr>
            <w:tcW w:w="1696" w:type="dxa"/>
            <w:shd w:val="clear" w:color="auto" w:fill="FFFFFF" w:themeFill="background1"/>
          </w:tcPr>
          <w:p w:rsidR="00125E1D" w:rsidRPr="00A240CE" w:rsidRDefault="00125E1D" w:rsidP="005F6841">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指導教科と時間</w:t>
            </w:r>
          </w:p>
        </w:tc>
        <w:tc>
          <w:tcPr>
            <w:tcW w:w="3551" w:type="dxa"/>
            <w:gridSpan w:val="5"/>
            <w:shd w:val="clear" w:color="auto" w:fill="FFFFFF" w:themeFill="background1"/>
          </w:tcPr>
          <w:p w:rsidR="00125E1D" w:rsidRPr="00A240CE" w:rsidRDefault="00125E1D" w:rsidP="005F6841">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日本語や教科の理解の状況など</w:t>
            </w:r>
          </w:p>
        </w:tc>
        <w:tc>
          <w:tcPr>
            <w:tcW w:w="4972" w:type="dxa"/>
            <w:gridSpan w:val="7"/>
            <w:shd w:val="clear" w:color="auto" w:fill="FFFFFF" w:themeFill="background1"/>
          </w:tcPr>
          <w:p w:rsidR="00125E1D" w:rsidRPr="00A240CE" w:rsidRDefault="00125E1D" w:rsidP="005F6841">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指導内容や評価</w:t>
            </w:r>
          </w:p>
        </w:tc>
      </w:tr>
      <w:tr w:rsidR="00125E1D" w:rsidRPr="00E7366C" w:rsidTr="00A240CE">
        <w:trPr>
          <w:trHeight w:val="949"/>
        </w:trPr>
        <w:tc>
          <w:tcPr>
            <w:tcW w:w="1696" w:type="dxa"/>
            <w:vAlign w:val="center"/>
          </w:tcPr>
          <w:p w:rsidR="00BB4145" w:rsidRPr="00E90E6A" w:rsidRDefault="00BB4145" w:rsidP="00A240CE">
            <w:pPr>
              <w:spacing w:line="280" w:lineRule="exact"/>
              <w:rPr>
                <w:rFonts w:ascii="BIZ UDP明朝 Medium" w:eastAsia="BIZ UDP明朝 Medium" w:hAnsi="BIZ UDP明朝 Medium"/>
                <w:szCs w:val="21"/>
              </w:rPr>
            </w:pPr>
            <w:r w:rsidRPr="00E90E6A">
              <w:rPr>
                <w:rFonts w:ascii="BIZ UDP明朝 Medium" w:eastAsia="BIZ UDP明朝 Medium" w:hAnsi="BIZ UDP明朝 Medium" w:hint="eastAsia"/>
                <w:szCs w:val="21"/>
              </w:rPr>
              <w:t>日本語指導</w:t>
            </w:r>
          </w:p>
          <w:p w:rsidR="00BB4145" w:rsidRPr="00E90E6A" w:rsidRDefault="00BB4145" w:rsidP="00A240CE">
            <w:pPr>
              <w:spacing w:line="280" w:lineRule="exact"/>
              <w:rPr>
                <w:rFonts w:ascii="BIZ UDP明朝 Medium" w:eastAsia="BIZ UDP明朝 Medium" w:hAnsi="BIZ UDP明朝 Medium"/>
                <w:szCs w:val="21"/>
              </w:rPr>
            </w:pPr>
            <w:r w:rsidRPr="00E90E6A">
              <w:rPr>
                <w:rFonts w:ascii="BIZ UDP明朝 Medium" w:eastAsia="BIZ UDP明朝 Medium" w:hAnsi="BIZ UDP明朝 Medium"/>
                <w:szCs w:val="21"/>
              </w:rPr>
              <w:t>週２時間</w:t>
            </w:r>
          </w:p>
        </w:tc>
        <w:tc>
          <w:tcPr>
            <w:tcW w:w="3551" w:type="dxa"/>
            <w:gridSpan w:val="5"/>
          </w:tcPr>
          <w:p w:rsidR="00BB4145" w:rsidRPr="00E90E6A" w:rsidRDefault="00BB4145" w:rsidP="00E90E6A">
            <w:pPr>
              <w:spacing w:line="280" w:lineRule="exact"/>
              <w:ind w:left="90" w:hangingChars="50" w:hanging="90"/>
              <w:rPr>
                <w:rFonts w:ascii="BIZ UDP明朝 Medium" w:eastAsia="BIZ UDP明朝 Medium" w:hAnsi="BIZ UDP明朝 Medium"/>
                <w:sz w:val="18"/>
                <w:szCs w:val="21"/>
              </w:rPr>
            </w:pPr>
            <w:r w:rsidRPr="00E90E6A">
              <w:rPr>
                <w:rFonts w:ascii="BIZ UDP明朝 Medium" w:eastAsia="BIZ UDP明朝 Medium" w:hAnsi="BIZ UDP明朝 Medium"/>
                <w:sz w:val="18"/>
                <w:szCs w:val="21"/>
              </w:rPr>
              <w:t>・自分のことや気持ちについて相手に話</w:t>
            </w:r>
            <w:r w:rsidR="00A240CE" w:rsidRPr="00E90E6A">
              <w:rPr>
                <w:rFonts w:ascii="BIZ UDP明朝 Medium" w:eastAsia="BIZ UDP明朝 Medium" w:hAnsi="BIZ UDP明朝 Medium" w:hint="eastAsia"/>
                <w:sz w:val="18"/>
                <w:szCs w:val="21"/>
              </w:rPr>
              <w:t xml:space="preserve">　</w:t>
            </w:r>
            <w:r w:rsidRPr="00E90E6A">
              <w:rPr>
                <w:rFonts w:ascii="BIZ UDP明朝 Medium" w:eastAsia="BIZ UDP明朝 Medium" w:hAnsi="BIZ UDP明朝 Medium"/>
                <w:sz w:val="18"/>
                <w:szCs w:val="21"/>
              </w:rPr>
              <w:t>したり、聞いたりすることができる。</w:t>
            </w:r>
          </w:p>
          <w:p w:rsidR="00BB4145" w:rsidRPr="00E90E6A" w:rsidRDefault="00BB4145" w:rsidP="005F6841">
            <w:pPr>
              <w:spacing w:line="280" w:lineRule="exact"/>
              <w:rPr>
                <w:rFonts w:ascii="BIZ UDP明朝 Medium" w:eastAsia="BIZ UDP明朝 Medium" w:hAnsi="BIZ UDP明朝 Medium"/>
                <w:sz w:val="18"/>
                <w:szCs w:val="21"/>
              </w:rPr>
            </w:pPr>
            <w:r w:rsidRPr="00E90E6A">
              <w:rPr>
                <w:rFonts w:ascii="BIZ UDP明朝 Medium" w:eastAsia="BIZ UDP明朝 Medium" w:hAnsi="BIZ UDP明朝 Medium"/>
                <w:sz w:val="18"/>
                <w:szCs w:val="21"/>
              </w:rPr>
              <w:t>・読んだり、書いたりすることが難しい。</w:t>
            </w:r>
          </w:p>
        </w:tc>
        <w:tc>
          <w:tcPr>
            <w:tcW w:w="4972" w:type="dxa"/>
            <w:gridSpan w:val="7"/>
          </w:tcPr>
          <w:p w:rsidR="00125E1D" w:rsidRPr="00E90E6A" w:rsidRDefault="00BB4145" w:rsidP="00E90E6A">
            <w:pPr>
              <w:spacing w:line="280" w:lineRule="exact"/>
              <w:ind w:left="90" w:hangingChars="50" w:hanging="90"/>
              <w:rPr>
                <w:rFonts w:ascii="BIZ UDP明朝 Medium" w:eastAsia="BIZ UDP明朝 Medium" w:hAnsi="BIZ UDP明朝 Medium"/>
                <w:sz w:val="18"/>
                <w:szCs w:val="21"/>
              </w:rPr>
            </w:pPr>
            <w:r w:rsidRPr="00E90E6A">
              <w:rPr>
                <w:rFonts w:ascii="BIZ UDP明朝 Medium" w:eastAsia="BIZ UDP明朝 Medium" w:hAnsi="BIZ UDP明朝 Medium"/>
                <w:sz w:val="18"/>
                <w:szCs w:val="21"/>
              </w:rPr>
              <w:t>・「こくごワークシート」を使い、</w:t>
            </w:r>
            <w:r w:rsidRPr="00E90E6A">
              <w:rPr>
                <w:rFonts w:ascii="BIZ UDP明朝 Medium" w:eastAsia="BIZ UDP明朝 Medium" w:hAnsi="BIZ UDP明朝 Medium" w:hint="eastAsia"/>
                <w:sz w:val="18"/>
                <w:szCs w:val="21"/>
              </w:rPr>
              <w:t>言葉に着目させて読み取ることで、語彙を増やすことができた。</w:t>
            </w:r>
          </w:p>
          <w:p w:rsidR="00BB4145" w:rsidRPr="00E90E6A" w:rsidRDefault="00BB4145" w:rsidP="005F6841">
            <w:pPr>
              <w:spacing w:line="280" w:lineRule="exact"/>
              <w:rPr>
                <w:rFonts w:ascii="BIZ UDP明朝 Medium" w:eastAsia="BIZ UDP明朝 Medium" w:hAnsi="BIZ UDP明朝 Medium"/>
                <w:sz w:val="18"/>
                <w:szCs w:val="21"/>
              </w:rPr>
            </w:pPr>
            <w:r w:rsidRPr="00E90E6A">
              <w:rPr>
                <w:rFonts w:ascii="BIZ UDP明朝 Medium" w:eastAsia="BIZ UDP明朝 Medium" w:hAnsi="BIZ UDP明朝 Medium"/>
                <w:sz w:val="18"/>
                <w:szCs w:val="21"/>
              </w:rPr>
              <w:t>・４</w:t>
            </w:r>
            <w:r w:rsidRPr="00E90E6A">
              <w:rPr>
                <w:rFonts w:ascii="BIZ UDP明朝 Medium" w:eastAsia="BIZ UDP明朝 Medium" w:hAnsi="BIZ UDP明朝 Medium" w:hint="eastAsia"/>
                <w:sz w:val="18"/>
                <w:szCs w:val="21"/>
              </w:rPr>
              <w:t>年</w:t>
            </w:r>
            <w:r w:rsidRPr="00E90E6A">
              <w:rPr>
                <w:rFonts w:ascii="BIZ UDP明朝 Medium" w:eastAsia="BIZ UDP明朝 Medium" w:hAnsi="BIZ UDP明朝 Medium"/>
                <w:sz w:val="18"/>
                <w:szCs w:val="21"/>
              </w:rPr>
              <w:t>生までの漢字</w:t>
            </w:r>
            <w:r w:rsidRPr="00E90E6A">
              <w:rPr>
                <w:rFonts w:ascii="BIZ UDP明朝 Medium" w:eastAsia="BIZ UDP明朝 Medium" w:hAnsi="BIZ UDP明朝 Medium" w:hint="eastAsia"/>
                <w:sz w:val="18"/>
                <w:szCs w:val="21"/>
              </w:rPr>
              <w:t>が書けるようになった。</w:t>
            </w:r>
          </w:p>
        </w:tc>
      </w:tr>
      <w:tr w:rsidR="005527B7" w:rsidRPr="00E7366C" w:rsidTr="00A240CE">
        <w:trPr>
          <w:trHeight w:val="949"/>
        </w:trPr>
        <w:tc>
          <w:tcPr>
            <w:tcW w:w="1696" w:type="dxa"/>
            <w:vAlign w:val="center"/>
          </w:tcPr>
          <w:p w:rsidR="005527B7" w:rsidRPr="00E90E6A" w:rsidRDefault="00BB4145" w:rsidP="00A240CE">
            <w:pPr>
              <w:spacing w:line="280" w:lineRule="exact"/>
              <w:rPr>
                <w:rFonts w:ascii="BIZ UDP明朝 Medium" w:eastAsia="BIZ UDP明朝 Medium" w:hAnsi="BIZ UDP明朝 Medium"/>
                <w:szCs w:val="21"/>
              </w:rPr>
            </w:pPr>
            <w:r w:rsidRPr="00E90E6A">
              <w:rPr>
                <w:rFonts w:ascii="BIZ UDP明朝 Medium" w:eastAsia="BIZ UDP明朝 Medium" w:hAnsi="BIZ UDP明朝 Medium" w:hint="eastAsia"/>
                <w:szCs w:val="21"/>
              </w:rPr>
              <w:t>算数</w:t>
            </w:r>
          </w:p>
          <w:p w:rsidR="00BB4145" w:rsidRPr="00E90E6A" w:rsidRDefault="00BB4145" w:rsidP="00A240CE">
            <w:pPr>
              <w:spacing w:line="280" w:lineRule="exact"/>
              <w:rPr>
                <w:rFonts w:ascii="BIZ UDP明朝 Medium" w:eastAsia="BIZ UDP明朝 Medium" w:hAnsi="BIZ UDP明朝 Medium"/>
                <w:szCs w:val="21"/>
              </w:rPr>
            </w:pPr>
            <w:r w:rsidRPr="00E90E6A">
              <w:rPr>
                <w:rFonts w:ascii="BIZ UDP明朝 Medium" w:eastAsia="BIZ UDP明朝 Medium" w:hAnsi="BIZ UDP明朝 Medium"/>
                <w:szCs w:val="21"/>
              </w:rPr>
              <w:t>週１時間</w:t>
            </w:r>
          </w:p>
        </w:tc>
        <w:tc>
          <w:tcPr>
            <w:tcW w:w="3551" w:type="dxa"/>
            <w:gridSpan w:val="5"/>
          </w:tcPr>
          <w:p w:rsidR="005527B7" w:rsidRPr="00E90E6A" w:rsidRDefault="00D46067" w:rsidP="005F6841">
            <w:pPr>
              <w:spacing w:line="280" w:lineRule="exact"/>
              <w:rPr>
                <w:rFonts w:ascii="BIZ UDP明朝 Medium" w:eastAsia="BIZ UDP明朝 Medium" w:hAnsi="BIZ UDP明朝 Medium"/>
                <w:sz w:val="18"/>
                <w:szCs w:val="21"/>
              </w:rPr>
            </w:pPr>
            <w:r w:rsidRPr="00E90E6A">
              <w:rPr>
                <w:rFonts w:ascii="BIZ UDP明朝 Medium" w:eastAsia="BIZ UDP明朝 Medium" w:hAnsi="BIZ UDP明朝 Medium"/>
                <w:sz w:val="18"/>
                <w:szCs w:val="21"/>
              </w:rPr>
              <w:t>・分数、</w:t>
            </w:r>
            <w:r w:rsidRPr="00E90E6A">
              <w:rPr>
                <w:rFonts w:ascii="BIZ UDP明朝 Medium" w:eastAsia="BIZ UDP明朝 Medium" w:hAnsi="BIZ UDP明朝 Medium" w:hint="eastAsia"/>
                <w:sz w:val="18"/>
                <w:szCs w:val="21"/>
              </w:rPr>
              <w:t>小</w:t>
            </w:r>
            <w:r w:rsidR="00BB4145" w:rsidRPr="00E90E6A">
              <w:rPr>
                <w:rFonts w:ascii="BIZ UDP明朝 Medium" w:eastAsia="BIZ UDP明朝 Medium" w:hAnsi="BIZ UDP明朝 Medium"/>
                <w:sz w:val="18"/>
                <w:szCs w:val="21"/>
              </w:rPr>
              <w:t>数を含む計算はできる。</w:t>
            </w:r>
          </w:p>
          <w:p w:rsidR="00BB4145" w:rsidRPr="00E90E6A" w:rsidRDefault="00BB4145" w:rsidP="00E90E6A">
            <w:pPr>
              <w:spacing w:line="280" w:lineRule="exact"/>
              <w:ind w:left="90" w:hangingChars="50" w:hanging="90"/>
              <w:rPr>
                <w:rFonts w:ascii="BIZ UDP明朝 Medium" w:eastAsia="BIZ UDP明朝 Medium" w:hAnsi="BIZ UDP明朝 Medium"/>
                <w:szCs w:val="21"/>
              </w:rPr>
            </w:pPr>
            <w:r w:rsidRPr="00E90E6A">
              <w:rPr>
                <w:rFonts w:ascii="BIZ UDP明朝 Medium" w:eastAsia="BIZ UDP明朝 Medium" w:hAnsi="BIZ UDP明朝 Medium"/>
                <w:sz w:val="18"/>
                <w:szCs w:val="21"/>
              </w:rPr>
              <w:t>・図形については、体積の求め方ができない。</w:t>
            </w:r>
          </w:p>
        </w:tc>
        <w:tc>
          <w:tcPr>
            <w:tcW w:w="4972" w:type="dxa"/>
            <w:gridSpan w:val="7"/>
          </w:tcPr>
          <w:p w:rsidR="00BB4145" w:rsidRPr="00E90E6A" w:rsidRDefault="00BB4145" w:rsidP="00E90E6A">
            <w:pPr>
              <w:spacing w:line="280" w:lineRule="exact"/>
              <w:ind w:left="90" w:hangingChars="50" w:hanging="90"/>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・在籍学級での学習の復習を中心に行った。特に用語を定着させ、用語を使って説明できるようになった。</w:t>
            </w:r>
          </w:p>
          <w:p w:rsidR="00BB4145" w:rsidRPr="00E90E6A" w:rsidRDefault="00BB4145" w:rsidP="005F6841">
            <w:pPr>
              <w:spacing w:line="280" w:lineRule="exact"/>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・面積と体積の違いを理解し、求められるようになった。</w:t>
            </w:r>
          </w:p>
        </w:tc>
      </w:tr>
      <w:tr w:rsidR="00125E1D" w:rsidRPr="00E7366C" w:rsidTr="00A240CE">
        <w:trPr>
          <w:trHeight w:val="949"/>
        </w:trPr>
        <w:tc>
          <w:tcPr>
            <w:tcW w:w="1696" w:type="dxa"/>
            <w:vAlign w:val="center"/>
          </w:tcPr>
          <w:p w:rsidR="00125E1D" w:rsidRPr="00E90E6A" w:rsidRDefault="00BB4145" w:rsidP="00A240CE">
            <w:pPr>
              <w:spacing w:line="280" w:lineRule="exact"/>
              <w:rPr>
                <w:rFonts w:ascii="BIZ UDP明朝 Medium" w:eastAsia="BIZ UDP明朝 Medium" w:hAnsi="BIZ UDP明朝 Medium"/>
                <w:szCs w:val="21"/>
              </w:rPr>
            </w:pPr>
            <w:r w:rsidRPr="00E90E6A">
              <w:rPr>
                <w:rFonts w:ascii="BIZ UDP明朝 Medium" w:eastAsia="BIZ UDP明朝 Medium" w:hAnsi="BIZ UDP明朝 Medium"/>
                <w:szCs w:val="21"/>
              </w:rPr>
              <w:t>社会</w:t>
            </w:r>
          </w:p>
          <w:p w:rsidR="00BB4145" w:rsidRPr="00E90E6A" w:rsidRDefault="00BB4145" w:rsidP="00A240CE">
            <w:pPr>
              <w:spacing w:line="280" w:lineRule="exact"/>
              <w:rPr>
                <w:rFonts w:ascii="BIZ UDP明朝 Medium" w:eastAsia="BIZ UDP明朝 Medium" w:hAnsi="BIZ UDP明朝 Medium"/>
                <w:szCs w:val="21"/>
              </w:rPr>
            </w:pPr>
            <w:r w:rsidRPr="00E90E6A">
              <w:rPr>
                <w:rFonts w:ascii="BIZ UDP明朝 Medium" w:eastAsia="BIZ UDP明朝 Medium" w:hAnsi="BIZ UDP明朝 Medium"/>
                <w:szCs w:val="21"/>
              </w:rPr>
              <w:t>週１時間</w:t>
            </w:r>
          </w:p>
        </w:tc>
        <w:tc>
          <w:tcPr>
            <w:tcW w:w="3551" w:type="dxa"/>
            <w:gridSpan w:val="5"/>
          </w:tcPr>
          <w:p w:rsidR="00125E1D" w:rsidRPr="00E90E6A" w:rsidRDefault="00BB4145" w:rsidP="00E90E6A">
            <w:pPr>
              <w:spacing w:line="280" w:lineRule="exact"/>
              <w:ind w:left="90" w:hangingChars="50" w:hanging="90"/>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・歴史</w:t>
            </w:r>
            <w:r w:rsidR="0053717D" w:rsidRPr="00E90E6A">
              <w:rPr>
                <w:rFonts w:ascii="BIZ UDP明朝 Medium" w:eastAsia="BIZ UDP明朝 Medium" w:hAnsi="BIZ UDP明朝 Medium" w:hint="eastAsia"/>
                <w:sz w:val="18"/>
                <w:szCs w:val="21"/>
              </w:rPr>
              <w:t>の理解が難しい。人名等、漢字が読めないため、教科書を一人で読むことができない。</w:t>
            </w:r>
          </w:p>
        </w:tc>
        <w:tc>
          <w:tcPr>
            <w:tcW w:w="4972" w:type="dxa"/>
            <w:gridSpan w:val="7"/>
          </w:tcPr>
          <w:p w:rsidR="0053717D" w:rsidRPr="00E90E6A" w:rsidRDefault="0053717D" w:rsidP="00E90E6A">
            <w:pPr>
              <w:spacing w:line="280" w:lineRule="exact"/>
              <w:ind w:left="90" w:hangingChars="50" w:hanging="90"/>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・在籍学級での学習の予習を中心に行った。教科書に出てくる重要な用語を丁寧に説明することで、理解し、覚えることができた。学級でのグループ学習にも参加できた。</w:t>
            </w:r>
          </w:p>
        </w:tc>
      </w:tr>
      <w:tr w:rsidR="00125E1D" w:rsidRPr="00E7366C" w:rsidTr="00125E1D">
        <w:trPr>
          <w:trHeight w:val="949"/>
        </w:trPr>
        <w:tc>
          <w:tcPr>
            <w:tcW w:w="1696" w:type="dxa"/>
          </w:tcPr>
          <w:p w:rsidR="00125E1D" w:rsidRPr="00A240CE" w:rsidRDefault="00125E1D" w:rsidP="005F6841">
            <w:pPr>
              <w:spacing w:line="280" w:lineRule="exact"/>
              <w:rPr>
                <w:rFonts w:ascii="BIZ UDゴシック" w:eastAsia="BIZ UDゴシック" w:hAnsi="BIZ UDゴシック"/>
                <w:szCs w:val="21"/>
              </w:rPr>
            </w:pPr>
          </w:p>
        </w:tc>
        <w:tc>
          <w:tcPr>
            <w:tcW w:w="3551" w:type="dxa"/>
            <w:gridSpan w:val="5"/>
          </w:tcPr>
          <w:p w:rsidR="00125E1D" w:rsidRPr="00A240CE" w:rsidRDefault="00125E1D" w:rsidP="005F6841">
            <w:pPr>
              <w:spacing w:line="280" w:lineRule="exact"/>
              <w:rPr>
                <w:rFonts w:ascii="BIZ UDゴシック" w:eastAsia="BIZ UDゴシック" w:hAnsi="BIZ UDゴシック"/>
                <w:szCs w:val="21"/>
              </w:rPr>
            </w:pPr>
          </w:p>
        </w:tc>
        <w:tc>
          <w:tcPr>
            <w:tcW w:w="4972" w:type="dxa"/>
            <w:gridSpan w:val="7"/>
          </w:tcPr>
          <w:p w:rsidR="00125E1D" w:rsidRPr="00A240CE" w:rsidRDefault="00125E1D" w:rsidP="005F6841">
            <w:pPr>
              <w:spacing w:line="280" w:lineRule="exact"/>
              <w:rPr>
                <w:rFonts w:ascii="BIZ UDゴシック" w:eastAsia="BIZ UDゴシック" w:hAnsi="BIZ UDゴシック"/>
                <w:szCs w:val="21"/>
              </w:rPr>
            </w:pPr>
          </w:p>
        </w:tc>
      </w:tr>
      <w:tr w:rsidR="00125E1D" w:rsidRPr="00E7366C" w:rsidTr="00125E1D">
        <w:trPr>
          <w:trHeight w:val="949"/>
        </w:trPr>
        <w:tc>
          <w:tcPr>
            <w:tcW w:w="1696" w:type="dxa"/>
          </w:tcPr>
          <w:p w:rsidR="00125E1D" w:rsidRPr="00A240CE" w:rsidRDefault="00125E1D" w:rsidP="005F6841">
            <w:pPr>
              <w:spacing w:line="280" w:lineRule="exact"/>
              <w:rPr>
                <w:rFonts w:ascii="BIZ UDゴシック" w:eastAsia="BIZ UDゴシック" w:hAnsi="BIZ UDゴシック"/>
                <w:szCs w:val="21"/>
              </w:rPr>
            </w:pPr>
          </w:p>
        </w:tc>
        <w:tc>
          <w:tcPr>
            <w:tcW w:w="3551" w:type="dxa"/>
            <w:gridSpan w:val="5"/>
          </w:tcPr>
          <w:p w:rsidR="00125E1D" w:rsidRPr="00A240CE" w:rsidRDefault="00125E1D" w:rsidP="005F6841">
            <w:pPr>
              <w:spacing w:line="280" w:lineRule="exact"/>
              <w:rPr>
                <w:rFonts w:ascii="BIZ UDゴシック" w:eastAsia="BIZ UDゴシック" w:hAnsi="BIZ UDゴシック"/>
                <w:szCs w:val="21"/>
              </w:rPr>
            </w:pPr>
          </w:p>
        </w:tc>
        <w:tc>
          <w:tcPr>
            <w:tcW w:w="4972" w:type="dxa"/>
            <w:gridSpan w:val="7"/>
          </w:tcPr>
          <w:p w:rsidR="00125E1D" w:rsidRPr="00A240CE" w:rsidRDefault="00125E1D" w:rsidP="005F6841">
            <w:pPr>
              <w:spacing w:line="280" w:lineRule="exact"/>
              <w:rPr>
                <w:rFonts w:ascii="BIZ UDゴシック" w:eastAsia="BIZ UDゴシック" w:hAnsi="BIZ UDゴシック"/>
                <w:szCs w:val="21"/>
              </w:rPr>
            </w:pPr>
          </w:p>
        </w:tc>
      </w:tr>
      <w:tr w:rsidR="00125E1D" w:rsidRPr="00E7366C" w:rsidTr="003218BB">
        <w:tc>
          <w:tcPr>
            <w:tcW w:w="10219" w:type="dxa"/>
            <w:gridSpan w:val="13"/>
            <w:shd w:val="clear" w:color="auto" w:fill="BDD6EE" w:themeFill="accent1" w:themeFillTint="66"/>
          </w:tcPr>
          <w:p w:rsidR="00125E1D" w:rsidRPr="00A240CE" w:rsidRDefault="00125E1D" w:rsidP="005F6841">
            <w:pPr>
              <w:spacing w:line="280" w:lineRule="exact"/>
              <w:jc w:val="center"/>
              <w:rPr>
                <w:rFonts w:ascii="BIZ UDゴシック" w:eastAsia="BIZ UDゴシック" w:hAnsi="BIZ UDゴシック"/>
                <w:b/>
                <w:szCs w:val="21"/>
              </w:rPr>
            </w:pPr>
            <w:r w:rsidRPr="00A240CE">
              <w:rPr>
                <w:rFonts w:ascii="BIZ UDゴシック" w:eastAsia="BIZ UDゴシック" w:hAnsi="BIZ UDゴシック" w:hint="eastAsia"/>
                <w:b/>
                <w:szCs w:val="21"/>
              </w:rPr>
              <w:t>１年間の入り込み指導の状況</w:t>
            </w:r>
          </w:p>
        </w:tc>
      </w:tr>
      <w:tr w:rsidR="00125E1D" w:rsidRPr="00E7366C" w:rsidTr="00314A2A">
        <w:tc>
          <w:tcPr>
            <w:tcW w:w="1696" w:type="dxa"/>
            <w:shd w:val="clear" w:color="auto" w:fill="BDD6EE" w:themeFill="accent1" w:themeFillTint="66"/>
          </w:tcPr>
          <w:p w:rsidR="00125E1D" w:rsidRPr="00A240CE" w:rsidRDefault="00125E1D" w:rsidP="005F6841">
            <w:pPr>
              <w:spacing w:line="280" w:lineRule="exact"/>
              <w:rPr>
                <w:rFonts w:ascii="BIZ UDゴシック" w:eastAsia="BIZ UDゴシック" w:hAnsi="BIZ UDゴシック"/>
                <w:szCs w:val="21"/>
              </w:rPr>
            </w:pP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4</w:t>
            </w:r>
            <w:r w:rsidRPr="00A240CE">
              <w:rPr>
                <w:rFonts w:ascii="BIZ UDゴシック" w:eastAsia="BIZ UDゴシック" w:hAnsi="BIZ UDゴシック"/>
                <w:szCs w:val="21"/>
              </w:rPr>
              <w:t>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5月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6月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7</w:t>
            </w:r>
            <w:r w:rsidRPr="00A240CE">
              <w:rPr>
                <w:rFonts w:ascii="BIZ UDゴシック" w:eastAsia="BIZ UDゴシック" w:hAnsi="BIZ UDゴシック"/>
                <w:szCs w:val="21"/>
              </w:rPr>
              <w:t>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8月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9月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0月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1月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w:t>
            </w:r>
            <w:r w:rsidRPr="00A240CE">
              <w:rPr>
                <w:rFonts w:ascii="BIZ UDゴシック" w:eastAsia="BIZ UDゴシック" w:hAnsi="BIZ UDゴシック"/>
                <w:szCs w:val="21"/>
              </w:rPr>
              <w:t>2月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1月</w:t>
            </w:r>
          </w:p>
        </w:tc>
        <w:tc>
          <w:tcPr>
            <w:tcW w:w="710"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szCs w:val="21"/>
              </w:rPr>
              <w:t>2月</w:t>
            </w:r>
          </w:p>
        </w:tc>
        <w:tc>
          <w:tcPr>
            <w:tcW w:w="711" w:type="dxa"/>
            <w:shd w:val="clear" w:color="auto" w:fill="BDD6EE" w:themeFill="accent1" w:themeFillTint="66"/>
          </w:tcPr>
          <w:p w:rsidR="00125E1D" w:rsidRPr="00A240CE" w:rsidRDefault="00125E1D" w:rsidP="00214CB7">
            <w:pPr>
              <w:spacing w:line="280" w:lineRule="exact"/>
              <w:jc w:val="center"/>
              <w:rPr>
                <w:rFonts w:ascii="BIZ UDゴシック" w:eastAsia="BIZ UDゴシック" w:hAnsi="BIZ UDゴシック"/>
                <w:szCs w:val="21"/>
              </w:rPr>
            </w:pPr>
            <w:r w:rsidRPr="00A240CE">
              <w:rPr>
                <w:rFonts w:ascii="BIZ UDゴシック" w:eastAsia="BIZ UDゴシック" w:hAnsi="BIZ UDゴシック" w:hint="eastAsia"/>
                <w:szCs w:val="21"/>
              </w:rPr>
              <w:t>3月</w:t>
            </w:r>
          </w:p>
        </w:tc>
      </w:tr>
      <w:tr w:rsidR="00125E1D" w:rsidRPr="00E7366C" w:rsidTr="00EC0484">
        <w:tc>
          <w:tcPr>
            <w:tcW w:w="1696" w:type="dxa"/>
          </w:tcPr>
          <w:p w:rsidR="00125E1D" w:rsidRPr="00A240CE" w:rsidRDefault="00125E1D" w:rsidP="00214CB7">
            <w:pPr>
              <w:spacing w:line="280" w:lineRule="exact"/>
              <w:jc w:val="left"/>
              <w:rPr>
                <w:rFonts w:ascii="BIZ UDゴシック" w:eastAsia="BIZ UDゴシック" w:hAnsi="BIZ UDゴシック"/>
                <w:szCs w:val="21"/>
              </w:rPr>
            </w:pPr>
            <w:r w:rsidRPr="00A240CE">
              <w:rPr>
                <w:rFonts w:ascii="BIZ UDゴシック" w:eastAsia="BIZ UDゴシック" w:hAnsi="BIZ UDゴシック" w:hint="eastAsia"/>
                <w:szCs w:val="21"/>
              </w:rPr>
              <w:t>時間数</w:t>
            </w: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1"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1"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1" w:type="dxa"/>
          </w:tcPr>
          <w:p w:rsidR="00125E1D" w:rsidRPr="00A240CE" w:rsidRDefault="00125E1D" w:rsidP="005F6841">
            <w:pPr>
              <w:spacing w:line="280" w:lineRule="exact"/>
              <w:rPr>
                <w:rFonts w:ascii="BIZ UDゴシック" w:eastAsia="BIZ UDゴシック" w:hAnsi="BIZ UDゴシック"/>
                <w:szCs w:val="21"/>
              </w:rPr>
            </w:pPr>
          </w:p>
        </w:tc>
      </w:tr>
      <w:tr w:rsidR="00125E1D" w:rsidRPr="00E7366C" w:rsidTr="005B1745">
        <w:trPr>
          <w:trHeight w:val="515"/>
        </w:trPr>
        <w:tc>
          <w:tcPr>
            <w:tcW w:w="1696" w:type="dxa"/>
          </w:tcPr>
          <w:p w:rsidR="00125E1D" w:rsidRPr="00A240CE" w:rsidRDefault="00125E1D" w:rsidP="00214CB7">
            <w:pPr>
              <w:spacing w:line="280" w:lineRule="exact"/>
              <w:jc w:val="left"/>
              <w:rPr>
                <w:rFonts w:ascii="BIZ UDゴシック" w:eastAsia="BIZ UDゴシック" w:hAnsi="BIZ UDゴシック"/>
                <w:szCs w:val="21"/>
              </w:rPr>
            </w:pPr>
            <w:r w:rsidRPr="00A240CE">
              <w:rPr>
                <w:rFonts w:ascii="BIZ UDゴシック" w:eastAsia="BIZ UDゴシック" w:hAnsi="BIZ UDゴシック" w:hint="eastAsia"/>
                <w:szCs w:val="21"/>
              </w:rPr>
              <w:t>教科名</w:t>
            </w: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1"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1"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0" w:type="dxa"/>
          </w:tcPr>
          <w:p w:rsidR="00125E1D" w:rsidRPr="00A240CE" w:rsidRDefault="00125E1D" w:rsidP="005F6841">
            <w:pPr>
              <w:spacing w:line="280" w:lineRule="exact"/>
              <w:rPr>
                <w:rFonts w:ascii="BIZ UDゴシック" w:eastAsia="BIZ UDゴシック" w:hAnsi="BIZ UDゴシック"/>
                <w:szCs w:val="21"/>
              </w:rPr>
            </w:pPr>
          </w:p>
        </w:tc>
        <w:tc>
          <w:tcPr>
            <w:tcW w:w="711" w:type="dxa"/>
          </w:tcPr>
          <w:p w:rsidR="00125E1D" w:rsidRPr="00A240CE" w:rsidRDefault="00125E1D" w:rsidP="005F6841">
            <w:pPr>
              <w:spacing w:line="280" w:lineRule="exact"/>
              <w:rPr>
                <w:rFonts w:ascii="BIZ UDゴシック" w:eastAsia="BIZ UDゴシック" w:hAnsi="BIZ UDゴシック"/>
                <w:szCs w:val="21"/>
              </w:rPr>
            </w:pPr>
          </w:p>
        </w:tc>
      </w:tr>
      <w:tr w:rsidR="00C24AA8" w:rsidRPr="00E7366C" w:rsidTr="003218BB">
        <w:trPr>
          <w:trHeight w:val="101"/>
        </w:trPr>
        <w:tc>
          <w:tcPr>
            <w:tcW w:w="10219" w:type="dxa"/>
            <w:gridSpan w:val="13"/>
            <w:shd w:val="clear" w:color="auto" w:fill="BDD6EE" w:themeFill="accent1" w:themeFillTint="66"/>
          </w:tcPr>
          <w:p w:rsidR="00C24AA8" w:rsidRPr="00A240CE" w:rsidRDefault="00C24AA8" w:rsidP="005F6841">
            <w:pPr>
              <w:spacing w:line="280" w:lineRule="exact"/>
              <w:jc w:val="center"/>
              <w:rPr>
                <w:rFonts w:ascii="BIZ UDゴシック" w:eastAsia="BIZ UDゴシック" w:hAnsi="BIZ UDゴシック"/>
                <w:b/>
                <w:szCs w:val="21"/>
              </w:rPr>
            </w:pPr>
            <w:r w:rsidRPr="00A240CE">
              <w:rPr>
                <w:rFonts w:ascii="BIZ UDゴシック" w:eastAsia="BIZ UDゴシック" w:hAnsi="BIZ UDゴシック" w:hint="eastAsia"/>
                <w:b/>
                <w:szCs w:val="21"/>
              </w:rPr>
              <w:t>上記以外の指導・課題</w:t>
            </w:r>
          </w:p>
        </w:tc>
      </w:tr>
      <w:tr w:rsidR="00C24AA8" w:rsidRPr="00E7366C" w:rsidTr="00215334">
        <w:trPr>
          <w:trHeight w:val="1391"/>
        </w:trPr>
        <w:tc>
          <w:tcPr>
            <w:tcW w:w="10219" w:type="dxa"/>
            <w:gridSpan w:val="13"/>
          </w:tcPr>
          <w:p w:rsidR="00C24AA8" w:rsidRPr="00E90E6A" w:rsidRDefault="00D46067" w:rsidP="00E90E6A">
            <w:pPr>
              <w:spacing w:line="280" w:lineRule="exact"/>
              <w:ind w:left="90" w:hangingChars="50" w:hanging="90"/>
              <w:rPr>
                <w:rFonts w:ascii="BIZ UDP明朝 Medium" w:eastAsia="BIZ UDP明朝 Medium" w:hAnsi="BIZ UDP明朝 Medium"/>
                <w:sz w:val="18"/>
                <w:szCs w:val="21"/>
              </w:rPr>
            </w:pPr>
            <w:r w:rsidRPr="00E90E6A">
              <w:rPr>
                <w:rFonts w:ascii="BIZ UDP明朝 Medium" w:eastAsia="BIZ UDP明朝 Medium" w:hAnsi="BIZ UDP明朝 Medium" w:hint="eastAsia"/>
                <w:sz w:val="18"/>
                <w:szCs w:val="21"/>
              </w:rPr>
              <w:t>・教科書の学習内容を理解することが難しく、自分一人</w:t>
            </w:r>
            <w:r w:rsidR="0053717D" w:rsidRPr="00E90E6A">
              <w:rPr>
                <w:rFonts w:ascii="BIZ UDP明朝 Medium" w:eastAsia="BIZ UDP明朝 Medium" w:hAnsi="BIZ UDP明朝 Medium" w:hint="eastAsia"/>
                <w:sz w:val="18"/>
                <w:szCs w:val="21"/>
              </w:rPr>
              <w:t>では課題が提出できないことがある。取り出し指導で、課題の内容を丁</w:t>
            </w:r>
            <w:r w:rsidRPr="00E90E6A">
              <w:rPr>
                <w:rFonts w:ascii="BIZ UDP明朝 Medium" w:eastAsia="BIZ UDP明朝 Medium" w:hAnsi="BIZ UDP明朝 Medium" w:hint="eastAsia"/>
                <w:sz w:val="18"/>
                <w:szCs w:val="21"/>
              </w:rPr>
              <w:t>寧に説明するとともに、取りかかりの部分を一緒に行うことで、一人</w:t>
            </w:r>
            <w:r w:rsidR="0053717D" w:rsidRPr="00E90E6A">
              <w:rPr>
                <w:rFonts w:ascii="BIZ UDP明朝 Medium" w:eastAsia="BIZ UDP明朝 Medium" w:hAnsi="BIZ UDP明朝 Medium" w:hint="eastAsia"/>
                <w:sz w:val="18"/>
                <w:szCs w:val="21"/>
              </w:rPr>
              <w:t>でできることが増えてきた。</w:t>
            </w:r>
          </w:p>
          <w:p w:rsidR="00214CB7" w:rsidRPr="00A240CE" w:rsidRDefault="0053717D" w:rsidP="00E90E6A">
            <w:pPr>
              <w:spacing w:line="280" w:lineRule="exact"/>
              <w:ind w:left="90" w:hangingChars="50" w:hanging="90"/>
              <w:rPr>
                <w:rFonts w:ascii="BIZ UDゴシック" w:eastAsia="BIZ UDゴシック" w:hAnsi="BIZ UDゴシック"/>
                <w:sz w:val="18"/>
                <w:szCs w:val="21"/>
              </w:rPr>
            </w:pPr>
            <w:r w:rsidRPr="00E90E6A">
              <w:rPr>
                <w:rFonts w:ascii="BIZ UDP明朝 Medium" w:eastAsia="BIZ UDP明朝 Medium" w:hAnsi="BIZ UDP明朝 Medium" w:hint="eastAsia"/>
                <w:sz w:val="18"/>
                <w:szCs w:val="21"/>
              </w:rPr>
              <w:t>・スポーツが得意である。体育の時間に活躍できる場を作ることで、自分に自信をもてるようになり、学級の活動に</w:t>
            </w:r>
            <w:r w:rsidR="00214CB7" w:rsidRPr="00E90E6A">
              <w:rPr>
                <w:rFonts w:ascii="BIZ UDP明朝 Medium" w:eastAsia="BIZ UDP明朝 Medium" w:hAnsi="BIZ UDP明朝 Medium" w:hint="eastAsia"/>
                <w:sz w:val="18"/>
                <w:szCs w:val="21"/>
              </w:rPr>
              <w:t>積極的に参加できるようになってきた。今後も、教科や学級活動で達成感を味わいながら学級に貢献する場を増やすことで、自己有用感を高めていき</w:t>
            </w:r>
            <w:r w:rsidRPr="00E90E6A">
              <w:rPr>
                <w:rFonts w:ascii="BIZ UDP明朝 Medium" w:eastAsia="BIZ UDP明朝 Medium" w:hAnsi="BIZ UDP明朝 Medium" w:hint="eastAsia"/>
                <w:sz w:val="18"/>
                <w:szCs w:val="21"/>
              </w:rPr>
              <w:t>たい。</w:t>
            </w:r>
          </w:p>
        </w:tc>
      </w:tr>
    </w:tbl>
    <w:p w:rsidR="00A51398" w:rsidRDefault="00A51398" w:rsidP="00215334">
      <w:pPr>
        <w:spacing w:line="260" w:lineRule="exact"/>
        <w:rPr>
          <w:rFonts w:ascii="ＭＳ ゴシック" w:eastAsia="ＭＳ ゴシック" w:hAnsi="ＭＳ ゴシック"/>
          <w:sz w:val="24"/>
        </w:rPr>
      </w:pPr>
    </w:p>
    <w:sectPr w:rsidR="00A51398" w:rsidSect="00215334">
      <w:pgSz w:w="11906" w:h="16838"/>
      <w:pgMar w:top="85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F54" w:rsidRDefault="009E3F54" w:rsidP="00003812">
      <w:r>
        <w:separator/>
      </w:r>
    </w:p>
  </w:endnote>
  <w:endnote w:type="continuationSeparator" w:id="0">
    <w:p w:rsidR="009E3F54" w:rsidRDefault="009E3F54" w:rsidP="0000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F54" w:rsidRDefault="009E3F54" w:rsidP="00003812">
      <w:r>
        <w:separator/>
      </w:r>
    </w:p>
  </w:footnote>
  <w:footnote w:type="continuationSeparator" w:id="0">
    <w:p w:rsidR="009E3F54" w:rsidRDefault="009E3F54" w:rsidP="0000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68"/>
    <w:rsid w:val="00000613"/>
    <w:rsid w:val="00003812"/>
    <w:rsid w:val="000130BD"/>
    <w:rsid w:val="00061D1D"/>
    <w:rsid w:val="000A4343"/>
    <w:rsid w:val="000C0613"/>
    <w:rsid w:val="000F142F"/>
    <w:rsid w:val="00125E1D"/>
    <w:rsid w:val="00174284"/>
    <w:rsid w:val="00185CC8"/>
    <w:rsid w:val="001A07A2"/>
    <w:rsid w:val="001B4A33"/>
    <w:rsid w:val="001B5A7C"/>
    <w:rsid w:val="001D0401"/>
    <w:rsid w:val="00214CB7"/>
    <w:rsid w:val="00215334"/>
    <w:rsid w:val="00223F56"/>
    <w:rsid w:val="00234D86"/>
    <w:rsid w:val="002B0B91"/>
    <w:rsid w:val="00314A2A"/>
    <w:rsid w:val="003218BB"/>
    <w:rsid w:val="00332315"/>
    <w:rsid w:val="003B4281"/>
    <w:rsid w:val="003C6E13"/>
    <w:rsid w:val="004A6760"/>
    <w:rsid w:val="004E444C"/>
    <w:rsid w:val="00502F5D"/>
    <w:rsid w:val="005273AC"/>
    <w:rsid w:val="0053717D"/>
    <w:rsid w:val="005527B7"/>
    <w:rsid w:val="00570423"/>
    <w:rsid w:val="005A7204"/>
    <w:rsid w:val="005B1745"/>
    <w:rsid w:val="005F6841"/>
    <w:rsid w:val="006147C2"/>
    <w:rsid w:val="00697096"/>
    <w:rsid w:val="006D0928"/>
    <w:rsid w:val="006D2C3D"/>
    <w:rsid w:val="00716D59"/>
    <w:rsid w:val="007265FF"/>
    <w:rsid w:val="00754377"/>
    <w:rsid w:val="007620C2"/>
    <w:rsid w:val="00787E95"/>
    <w:rsid w:val="0080317F"/>
    <w:rsid w:val="008A15BB"/>
    <w:rsid w:val="008F1F11"/>
    <w:rsid w:val="0096567E"/>
    <w:rsid w:val="009E3F54"/>
    <w:rsid w:val="00A07C68"/>
    <w:rsid w:val="00A240CE"/>
    <w:rsid w:val="00A51398"/>
    <w:rsid w:val="00A63F58"/>
    <w:rsid w:val="00AC7E4E"/>
    <w:rsid w:val="00AD33DA"/>
    <w:rsid w:val="00B260CC"/>
    <w:rsid w:val="00B95362"/>
    <w:rsid w:val="00BB4145"/>
    <w:rsid w:val="00BD39E8"/>
    <w:rsid w:val="00BD3C6C"/>
    <w:rsid w:val="00BF6E36"/>
    <w:rsid w:val="00C24AA8"/>
    <w:rsid w:val="00C400F5"/>
    <w:rsid w:val="00C56DAC"/>
    <w:rsid w:val="00C73F33"/>
    <w:rsid w:val="00C76DE9"/>
    <w:rsid w:val="00C976A6"/>
    <w:rsid w:val="00CA6368"/>
    <w:rsid w:val="00D11677"/>
    <w:rsid w:val="00D11946"/>
    <w:rsid w:val="00D2135F"/>
    <w:rsid w:val="00D4138A"/>
    <w:rsid w:val="00D46067"/>
    <w:rsid w:val="00DF02AB"/>
    <w:rsid w:val="00E03A38"/>
    <w:rsid w:val="00E3114E"/>
    <w:rsid w:val="00E32E3D"/>
    <w:rsid w:val="00E43582"/>
    <w:rsid w:val="00E7366C"/>
    <w:rsid w:val="00E90E6A"/>
    <w:rsid w:val="00EC0484"/>
    <w:rsid w:val="00EC3EDA"/>
    <w:rsid w:val="00ED639E"/>
    <w:rsid w:val="00EE2C32"/>
    <w:rsid w:val="00FB1EA7"/>
    <w:rsid w:val="00FC0ADF"/>
    <w:rsid w:val="00FC5817"/>
    <w:rsid w:val="00FD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DC5E76-1638-48FC-A7BF-8069D01B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3812"/>
    <w:pPr>
      <w:tabs>
        <w:tab w:val="center" w:pos="4252"/>
        <w:tab w:val="right" w:pos="8504"/>
      </w:tabs>
      <w:snapToGrid w:val="0"/>
    </w:pPr>
  </w:style>
  <w:style w:type="character" w:customStyle="1" w:styleId="a5">
    <w:name w:val="ヘッダー (文字)"/>
    <w:basedOn w:val="a0"/>
    <w:link w:val="a4"/>
    <w:uiPriority w:val="99"/>
    <w:rsid w:val="00003812"/>
  </w:style>
  <w:style w:type="paragraph" w:styleId="a6">
    <w:name w:val="footer"/>
    <w:basedOn w:val="a"/>
    <w:link w:val="a7"/>
    <w:uiPriority w:val="99"/>
    <w:unhideWhenUsed/>
    <w:rsid w:val="00003812"/>
    <w:pPr>
      <w:tabs>
        <w:tab w:val="center" w:pos="4252"/>
        <w:tab w:val="right" w:pos="8504"/>
      </w:tabs>
      <w:snapToGrid w:val="0"/>
    </w:pPr>
  </w:style>
  <w:style w:type="character" w:customStyle="1" w:styleId="a7">
    <w:name w:val="フッター (文字)"/>
    <w:basedOn w:val="a0"/>
    <w:link w:val="a6"/>
    <w:uiPriority w:val="99"/>
    <w:rsid w:val="00003812"/>
  </w:style>
  <w:style w:type="paragraph" w:styleId="a8">
    <w:name w:val="Balloon Text"/>
    <w:basedOn w:val="a"/>
    <w:link w:val="a9"/>
    <w:uiPriority w:val="99"/>
    <w:semiHidden/>
    <w:unhideWhenUsed/>
    <w:rsid w:val="000A43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25B1-922E-4DFC-BDA6-E788FC23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8</cp:revision>
  <cp:lastPrinted>2022-12-07T07:21:00Z</cp:lastPrinted>
  <dcterms:created xsi:type="dcterms:W3CDTF">2020-03-16T00:46:00Z</dcterms:created>
  <dcterms:modified xsi:type="dcterms:W3CDTF">2022-12-07T07:26:00Z</dcterms:modified>
</cp:coreProperties>
</file>