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bookmarkStart w:id="0" w:name="_GoBack"/>
      <w:bookmarkEnd w:id="0"/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別紙</w:t>
      </w:r>
    </w:p>
    <w:p w:rsidR="00041C8F" w:rsidRPr="00507168" w:rsidRDefault="00041C8F" w:rsidP="00041C8F">
      <w:pPr>
        <w:autoSpaceDE/>
        <w:autoSpaceDN/>
        <w:adjustRightInd/>
        <w:jc w:val="center"/>
        <w:rPr>
          <w:rFonts w:ascii="ＭＳ 明朝" w:eastAsia="ＭＳ 明朝" w:hAnsi="ＭＳ ゴシック" w:cs="Times New Roman"/>
          <w:color w:val="000000" w:themeColor="text1"/>
          <w:kern w:val="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</w:rPr>
        <w:t>移動販売事業実施状況報告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１　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事業実施期間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　　年　　月　　　　～　　　年　　月</w:t>
            </w:r>
          </w:p>
        </w:tc>
      </w:tr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事業実施地区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市　　町　　地区</w:t>
            </w:r>
          </w:p>
        </w:tc>
      </w:tr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主な商品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2D5508" w:rsidRPr="00507168" w:rsidRDefault="002D5508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rPr>
          <w:trHeight w:val="676"/>
        </w:trPr>
        <w:tc>
          <w:tcPr>
            <w:tcW w:w="1985" w:type="dxa"/>
            <w:shd w:val="clear" w:color="auto" w:fill="auto"/>
            <w:vAlign w:val="center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事業の内容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２　見守り活動について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5838825" cy="17907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FBC" w:rsidRDefault="00404FBC" w:rsidP="00041C8F"/>
                          <w:p w:rsidR="00404FBC" w:rsidRDefault="00404FBC" w:rsidP="00041C8F"/>
                          <w:p w:rsidR="00404FBC" w:rsidRDefault="00404FBC" w:rsidP="00041C8F"/>
                          <w:p w:rsidR="00404FBC" w:rsidRDefault="00404FBC" w:rsidP="00041C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1.05pt;margin-top:2.25pt;width:459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">
                <v:textbox inset="5.85pt,.7pt,5.85pt,.7pt">
                  <w:txbxContent>
                    <w:p w:rsidR="00404FBC" w:rsidRDefault="00404FBC" w:rsidP="00041C8F"/>
                    <w:p w:rsidR="00404FBC" w:rsidRDefault="00404FBC" w:rsidP="00041C8F"/>
                    <w:p w:rsidR="00404FBC" w:rsidRDefault="00404FBC" w:rsidP="00041C8F"/>
                    <w:p w:rsidR="00404FBC" w:rsidRDefault="00404FBC" w:rsidP="00041C8F"/>
                  </w:txbxContent>
                </v:textbox>
              </v:shape>
            </w:pict>
          </mc:Fallback>
        </mc:AlternateConten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25464F" w:rsidRPr="00507168" w:rsidRDefault="0025464F">
      <w:pPr>
        <w:widowControl/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/>
          <w:color w:val="000000" w:themeColor="text1"/>
          <w:kern w:val="2"/>
          <w:szCs w:val="22"/>
        </w:rPr>
        <w:br w:type="page"/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３－１　</w:t>
      </w:r>
      <w:r w:rsidR="00AA75DD"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補助対象経費の内訳　　　　</w:t>
      </w: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　　　　　　　　　　　　　　　　　　　　</w:t>
      </w: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80"/>
        <w:gridCol w:w="1559"/>
        <w:gridCol w:w="4536"/>
      </w:tblGrid>
      <w:tr w:rsidR="00507168" w:rsidRPr="00507168" w:rsidTr="0025464F">
        <w:trPr>
          <w:trHeight w:val="399"/>
        </w:trPr>
        <w:tc>
          <w:tcPr>
            <w:tcW w:w="1560" w:type="dxa"/>
            <w:vAlign w:val="center"/>
          </w:tcPr>
          <w:p w:rsidR="0025464F" w:rsidRPr="00507168" w:rsidRDefault="00AA75DD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1880" w:type="dxa"/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品名</w:t>
            </w:r>
          </w:p>
        </w:tc>
        <w:tc>
          <w:tcPr>
            <w:tcW w:w="1559" w:type="dxa"/>
            <w:vAlign w:val="center"/>
          </w:tcPr>
          <w:p w:rsidR="0025464F" w:rsidRPr="00507168" w:rsidRDefault="00AB4569" w:rsidP="0025464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精算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所要額</w:t>
            </w:r>
          </w:p>
        </w:tc>
        <w:tc>
          <w:tcPr>
            <w:tcW w:w="4536" w:type="dxa"/>
            <w:vAlign w:val="center"/>
          </w:tcPr>
          <w:p w:rsidR="0025464F" w:rsidRPr="00507168" w:rsidRDefault="0025464F" w:rsidP="00A5282E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:rsidR="0025464F" w:rsidRPr="00507168" w:rsidRDefault="0025464F" w:rsidP="00A5282E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:rsidTr="0025464F">
        <w:trPr>
          <w:trHeight w:val="557"/>
        </w:trPr>
        <w:tc>
          <w:tcPr>
            <w:tcW w:w="1560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燃料費</w:t>
            </w:r>
          </w:p>
        </w:tc>
        <w:tc>
          <w:tcPr>
            <w:tcW w:w="1880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59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25464F">
        <w:trPr>
          <w:trHeight w:val="1115"/>
        </w:trPr>
        <w:tc>
          <w:tcPr>
            <w:tcW w:w="1560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消耗品費</w:t>
            </w:r>
          </w:p>
        </w:tc>
        <w:tc>
          <w:tcPr>
            <w:tcW w:w="1880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59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25464F">
        <w:trPr>
          <w:trHeight w:val="940"/>
        </w:trPr>
        <w:tc>
          <w:tcPr>
            <w:tcW w:w="1560" w:type="dxa"/>
            <w:tcBorders>
              <w:bottom w:val="double" w:sz="4" w:space="0" w:color="auto"/>
            </w:tcBorders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広告費</w:t>
            </w:r>
          </w:p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80" w:type="dxa"/>
            <w:tcBorders>
              <w:bottom w:val="double" w:sz="4" w:space="0" w:color="auto"/>
            </w:tcBorders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25464F">
        <w:trPr>
          <w:trHeight w:val="430"/>
        </w:trPr>
        <w:tc>
          <w:tcPr>
            <w:tcW w:w="344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25464F">
        <w:trPr>
          <w:trHeight w:val="430"/>
        </w:trPr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補助金所要額（Ａ）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上欄の額に１／２を乗じて得た額(千円未満切捨て)</w:t>
            </w:r>
          </w:p>
        </w:tc>
      </w:tr>
      <w:tr w:rsidR="0025464F" w:rsidRPr="00507168" w:rsidTr="0025464F">
        <w:trPr>
          <w:trHeight w:val="430"/>
        </w:trPr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AA75DD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AA75DD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金の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額（Ｂ）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AA75DD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（Ａ）又は次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の額のうちいずれか少ない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交付１回目：４００，０００円</w:t>
            </w:r>
          </w:p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交付２回目：２００，０００円</w:t>
            </w:r>
          </w:p>
          <w:p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交付３回目：１００，０００円</w:t>
            </w:r>
          </w:p>
        </w:tc>
      </w:tr>
    </w:tbl>
    <w:p w:rsidR="0025464F" w:rsidRPr="00507168" w:rsidRDefault="0025464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842"/>
        <w:gridCol w:w="4536"/>
      </w:tblGrid>
      <w:tr w:rsidR="00507168" w:rsidRPr="00507168" w:rsidTr="00FB4A6E">
        <w:trPr>
          <w:trHeight w:val="399"/>
        </w:trPr>
        <w:tc>
          <w:tcPr>
            <w:tcW w:w="3157" w:type="dxa"/>
            <w:vAlign w:val="center"/>
          </w:tcPr>
          <w:p w:rsidR="0025464F" w:rsidRPr="00507168" w:rsidRDefault="00AA75DD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1842" w:type="dxa"/>
            <w:vAlign w:val="center"/>
          </w:tcPr>
          <w:p w:rsidR="0025464F" w:rsidRPr="00507168" w:rsidRDefault="00AB4569" w:rsidP="001C21B5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精算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所要額</w:t>
            </w:r>
          </w:p>
        </w:tc>
        <w:tc>
          <w:tcPr>
            <w:tcW w:w="4536" w:type="dxa"/>
            <w:vAlign w:val="center"/>
          </w:tcPr>
          <w:p w:rsidR="0025464F" w:rsidRPr="00507168" w:rsidRDefault="0025464F" w:rsidP="00500822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:rsidR="0025464F" w:rsidRPr="00507168" w:rsidRDefault="0025464F" w:rsidP="00500822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:rsidTr="00FB4A6E">
        <w:trPr>
          <w:trHeight w:val="446"/>
        </w:trPr>
        <w:tc>
          <w:tcPr>
            <w:tcW w:w="3157" w:type="dxa"/>
            <w:tcBorders>
              <w:bottom w:val="double" w:sz="4" w:space="0" w:color="auto"/>
            </w:tcBorders>
          </w:tcPr>
          <w:p w:rsidR="0025464F" w:rsidRPr="00507168" w:rsidRDefault="0025464F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インターネットサイト構築費</w:t>
            </w:r>
          </w:p>
          <w:p w:rsidR="0025464F" w:rsidRPr="00507168" w:rsidRDefault="0025464F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5464F" w:rsidRPr="00507168" w:rsidRDefault="0025464F" w:rsidP="001C21B5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25464F" w:rsidRPr="00507168" w:rsidRDefault="0025464F" w:rsidP="001C21B5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FB4A6E">
        <w:trPr>
          <w:trHeight w:val="557"/>
        </w:trPr>
        <w:tc>
          <w:tcPr>
            <w:tcW w:w="31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FB4A6E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補助金所要額（Ｃ）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上欄の額に１／２を乗じて得た額(千円未満切捨て)</w:t>
            </w:r>
          </w:p>
        </w:tc>
      </w:tr>
      <w:tr w:rsidR="0025464F" w:rsidRPr="00507168" w:rsidTr="00FB4A6E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AA75DD" w:rsidP="00AA75DD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額（Ｄ）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1C21B5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64F" w:rsidRPr="00507168" w:rsidRDefault="0025464F" w:rsidP="00AA75D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(Ｃ)</w:t>
            </w:r>
            <w:r w:rsidR="00AA75DD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又は４００，０００円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のうちいずれか少ない</w:t>
            </w:r>
            <w:r w:rsidR="00AA75DD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</w:tc>
      </w:tr>
    </w:tbl>
    <w:p w:rsidR="0025464F" w:rsidRPr="00507168" w:rsidRDefault="0025464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842"/>
        <w:gridCol w:w="4536"/>
      </w:tblGrid>
      <w:tr w:rsidR="00507168" w:rsidRPr="00507168" w:rsidTr="00404FBC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補助金の額合計（Ｅ）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（Ｂ）と（Ｄ）の合計額</w:t>
            </w:r>
          </w:p>
        </w:tc>
      </w:tr>
      <w:tr w:rsidR="00507168" w:rsidRPr="00507168" w:rsidTr="00404FBC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交付決定額（Ｆ）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交付決定通知に記載の交付決定額</w:t>
            </w:r>
          </w:p>
        </w:tc>
      </w:tr>
      <w:tr w:rsidR="00507168" w:rsidRPr="00507168" w:rsidTr="00404FBC">
        <w:trPr>
          <w:trHeight w:val="430"/>
        </w:trPr>
        <w:tc>
          <w:tcPr>
            <w:tcW w:w="3157" w:type="dxa"/>
            <w:tcBorders>
              <w:top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補助金精算額（Ｇ）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A75DD" w:rsidRPr="00507168" w:rsidRDefault="00AA75DD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（Ｅ）か（Ｆ）のうちいずれか少ない額</w:t>
            </w:r>
          </w:p>
        </w:tc>
      </w:tr>
    </w:tbl>
    <w:p w:rsidR="0025464F" w:rsidRPr="00507168" w:rsidRDefault="0025464F">
      <w:pPr>
        <w:widowControl/>
        <w:autoSpaceDE/>
        <w:autoSpaceDN/>
        <w:adjustRightInd/>
        <w:rPr>
          <w:rFonts w:ascii="ＭＳ 明朝" w:eastAsia="ＭＳ 明朝" w:hAnsi="ＭＳ ゴシック" w:cs="Times New Roman"/>
          <w:color w:val="000000" w:themeColor="text1"/>
        </w:rPr>
      </w:pPr>
      <w:r w:rsidRPr="00507168">
        <w:rPr>
          <w:rFonts w:ascii="ＭＳ 明朝" w:eastAsia="ＭＳ 明朝" w:hAnsi="ＭＳ ゴシック" w:cs="Times New Roman"/>
          <w:color w:val="000000" w:themeColor="text1"/>
        </w:rPr>
        <w:br w:type="page"/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３－２　燃料費等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86"/>
        <w:gridCol w:w="1842"/>
        <w:gridCol w:w="1930"/>
        <w:gridCol w:w="2145"/>
      </w:tblGrid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運行日数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走行距離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給油額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備考</w:t>
            </w: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４月</w:t>
            </w: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５月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６月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７月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８月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９月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１０月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１１月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１２月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１月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２月</w:t>
            </w: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３月</w:t>
            </w: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041C8F">
        <w:tc>
          <w:tcPr>
            <w:tcW w:w="96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合計</w:t>
            </w:r>
          </w:p>
        </w:tc>
        <w:tc>
          <w:tcPr>
            <w:tcW w:w="1586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ind w:firstLineChars="300" w:firstLine="687"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※移動販売を行う日数、走行する距離及び給油額を月ごとに記載ください。</w:t>
      </w:r>
    </w:p>
    <w:p w:rsidR="009B6F1F" w:rsidRPr="00507168" w:rsidRDefault="009B6F1F">
      <w:pPr>
        <w:widowControl/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sectPr w:rsidR="009B6F1F" w:rsidRPr="00507168" w:rsidSect="00425FEC">
      <w:footerReference w:type="default" r:id="rId8"/>
      <w:pgSz w:w="11905" w:h="16837"/>
      <w:pgMar w:top="1135" w:right="1273" w:bottom="1276" w:left="1134" w:header="566" w:footer="992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0F2DA0"/>
    <w:rsid w:val="00143B4D"/>
    <w:rsid w:val="00146271"/>
    <w:rsid w:val="00177F96"/>
    <w:rsid w:val="001C0364"/>
    <w:rsid w:val="001C21B5"/>
    <w:rsid w:val="001C25FA"/>
    <w:rsid w:val="001D1044"/>
    <w:rsid w:val="001D1486"/>
    <w:rsid w:val="002119D3"/>
    <w:rsid w:val="0023578D"/>
    <w:rsid w:val="00237428"/>
    <w:rsid w:val="0025464F"/>
    <w:rsid w:val="002935B1"/>
    <w:rsid w:val="002B1516"/>
    <w:rsid w:val="002B73DF"/>
    <w:rsid w:val="002D5508"/>
    <w:rsid w:val="002F6042"/>
    <w:rsid w:val="00300DBA"/>
    <w:rsid w:val="003458C7"/>
    <w:rsid w:val="00354E7F"/>
    <w:rsid w:val="003A30B6"/>
    <w:rsid w:val="003B5B4B"/>
    <w:rsid w:val="003D53FA"/>
    <w:rsid w:val="003F32CA"/>
    <w:rsid w:val="00400245"/>
    <w:rsid w:val="00404FBC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0A4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A36FF"/>
    <w:rsid w:val="00ED7D09"/>
    <w:rsid w:val="00EE5516"/>
    <w:rsid w:val="00EE5E9F"/>
    <w:rsid w:val="00F15CBB"/>
    <w:rsid w:val="00F452C1"/>
    <w:rsid w:val="00F8186F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76C75BC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7F4E-7B65-4AA4-8C7F-62AC503C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3</cp:revision>
  <cp:lastPrinted>2022-03-10T04:19:00Z</cp:lastPrinted>
  <dcterms:created xsi:type="dcterms:W3CDTF">2022-03-25T09:50:00Z</dcterms:created>
  <dcterms:modified xsi:type="dcterms:W3CDTF">2022-03-25T09:51:00Z</dcterms:modified>
</cp:coreProperties>
</file>