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1E" w:rsidRDefault="00B523AA" w:rsidP="00401443">
      <w:pPr>
        <w:ind w:leftChars="-750" w:left="-1575" w:firstLineChars="300" w:firstLine="720"/>
        <w:jc w:val="center"/>
        <w:rPr>
          <w:sz w:val="24"/>
          <w:szCs w:val="24"/>
        </w:rPr>
      </w:pPr>
      <w:r>
        <w:rPr>
          <w:rFonts w:hint="eastAsia"/>
          <w:sz w:val="24"/>
          <w:szCs w:val="24"/>
        </w:rPr>
        <w:t xml:space="preserve">　　　</w:t>
      </w:r>
    </w:p>
    <w:p w:rsidR="003A601E" w:rsidRDefault="003A601E" w:rsidP="00401443">
      <w:pPr>
        <w:wordWrap w:val="0"/>
        <w:ind w:leftChars="-750" w:left="-1575" w:firstLineChars="300" w:firstLine="630"/>
        <w:jc w:val="right"/>
        <w:rPr>
          <w:kern w:val="0"/>
          <w:sz w:val="24"/>
          <w:szCs w:val="24"/>
        </w:rPr>
      </w:pPr>
      <w:r>
        <w:rPr>
          <w:rFonts w:hint="eastAsia"/>
        </w:rPr>
        <w:t xml:space="preserve">　　</w:t>
      </w:r>
      <w:r w:rsidR="00401443">
        <w:rPr>
          <w:rFonts w:hint="eastAsia"/>
          <w:sz w:val="24"/>
          <w:szCs w:val="24"/>
        </w:rPr>
        <w:t xml:space="preserve">　　　　　　　　　　　　　　　　　　</w:t>
      </w:r>
      <w:r w:rsidRPr="00D660E1">
        <w:rPr>
          <w:rFonts w:hint="eastAsia"/>
          <w:spacing w:val="220"/>
          <w:kern w:val="0"/>
          <w:sz w:val="24"/>
          <w:szCs w:val="24"/>
          <w:fitText w:val="2280" w:id="747326976"/>
        </w:rPr>
        <w:t>事務連</w:t>
      </w:r>
      <w:r w:rsidRPr="00D660E1">
        <w:rPr>
          <w:rFonts w:hint="eastAsia"/>
          <w:kern w:val="0"/>
          <w:sz w:val="24"/>
          <w:szCs w:val="24"/>
          <w:fitText w:val="2280" w:id="747326976"/>
        </w:rPr>
        <w:t>絡</w:t>
      </w:r>
      <w:r w:rsidR="00401443" w:rsidRPr="00401443">
        <w:rPr>
          <w:rFonts w:hint="eastAsia"/>
          <w:kern w:val="0"/>
          <w:sz w:val="20"/>
          <w:szCs w:val="20"/>
        </w:rPr>
        <w:t xml:space="preserve">　</w:t>
      </w:r>
      <w:r w:rsidR="00401443">
        <w:rPr>
          <w:rFonts w:hint="eastAsia"/>
          <w:kern w:val="0"/>
          <w:sz w:val="24"/>
          <w:szCs w:val="24"/>
        </w:rPr>
        <w:t xml:space="preserve"> </w:t>
      </w:r>
    </w:p>
    <w:p w:rsidR="000720DE" w:rsidRPr="00D660E1" w:rsidRDefault="00DC1CD6">
      <w:pPr>
        <w:rPr>
          <w:rFonts w:asciiTheme="minorEastAsia" w:hAnsiTheme="minorEastAsia"/>
          <w:sz w:val="24"/>
          <w:szCs w:val="24"/>
        </w:rPr>
      </w:pPr>
      <w:r>
        <w:rPr>
          <w:rFonts w:hint="eastAsia"/>
          <w:sz w:val="24"/>
          <w:szCs w:val="24"/>
        </w:rPr>
        <w:t xml:space="preserve">　　　　　　　　　　　　　　　　　　　　　　　</w:t>
      </w:r>
      <w:r>
        <w:rPr>
          <w:rFonts w:hint="eastAsia"/>
          <w:sz w:val="24"/>
          <w:szCs w:val="24"/>
        </w:rPr>
        <w:t xml:space="preserve"> </w:t>
      </w:r>
      <w:r w:rsidR="0049113F">
        <w:rPr>
          <w:rFonts w:hint="eastAsia"/>
          <w:sz w:val="24"/>
          <w:szCs w:val="24"/>
        </w:rPr>
        <w:t xml:space="preserve"> </w:t>
      </w:r>
      <w:r>
        <w:rPr>
          <w:rFonts w:hint="eastAsia"/>
          <w:sz w:val="24"/>
          <w:szCs w:val="24"/>
        </w:rPr>
        <w:t xml:space="preserve"> </w:t>
      </w:r>
      <w:r w:rsidR="000720DE" w:rsidRPr="007A2552">
        <w:rPr>
          <w:rFonts w:asciiTheme="minorEastAsia" w:hAnsiTheme="minorEastAsia" w:hint="eastAsia"/>
          <w:spacing w:val="15"/>
          <w:kern w:val="0"/>
          <w:sz w:val="24"/>
          <w:szCs w:val="24"/>
          <w:fitText w:val="2400" w:id="1011049473"/>
        </w:rPr>
        <w:t>平成2</w:t>
      </w:r>
      <w:r w:rsidR="00F615B0" w:rsidRPr="007A2552">
        <w:rPr>
          <w:rFonts w:asciiTheme="minorEastAsia" w:hAnsiTheme="minorEastAsia" w:hint="eastAsia"/>
          <w:spacing w:val="15"/>
          <w:kern w:val="0"/>
          <w:sz w:val="24"/>
          <w:szCs w:val="24"/>
          <w:fitText w:val="2400" w:id="1011049473"/>
        </w:rPr>
        <w:t>7</w:t>
      </w:r>
      <w:r w:rsidR="000720DE" w:rsidRPr="007A2552">
        <w:rPr>
          <w:rFonts w:asciiTheme="minorEastAsia" w:hAnsiTheme="minorEastAsia" w:hint="eastAsia"/>
          <w:spacing w:val="15"/>
          <w:kern w:val="0"/>
          <w:sz w:val="24"/>
          <w:szCs w:val="24"/>
          <w:fitText w:val="2400" w:id="1011049473"/>
        </w:rPr>
        <w:t>年</w:t>
      </w:r>
      <w:r w:rsidR="004E10C6" w:rsidRPr="007A2552">
        <w:rPr>
          <w:rFonts w:asciiTheme="minorEastAsia" w:hAnsiTheme="minorEastAsia" w:hint="eastAsia"/>
          <w:spacing w:val="15"/>
          <w:kern w:val="0"/>
          <w:sz w:val="24"/>
          <w:szCs w:val="24"/>
          <w:fitText w:val="2400" w:id="1011049473"/>
        </w:rPr>
        <w:t>1</w:t>
      </w:r>
      <w:r w:rsidR="00446A4E" w:rsidRPr="007A2552">
        <w:rPr>
          <w:rFonts w:asciiTheme="minorEastAsia" w:hAnsiTheme="minorEastAsia" w:hint="eastAsia"/>
          <w:spacing w:val="15"/>
          <w:kern w:val="0"/>
          <w:sz w:val="24"/>
          <w:szCs w:val="24"/>
          <w:fitText w:val="2400" w:id="1011049473"/>
        </w:rPr>
        <w:t>2</w:t>
      </w:r>
      <w:r w:rsidR="000720DE" w:rsidRPr="007A2552">
        <w:rPr>
          <w:rFonts w:asciiTheme="minorEastAsia" w:hAnsiTheme="minorEastAsia" w:hint="eastAsia"/>
          <w:spacing w:val="15"/>
          <w:kern w:val="0"/>
          <w:sz w:val="24"/>
          <w:szCs w:val="24"/>
          <w:fitText w:val="2400" w:id="1011049473"/>
        </w:rPr>
        <w:t>月</w:t>
      </w:r>
      <w:r w:rsidR="007A2552" w:rsidRPr="007A2552">
        <w:rPr>
          <w:rFonts w:asciiTheme="minorEastAsia" w:hAnsiTheme="minorEastAsia" w:hint="eastAsia"/>
          <w:spacing w:val="15"/>
          <w:kern w:val="0"/>
          <w:sz w:val="24"/>
          <w:szCs w:val="24"/>
          <w:fitText w:val="2400" w:id="1011049473"/>
        </w:rPr>
        <w:t>８</w:t>
      </w:r>
      <w:r w:rsidR="000720DE" w:rsidRPr="007A2552">
        <w:rPr>
          <w:rFonts w:asciiTheme="minorEastAsia" w:hAnsiTheme="minorEastAsia" w:hint="eastAsia"/>
          <w:kern w:val="0"/>
          <w:sz w:val="24"/>
          <w:szCs w:val="24"/>
          <w:fitText w:val="2400" w:id="1011049473"/>
        </w:rPr>
        <w:t>日</w:t>
      </w:r>
      <w:r w:rsidR="007A2552">
        <w:rPr>
          <w:rFonts w:asciiTheme="minorEastAsia" w:hAnsiTheme="minorEastAsia" w:hint="eastAsia"/>
          <w:sz w:val="24"/>
          <w:szCs w:val="24"/>
        </w:rPr>
        <w:t xml:space="preserve">　</w:t>
      </w:r>
    </w:p>
    <w:p w:rsidR="000720DE" w:rsidRPr="00F87A57" w:rsidRDefault="000720DE">
      <w:pPr>
        <w:rPr>
          <w:sz w:val="24"/>
          <w:szCs w:val="24"/>
        </w:rPr>
      </w:pPr>
    </w:p>
    <w:bookmarkStart w:id="0" w:name="_GoBack"/>
    <w:bookmarkEnd w:id="0"/>
    <w:p w:rsidR="00DC1CD6" w:rsidRPr="00DC1CD6" w:rsidRDefault="007C57C6">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45FA9ADE" wp14:editId="3A13FFA1">
                <wp:simplePos x="0" y="0"/>
                <wp:positionH relativeFrom="column">
                  <wp:posOffset>243840</wp:posOffset>
                </wp:positionH>
                <wp:positionV relativeFrom="paragraph">
                  <wp:posOffset>196850</wp:posOffset>
                </wp:positionV>
                <wp:extent cx="981075" cy="7524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15.5pt;width:77.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yJhgIAAB4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Br3D&#10;SJEGWnS/dzpERqkvT9faHHY9thvjCdr2QdMni5Re1kTt+L0xuqs5YZBU4vdHVwf8wsJRtO0+agbo&#10;BNBDpY6VaTwg1AAdQ0Oezw3hR4co/JzPkng6xoiCazpOM7B9BJKfDrfGuvdcN8gbBd4aQp+42xBh&#10;QgxyeLAutIUN5Aj7hlHVSGjygUiUTCaT6YA5bAb0E6o/qfRaSBlkIhXqIKdxOg7gVkvBvDOUxey2&#10;S2kQgAKL8AywV9uM3isWwHzJVoPtiJC9DcGl8nhQgSF1X4ugpJd5PF/NVrNslKWT1SiLy3J0v15m&#10;o8k6mY7Ld+VyWSY/fWpJlteCMa58didVJ9nfqWaYr16PZ11fsbCXZNfheU02uk4jtA24nL6BXdCK&#10;l0cvs61mzyAVo/sxhWsFjFqbHxh1MKIFtt/3xHCM5AcFcptm6RzE4cJiNpvDfJtLx/bCQRQFoAI7&#10;jHpz6fpbYN8asashThKaqrSXfyXcScl9ToOsYQhD/sOF4af8ch12/b7WFr8AAAD//wMAUEsDBBQA&#10;BgAIAAAAIQBHR90X3QAAAAkBAAAPAAAAZHJzL2Rvd25yZXYueG1sTI/BTsMwEETvSP0Haytxo05K&#10;WjUhTgUIpPYGgQ9w4yWJaq+j2G3D33d7gtPuakazb8rt5Kw44xh6TwrSRQICqfGmp1bB99f7wwZE&#10;iJqMtp5QwS8G2Fazu1IXxl/oE891bAWHUCi0gi7GoZAyNB06HRZ+QGLtx49ORz7HVppRXzjcWblM&#10;krV0uif+0OkBXztsjvXJKfC4Wtfpvt1liXlxH7Z52/fyqNT9fHp+AhFxin9muOEzOlTMdPAnMkFY&#10;BY+bjJ08U6500/NlDuLAS5avQFal/N+gugIAAP//AwBQSwECLQAUAAYACAAAACEAtoM4kv4AAADh&#10;AQAAEwAAAAAAAAAAAAAAAAAAAAAAW0NvbnRlbnRfVHlwZXNdLnhtbFBLAQItABQABgAIAAAAIQA4&#10;/SH/1gAAAJQBAAALAAAAAAAAAAAAAAAAAC8BAABfcmVscy8ucmVsc1BLAQItABQABgAIAAAAIQBt&#10;0eyJhgIAAB4FAAAOAAAAAAAAAAAAAAAAAC4CAABkcnMvZTJvRG9jLnhtbFBLAQItABQABgAIAAAA&#10;IQBHR90X3QAAAAkBAAAPAAAAAAAAAAAAAAAAAOAEAABkcnMvZG93bnJldi54bWxQSwUGAAAAAAQA&#10;BADzAAAA6gUAAAAA&#10;">
                <v:textbox inset="5.85pt,.7pt,5.85pt,.7pt"/>
              </v:shape>
            </w:pict>
          </mc:Fallback>
        </mc:AlternateContent>
      </w:r>
    </w:p>
    <w:p w:rsidR="000720DE" w:rsidRPr="00DC1CD6" w:rsidRDefault="000720DE">
      <w:pPr>
        <w:rPr>
          <w:sz w:val="24"/>
          <w:szCs w:val="24"/>
        </w:rPr>
      </w:pPr>
      <w:r w:rsidRPr="00DC1CD6">
        <w:rPr>
          <w:rFonts w:hint="eastAsia"/>
          <w:sz w:val="24"/>
          <w:szCs w:val="24"/>
        </w:rPr>
        <w:t xml:space="preserve">　　</w:t>
      </w:r>
      <w:r w:rsidR="003A601E">
        <w:rPr>
          <w:rFonts w:hint="eastAsia"/>
          <w:sz w:val="24"/>
          <w:szCs w:val="24"/>
        </w:rPr>
        <w:t xml:space="preserve">　</w:t>
      </w:r>
      <w:r w:rsidRPr="00DC1CD6">
        <w:rPr>
          <w:rFonts w:hint="eastAsia"/>
          <w:sz w:val="24"/>
          <w:szCs w:val="24"/>
        </w:rPr>
        <w:t>都道府県</w:t>
      </w:r>
    </w:p>
    <w:p w:rsidR="000720DE" w:rsidRPr="00DC1CD6" w:rsidRDefault="000720DE">
      <w:pPr>
        <w:rPr>
          <w:sz w:val="24"/>
          <w:szCs w:val="24"/>
        </w:rPr>
      </w:pPr>
      <w:r w:rsidRPr="00DC1CD6">
        <w:rPr>
          <w:rFonts w:hint="eastAsia"/>
          <w:sz w:val="24"/>
          <w:szCs w:val="24"/>
        </w:rPr>
        <w:t xml:space="preserve">各　</w:t>
      </w:r>
      <w:r w:rsidR="003A601E">
        <w:rPr>
          <w:rFonts w:hint="eastAsia"/>
          <w:sz w:val="24"/>
          <w:szCs w:val="24"/>
        </w:rPr>
        <w:t xml:space="preserve">　</w:t>
      </w:r>
      <w:r w:rsidRPr="00DC1CD6">
        <w:rPr>
          <w:rFonts w:hint="eastAsia"/>
          <w:sz w:val="24"/>
          <w:szCs w:val="24"/>
        </w:rPr>
        <w:t>指定都市　　　民生主管部（局）御中</w:t>
      </w:r>
    </w:p>
    <w:p w:rsidR="00DC1CD6" w:rsidRDefault="000720DE">
      <w:pPr>
        <w:rPr>
          <w:kern w:val="0"/>
          <w:sz w:val="24"/>
          <w:szCs w:val="24"/>
        </w:rPr>
      </w:pPr>
      <w:r w:rsidRPr="00DC1CD6">
        <w:rPr>
          <w:rFonts w:hint="eastAsia"/>
          <w:sz w:val="24"/>
          <w:szCs w:val="24"/>
        </w:rPr>
        <w:t xml:space="preserve">　　</w:t>
      </w:r>
      <w:r w:rsidR="003A601E">
        <w:rPr>
          <w:rFonts w:hint="eastAsia"/>
          <w:sz w:val="24"/>
          <w:szCs w:val="24"/>
        </w:rPr>
        <w:t xml:space="preserve">　</w:t>
      </w:r>
      <w:r w:rsidRPr="005322FF">
        <w:rPr>
          <w:rFonts w:hint="eastAsia"/>
          <w:spacing w:val="60"/>
          <w:kern w:val="0"/>
          <w:sz w:val="24"/>
          <w:szCs w:val="24"/>
          <w:fitText w:val="960" w:id="-338398463"/>
        </w:rPr>
        <w:t>中核</w:t>
      </w:r>
      <w:r w:rsidRPr="005322FF">
        <w:rPr>
          <w:rFonts w:hint="eastAsia"/>
          <w:kern w:val="0"/>
          <w:sz w:val="24"/>
          <w:szCs w:val="24"/>
          <w:fitText w:val="960" w:id="-338398463"/>
        </w:rPr>
        <w:t>市</w:t>
      </w:r>
    </w:p>
    <w:p w:rsidR="00AA7D64" w:rsidRPr="00DC1CD6" w:rsidRDefault="00AA7D64">
      <w:pPr>
        <w:rPr>
          <w:kern w:val="0"/>
          <w:sz w:val="24"/>
          <w:szCs w:val="24"/>
        </w:rPr>
      </w:pPr>
    </w:p>
    <w:p w:rsidR="000720DE" w:rsidRDefault="00AA7D64" w:rsidP="00401443">
      <w:pPr>
        <w:ind w:leftChars="-150" w:left="45" w:hangingChars="150" w:hanging="360"/>
        <w:rPr>
          <w:kern w:val="0"/>
          <w:sz w:val="24"/>
          <w:szCs w:val="24"/>
        </w:rPr>
      </w:pPr>
      <w:r>
        <w:rPr>
          <w:rFonts w:hint="eastAsia"/>
          <w:kern w:val="0"/>
          <w:sz w:val="24"/>
          <w:szCs w:val="24"/>
        </w:rPr>
        <w:t xml:space="preserve">　　　　　　　　　　　　　　</w:t>
      </w:r>
      <w:r>
        <w:rPr>
          <w:rFonts w:hint="eastAsia"/>
          <w:kern w:val="0"/>
          <w:sz w:val="24"/>
          <w:szCs w:val="24"/>
        </w:rPr>
        <w:t xml:space="preserve">  </w:t>
      </w:r>
      <w:r w:rsidR="009F494E" w:rsidRPr="005322FF">
        <w:rPr>
          <w:rFonts w:hint="eastAsia"/>
          <w:spacing w:val="21"/>
          <w:kern w:val="0"/>
          <w:sz w:val="24"/>
          <w:szCs w:val="24"/>
          <w:fitText w:val="5040" w:id="-338396416"/>
        </w:rPr>
        <w:t>厚生労働省雇用均等・児童家庭局総務</w:t>
      </w:r>
      <w:r w:rsidR="009F494E" w:rsidRPr="005322FF">
        <w:rPr>
          <w:rFonts w:hint="eastAsia"/>
          <w:spacing w:val="3"/>
          <w:kern w:val="0"/>
          <w:sz w:val="24"/>
          <w:szCs w:val="24"/>
          <w:fitText w:val="5040" w:id="-338396416"/>
        </w:rPr>
        <w:t>課</w:t>
      </w:r>
    </w:p>
    <w:p w:rsidR="009F494E" w:rsidRDefault="009F494E" w:rsidP="00401443">
      <w:pPr>
        <w:ind w:leftChars="-150" w:left="45" w:hangingChars="150" w:hanging="360"/>
        <w:rPr>
          <w:kern w:val="0"/>
          <w:sz w:val="24"/>
          <w:szCs w:val="24"/>
        </w:rPr>
      </w:pPr>
      <w:r>
        <w:rPr>
          <w:rFonts w:hint="eastAsia"/>
          <w:kern w:val="0"/>
          <w:sz w:val="24"/>
          <w:szCs w:val="24"/>
        </w:rPr>
        <w:t xml:space="preserve">　　　　　　　　　　　　　　</w:t>
      </w:r>
      <w:r w:rsidR="006C5630">
        <w:rPr>
          <w:rFonts w:hint="eastAsia"/>
          <w:kern w:val="0"/>
          <w:sz w:val="24"/>
          <w:szCs w:val="24"/>
        </w:rPr>
        <w:t xml:space="preserve">　　　　　</w:t>
      </w:r>
      <w:r>
        <w:rPr>
          <w:rFonts w:hint="eastAsia"/>
          <w:kern w:val="0"/>
          <w:sz w:val="24"/>
          <w:szCs w:val="24"/>
        </w:rPr>
        <w:t xml:space="preserve">　</w:t>
      </w:r>
      <w:r w:rsidR="006C5630">
        <w:rPr>
          <w:rFonts w:hint="eastAsia"/>
          <w:kern w:val="0"/>
          <w:sz w:val="24"/>
          <w:szCs w:val="24"/>
        </w:rPr>
        <w:t xml:space="preserve">　</w:t>
      </w:r>
      <w:r w:rsidRPr="00903861">
        <w:rPr>
          <w:rFonts w:hint="eastAsia"/>
          <w:spacing w:val="48"/>
          <w:kern w:val="0"/>
          <w:sz w:val="24"/>
          <w:szCs w:val="24"/>
          <w:fitText w:val="3600" w:id="195845121"/>
        </w:rPr>
        <w:t>社会・援護局福祉基盤</w:t>
      </w:r>
      <w:r w:rsidRPr="00903861">
        <w:rPr>
          <w:rFonts w:hint="eastAsia"/>
          <w:kern w:val="0"/>
          <w:sz w:val="24"/>
          <w:szCs w:val="24"/>
          <w:fitText w:val="3600" w:id="195845121"/>
        </w:rPr>
        <w:t>課</w:t>
      </w:r>
    </w:p>
    <w:p w:rsidR="009F494E" w:rsidRDefault="006C5630" w:rsidP="00401443">
      <w:pPr>
        <w:ind w:leftChars="-150" w:left="45" w:hangingChars="150" w:hanging="360"/>
        <w:rPr>
          <w:kern w:val="0"/>
          <w:sz w:val="24"/>
          <w:szCs w:val="24"/>
        </w:rPr>
      </w:pPr>
      <w:r>
        <w:rPr>
          <w:rFonts w:hint="eastAsia"/>
          <w:kern w:val="0"/>
          <w:sz w:val="24"/>
          <w:szCs w:val="24"/>
        </w:rPr>
        <w:t xml:space="preserve">　　　　　　　　　　　　　　　　　　　　　</w:t>
      </w:r>
      <w:r w:rsidR="009F494E" w:rsidRPr="005322FF">
        <w:rPr>
          <w:rFonts w:hint="eastAsia"/>
          <w:spacing w:val="1"/>
          <w:w w:val="93"/>
          <w:kern w:val="0"/>
          <w:sz w:val="24"/>
          <w:szCs w:val="24"/>
          <w:fitText w:val="3600" w:id="195845376"/>
        </w:rPr>
        <w:t>社会・援護局障害保健福祉部企画</w:t>
      </w:r>
      <w:r w:rsidR="009F494E" w:rsidRPr="005322FF">
        <w:rPr>
          <w:rFonts w:hint="eastAsia"/>
          <w:w w:val="93"/>
          <w:kern w:val="0"/>
          <w:sz w:val="24"/>
          <w:szCs w:val="24"/>
          <w:fitText w:val="3600" w:id="195845376"/>
        </w:rPr>
        <w:t>課</w:t>
      </w:r>
    </w:p>
    <w:p w:rsidR="009F494E" w:rsidRDefault="009F494E" w:rsidP="00401443">
      <w:pPr>
        <w:ind w:leftChars="-150" w:left="45" w:hangingChars="150" w:hanging="360"/>
        <w:jc w:val="left"/>
        <w:rPr>
          <w:kern w:val="0"/>
          <w:sz w:val="24"/>
          <w:szCs w:val="24"/>
        </w:rPr>
      </w:pPr>
      <w:r>
        <w:rPr>
          <w:rFonts w:hint="eastAsia"/>
          <w:kern w:val="0"/>
          <w:sz w:val="24"/>
          <w:szCs w:val="24"/>
        </w:rPr>
        <w:t xml:space="preserve">　　　　　　　　　　　　　　　</w:t>
      </w:r>
      <w:r w:rsidR="006C5630">
        <w:rPr>
          <w:rFonts w:hint="eastAsia"/>
          <w:kern w:val="0"/>
          <w:sz w:val="24"/>
          <w:szCs w:val="24"/>
        </w:rPr>
        <w:t xml:space="preserve">　　　　　　</w:t>
      </w:r>
      <w:r w:rsidRPr="005322FF">
        <w:rPr>
          <w:rFonts w:hint="eastAsia"/>
          <w:spacing w:val="216"/>
          <w:kern w:val="0"/>
          <w:sz w:val="24"/>
          <w:szCs w:val="24"/>
          <w:fitText w:val="3600" w:id="195845377"/>
        </w:rPr>
        <w:t>老健局総務</w:t>
      </w:r>
      <w:r w:rsidRPr="005322FF">
        <w:rPr>
          <w:rFonts w:hint="eastAsia"/>
          <w:kern w:val="0"/>
          <w:sz w:val="24"/>
          <w:szCs w:val="24"/>
          <w:fitText w:val="3600" w:id="195845377"/>
        </w:rPr>
        <w:t>課</w:t>
      </w:r>
    </w:p>
    <w:p w:rsidR="009F494E" w:rsidRPr="00875BF7" w:rsidRDefault="009F494E" w:rsidP="00401443">
      <w:pPr>
        <w:ind w:leftChars="-150" w:left="45" w:hangingChars="150" w:hanging="360"/>
        <w:jc w:val="left"/>
        <w:rPr>
          <w:kern w:val="0"/>
          <w:sz w:val="24"/>
          <w:szCs w:val="24"/>
        </w:rPr>
      </w:pPr>
    </w:p>
    <w:p w:rsidR="00DC1CD6" w:rsidRPr="00DC1CD6" w:rsidRDefault="00DC1CD6">
      <w:pPr>
        <w:rPr>
          <w:kern w:val="0"/>
          <w:sz w:val="24"/>
          <w:szCs w:val="24"/>
        </w:rPr>
      </w:pPr>
    </w:p>
    <w:p w:rsidR="000720DE" w:rsidRPr="00D660E1" w:rsidRDefault="000720DE" w:rsidP="00976BE7">
      <w:pPr>
        <w:jc w:val="center"/>
        <w:rPr>
          <w:kern w:val="0"/>
          <w:sz w:val="24"/>
          <w:szCs w:val="24"/>
        </w:rPr>
      </w:pPr>
      <w:r w:rsidRPr="00D660E1">
        <w:rPr>
          <w:rFonts w:hint="eastAsia"/>
          <w:kern w:val="0"/>
          <w:sz w:val="24"/>
          <w:szCs w:val="24"/>
        </w:rPr>
        <w:t>社会福祉施設</w:t>
      </w:r>
      <w:r w:rsidR="00DA2A85" w:rsidRPr="00D660E1">
        <w:rPr>
          <w:rFonts w:hint="eastAsia"/>
          <w:kern w:val="0"/>
          <w:sz w:val="24"/>
          <w:szCs w:val="24"/>
        </w:rPr>
        <w:t>等</w:t>
      </w:r>
      <w:r w:rsidRPr="00D660E1">
        <w:rPr>
          <w:rFonts w:hint="eastAsia"/>
          <w:kern w:val="0"/>
          <w:sz w:val="24"/>
          <w:szCs w:val="24"/>
        </w:rPr>
        <w:t>における</w:t>
      </w:r>
      <w:r w:rsidR="00903861" w:rsidRPr="00D660E1">
        <w:rPr>
          <w:rFonts w:hint="eastAsia"/>
          <w:kern w:val="0"/>
          <w:sz w:val="24"/>
          <w:szCs w:val="24"/>
        </w:rPr>
        <w:t>ノロウイ</w:t>
      </w:r>
      <w:r w:rsidRPr="00D660E1">
        <w:rPr>
          <w:rFonts w:hint="eastAsia"/>
          <w:kern w:val="0"/>
          <w:sz w:val="24"/>
          <w:szCs w:val="24"/>
        </w:rPr>
        <w:t>ルスの予防啓発について</w:t>
      </w:r>
    </w:p>
    <w:p w:rsidR="00CA2298" w:rsidRPr="00D660E1" w:rsidRDefault="00CA2298">
      <w:pPr>
        <w:rPr>
          <w:kern w:val="0"/>
          <w:sz w:val="24"/>
          <w:szCs w:val="24"/>
        </w:rPr>
      </w:pPr>
    </w:p>
    <w:p w:rsidR="00DC1CD6" w:rsidRPr="00D660E1" w:rsidRDefault="00DC1CD6">
      <w:pPr>
        <w:rPr>
          <w:kern w:val="0"/>
          <w:sz w:val="24"/>
          <w:szCs w:val="24"/>
        </w:rPr>
      </w:pPr>
    </w:p>
    <w:p w:rsidR="00976BE7" w:rsidRPr="00744536" w:rsidRDefault="00CA2298" w:rsidP="00744536">
      <w:pPr>
        <w:rPr>
          <w:rFonts w:asciiTheme="minorEastAsia" w:hAnsiTheme="minorEastAsia"/>
          <w:kern w:val="0"/>
          <w:sz w:val="24"/>
          <w:szCs w:val="24"/>
        </w:rPr>
      </w:pPr>
      <w:r w:rsidRPr="00D660E1">
        <w:rPr>
          <w:rFonts w:hint="eastAsia"/>
          <w:kern w:val="0"/>
          <w:sz w:val="24"/>
          <w:szCs w:val="24"/>
        </w:rPr>
        <w:t xml:space="preserve">　</w:t>
      </w:r>
      <w:r w:rsidR="00976BE7" w:rsidRPr="00744536">
        <w:rPr>
          <w:rFonts w:asciiTheme="minorEastAsia" w:hAnsiTheme="minorEastAsia" w:hint="eastAsia"/>
          <w:kern w:val="0"/>
          <w:sz w:val="24"/>
          <w:szCs w:val="24"/>
        </w:rPr>
        <w:t>感染性胃腸炎の患者発生</w:t>
      </w:r>
      <w:r w:rsidR="00960C74" w:rsidRPr="00744536">
        <w:rPr>
          <w:rFonts w:asciiTheme="minorEastAsia" w:hAnsiTheme="minorEastAsia" w:hint="eastAsia"/>
          <w:kern w:val="0"/>
          <w:sz w:val="24"/>
          <w:szCs w:val="24"/>
        </w:rPr>
        <w:t>が、例年、12月中旬頃にピークとなる傾向があることや、これまで検出例が少ない遺伝子型（GⅡ.17）</w:t>
      </w:r>
      <w:r w:rsidR="0079125A" w:rsidRPr="00744536">
        <w:rPr>
          <w:rFonts w:asciiTheme="minorEastAsia" w:hAnsiTheme="minorEastAsia" w:hint="eastAsia"/>
          <w:kern w:val="0"/>
          <w:sz w:val="24"/>
          <w:szCs w:val="24"/>
        </w:rPr>
        <w:t>のノロウ</w:t>
      </w:r>
      <w:r w:rsidR="00D660E1" w:rsidRPr="00744536">
        <w:rPr>
          <w:rFonts w:asciiTheme="minorEastAsia" w:hAnsiTheme="minorEastAsia" w:hint="eastAsia"/>
          <w:kern w:val="0"/>
          <w:sz w:val="24"/>
          <w:szCs w:val="24"/>
        </w:rPr>
        <w:t>イ</w:t>
      </w:r>
      <w:r w:rsidR="00960C74" w:rsidRPr="00744536">
        <w:rPr>
          <w:rFonts w:asciiTheme="minorEastAsia" w:hAnsiTheme="minorEastAsia" w:hint="eastAsia"/>
          <w:kern w:val="0"/>
          <w:sz w:val="24"/>
          <w:szCs w:val="24"/>
        </w:rPr>
        <w:t>ルスによる感染性胃腸炎の流行が拡大する可能性</w:t>
      </w:r>
      <w:r w:rsidR="00744536">
        <w:rPr>
          <w:rFonts w:asciiTheme="minorEastAsia" w:hAnsiTheme="minorEastAsia" w:hint="eastAsia"/>
          <w:kern w:val="0"/>
          <w:sz w:val="24"/>
          <w:szCs w:val="24"/>
        </w:rPr>
        <w:t>に</w:t>
      </w:r>
      <w:r w:rsidR="00744536" w:rsidRPr="00744536">
        <w:rPr>
          <w:rFonts w:asciiTheme="minorEastAsia" w:hAnsiTheme="minorEastAsia" w:hint="eastAsia"/>
          <w:kern w:val="0"/>
          <w:sz w:val="24"/>
          <w:szCs w:val="24"/>
        </w:rPr>
        <w:t>加えて、ノロウイルスGⅡ.17については、これまでの流行の主体であったノロウイルスGⅡ.4と比較して、現在市中で使用されているノロウイルス迅速診断検査キット（ICキット）による検出感度が低いこと</w:t>
      </w:r>
      <w:r w:rsidR="00744536">
        <w:rPr>
          <w:rFonts w:asciiTheme="minorEastAsia" w:hAnsiTheme="minorEastAsia" w:hint="eastAsia"/>
          <w:kern w:val="0"/>
          <w:sz w:val="24"/>
          <w:szCs w:val="24"/>
        </w:rPr>
        <w:t>から、</w:t>
      </w:r>
      <w:r w:rsidR="00744536" w:rsidRPr="00744536">
        <w:rPr>
          <w:rFonts w:asciiTheme="minorEastAsia" w:hAnsiTheme="minorEastAsia" w:hint="eastAsia"/>
          <w:kern w:val="0"/>
          <w:sz w:val="24"/>
          <w:szCs w:val="24"/>
        </w:rPr>
        <w:t>ノロウイルスによる感</w:t>
      </w:r>
      <w:r w:rsidR="00744536">
        <w:rPr>
          <w:rFonts w:asciiTheme="minorEastAsia" w:hAnsiTheme="minorEastAsia" w:hint="eastAsia"/>
          <w:kern w:val="0"/>
          <w:sz w:val="24"/>
          <w:szCs w:val="24"/>
        </w:rPr>
        <w:t>染症と診断されず感染予防対策の遅れにつながる恐れがあることなど注意が必要なことを受け、</w:t>
      </w:r>
      <w:r w:rsidR="003D2B88" w:rsidRPr="00744536">
        <w:rPr>
          <w:rFonts w:asciiTheme="minorEastAsia" w:hAnsiTheme="minorEastAsia" w:hint="eastAsia"/>
          <w:kern w:val="0"/>
          <w:sz w:val="24"/>
          <w:szCs w:val="24"/>
        </w:rPr>
        <w:t>別添のとおり、平成2</w:t>
      </w:r>
      <w:r w:rsidR="00F615B0" w:rsidRPr="00744536">
        <w:rPr>
          <w:rFonts w:asciiTheme="minorEastAsia" w:hAnsiTheme="minorEastAsia" w:hint="eastAsia"/>
          <w:kern w:val="0"/>
          <w:sz w:val="24"/>
          <w:szCs w:val="24"/>
        </w:rPr>
        <w:t>7</w:t>
      </w:r>
      <w:r w:rsidR="003D2B88" w:rsidRPr="00744536">
        <w:rPr>
          <w:rFonts w:asciiTheme="minorEastAsia" w:hAnsiTheme="minorEastAsia" w:hint="eastAsia"/>
          <w:kern w:val="0"/>
          <w:sz w:val="24"/>
          <w:szCs w:val="24"/>
        </w:rPr>
        <w:t>年</w:t>
      </w:r>
      <w:r w:rsidR="00F615B0" w:rsidRPr="00744536">
        <w:rPr>
          <w:rFonts w:asciiTheme="minorEastAsia" w:hAnsiTheme="minorEastAsia" w:hint="eastAsia"/>
          <w:kern w:val="0"/>
          <w:sz w:val="24"/>
          <w:szCs w:val="24"/>
        </w:rPr>
        <w:t>10</w:t>
      </w:r>
      <w:r w:rsidR="003D2B88" w:rsidRPr="00744536">
        <w:rPr>
          <w:rFonts w:asciiTheme="minorEastAsia" w:hAnsiTheme="minorEastAsia" w:hint="eastAsia"/>
          <w:kern w:val="0"/>
          <w:sz w:val="24"/>
          <w:szCs w:val="24"/>
        </w:rPr>
        <w:t>月</w:t>
      </w:r>
      <w:r w:rsidR="00F615B0" w:rsidRPr="00744536">
        <w:rPr>
          <w:rFonts w:asciiTheme="minorEastAsia" w:hAnsiTheme="minorEastAsia" w:hint="eastAsia"/>
          <w:kern w:val="0"/>
          <w:sz w:val="24"/>
          <w:szCs w:val="24"/>
        </w:rPr>
        <w:t>23</w:t>
      </w:r>
      <w:r w:rsidR="003D2B88" w:rsidRPr="00744536">
        <w:rPr>
          <w:rFonts w:asciiTheme="minorEastAsia" w:hAnsiTheme="minorEastAsia" w:hint="eastAsia"/>
          <w:kern w:val="0"/>
          <w:sz w:val="24"/>
          <w:szCs w:val="24"/>
        </w:rPr>
        <w:t>日付事務連絡</w:t>
      </w:r>
      <w:r w:rsidR="00976BE7" w:rsidRPr="00744536">
        <w:rPr>
          <w:rFonts w:asciiTheme="minorEastAsia" w:hAnsiTheme="minorEastAsia" w:hint="eastAsia"/>
          <w:kern w:val="0"/>
          <w:sz w:val="24"/>
          <w:szCs w:val="24"/>
        </w:rPr>
        <w:t>「感染性胃腸炎の流行</w:t>
      </w:r>
      <w:r w:rsidR="003A54C2" w:rsidRPr="00744536">
        <w:rPr>
          <w:rFonts w:asciiTheme="minorEastAsia" w:hAnsiTheme="minorEastAsia" w:hint="eastAsia"/>
          <w:kern w:val="0"/>
          <w:sz w:val="24"/>
          <w:szCs w:val="24"/>
        </w:rPr>
        <w:t>に伴うノロウイルスの</w:t>
      </w:r>
      <w:r w:rsidR="00F615B0" w:rsidRPr="00744536">
        <w:rPr>
          <w:rFonts w:asciiTheme="minorEastAsia" w:hAnsiTheme="minorEastAsia" w:hint="eastAsia"/>
          <w:kern w:val="0"/>
          <w:sz w:val="24"/>
          <w:szCs w:val="24"/>
        </w:rPr>
        <w:t>感染</w:t>
      </w:r>
      <w:r w:rsidR="00976BE7" w:rsidRPr="00744536">
        <w:rPr>
          <w:rFonts w:asciiTheme="minorEastAsia" w:hAnsiTheme="minorEastAsia" w:hint="eastAsia"/>
          <w:kern w:val="0"/>
          <w:sz w:val="24"/>
          <w:szCs w:val="24"/>
        </w:rPr>
        <w:t>予防</w:t>
      </w:r>
      <w:r w:rsidR="0079125A" w:rsidRPr="00744536">
        <w:rPr>
          <w:rFonts w:asciiTheme="minorEastAsia" w:hAnsiTheme="minorEastAsia" w:hint="eastAsia"/>
          <w:kern w:val="0"/>
          <w:sz w:val="24"/>
          <w:szCs w:val="24"/>
        </w:rPr>
        <w:t>対策の</w:t>
      </w:r>
      <w:r w:rsidR="00976BE7" w:rsidRPr="00744536">
        <w:rPr>
          <w:rFonts w:asciiTheme="minorEastAsia" w:hAnsiTheme="minorEastAsia" w:hint="eastAsia"/>
          <w:kern w:val="0"/>
          <w:sz w:val="24"/>
          <w:szCs w:val="24"/>
        </w:rPr>
        <w:t>啓発について」（厚生労働省健康局結核感染症課、</w:t>
      </w:r>
      <w:r w:rsidR="00BC0A3A" w:rsidRPr="00744536">
        <w:rPr>
          <w:rFonts w:asciiTheme="minorEastAsia" w:hAnsiTheme="minorEastAsia" w:hint="eastAsia"/>
          <w:kern w:val="0"/>
          <w:sz w:val="24"/>
          <w:szCs w:val="24"/>
        </w:rPr>
        <w:t>医薬</w:t>
      </w:r>
      <w:r w:rsidR="00F615B0" w:rsidRPr="00744536">
        <w:rPr>
          <w:rFonts w:asciiTheme="minorEastAsia" w:hAnsiTheme="minorEastAsia" w:hint="eastAsia"/>
          <w:kern w:val="0"/>
          <w:sz w:val="24"/>
          <w:szCs w:val="24"/>
        </w:rPr>
        <w:t>・生活衛生局生活衛生・</w:t>
      </w:r>
      <w:r w:rsidR="00BC0A3A" w:rsidRPr="00744536">
        <w:rPr>
          <w:rFonts w:asciiTheme="minorEastAsia" w:hAnsiTheme="minorEastAsia" w:hint="eastAsia"/>
          <w:kern w:val="0"/>
          <w:sz w:val="24"/>
          <w:szCs w:val="24"/>
        </w:rPr>
        <w:t>食品安全部監視安全</w:t>
      </w:r>
      <w:r w:rsidR="00976BE7" w:rsidRPr="00744536">
        <w:rPr>
          <w:rFonts w:asciiTheme="minorEastAsia" w:hAnsiTheme="minorEastAsia" w:hint="eastAsia"/>
          <w:kern w:val="0"/>
          <w:sz w:val="24"/>
          <w:szCs w:val="24"/>
        </w:rPr>
        <w:t>課</w:t>
      </w:r>
      <w:r w:rsidR="003D2B88" w:rsidRPr="00744536">
        <w:rPr>
          <w:rFonts w:asciiTheme="minorEastAsia" w:hAnsiTheme="minorEastAsia" w:hint="eastAsia"/>
          <w:kern w:val="0"/>
          <w:sz w:val="24"/>
          <w:szCs w:val="24"/>
        </w:rPr>
        <w:t>連名）</w:t>
      </w:r>
      <w:r w:rsidR="00700EC2" w:rsidRPr="00744536">
        <w:rPr>
          <w:rFonts w:asciiTheme="minorEastAsia" w:hAnsiTheme="minorEastAsia" w:hint="eastAsia"/>
          <w:kern w:val="0"/>
          <w:sz w:val="24"/>
          <w:szCs w:val="24"/>
        </w:rPr>
        <w:t>が発出されたところ</w:t>
      </w:r>
      <w:r w:rsidR="00976BE7" w:rsidRPr="00744536">
        <w:rPr>
          <w:rFonts w:asciiTheme="minorEastAsia" w:hAnsiTheme="minorEastAsia" w:hint="eastAsia"/>
          <w:kern w:val="0"/>
          <w:sz w:val="24"/>
          <w:szCs w:val="24"/>
        </w:rPr>
        <w:t>です。</w:t>
      </w:r>
    </w:p>
    <w:p w:rsidR="00BC0A3A" w:rsidRPr="00744536" w:rsidRDefault="00DC1CD6" w:rsidP="00976BE7">
      <w:pPr>
        <w:ind w:firstLineChars="100" w:firstLine="240"/>
        <w:rPr>
          <w:rFonts w:asciiTheme="minorEastAsia" w:hAnsiTheme="minorEastAsia"/>
          <w:kern w:val="0"/>
          <w:sz w:val="24"/>
          <w:szCs w:val="24"/>
        </w:rPr>
      </w:pPr>
      <w:r w:rsidRPr="00744536">
        <w:rPr>
          <w:rFonts w:asciiTheme="minorEastAsia" w:hAnsiTheme="minorEastAsia" w:hint="eastAsia"/>
          <w:kern w:val="0"/>
          <w:sz w:val="24"/>
          <w:szCs w:val="24"/>
        </w:rPr>
        <w:t>貴部局におかれましても、衛生主管部局との連携を図り、</w:t>
      </w:r>
      <w:r w:rsidR="00D20A59" w:rsidRPr="00744536">
        <w:rPr>
          <w:rFonts w:asciiTheme="minorEastAsia" w:hAnsiTheme="minorEastAsia" w:hint="eastAsia"/>
          <w:kern w:val="0"/>
          <w:sz w:val="24"/>
          <w:szCs w:val="24"/>
        </w:rPr>
        <w:t>「社会福祉施設、介護保険施設等における</w:t>
      </w:r>
      <w:r w:rsidR="00903861" w:rsidRPr="00744536">
        <w:rPr>
          <w:rFonts w:asciiTheme="minorEastAsia" w:hAnsiTheme="minorEastAsia" w:hint="eastAsia"/>
          <w:color w:val="000000" w:themeColor="text1"/>
          <w:kern w:val="0"/>
          <w:sz w:val="24"/>
          <w:szCs w:val="24"/>
        </w:rPr>
        <w:t>ノロウイ</w:t>
      </w:r>
      <w:r w:rsidR="00D20A59" w:rsidRPr="00744536">
        <w:rPr>
          <w:rFonts w:asciiTheme="minorEastAsia" w:hAnsiTheme="minorEastAsia" w:hint="eastAsia"/>
          <w:color w:val="000000" w:themeColor="text1"/>
          <w:kern w:val="0"/>
          <w:sz w:val="24"/>
          <w:szCs w:val="24"/>
        </w:rPr>
        <w:t>ルスによる感染性</w:t>
      </w:r>
      <w:r w:rsidR="00D20A59" w:rsidRPr="00744536">
        <w:rPr>
          <w:rFonts w:asciiTheme="minorEastAsia" w:hAnsiTheme="minorEastAsia" w:hint="eastAsia"/>
          <w:kern w:val="0"/>
          <w:sz w:val="24"/>
          <w:szCs w:val="24"/>
        </w:rPr>
        <w:t>胃腸炎の発生・まん延防止策の一層の徹底について」（平成19年12月26日雇児総発第1226001号、社援基発第1226001号、障企発第1226001号、老計発第1226001号</w:t>
      </w:r>
      <w:r w:rsidR="00836E3F" w:rsidRPr="00744536">
        <w:rPr>
          <w:rFonts w:asciiTheme="minorEastAsia" w:hAnsiTheme="minorEastAsia" w:hint="eastAsia"/>
          <w:kern w:val="0"/>
          <w:sz w:val="24"/>
          <w:szCs w:val="24"/>
        </w:rPr>
        <w:t>、厚生労働省雇用均等・児童家庭局総務課長、社会</w:t>
      </w:r>
      <w:r w:rsidR="00C9062D" w:rsidRPr="00744536">
        <w:rPr>
          <w:rFonts w:asciiTheme="minorEastAsia" w:hAnsiTheme="minorEastAsia" w:hint="eastAsia"/>
          <w:kern w:val="0"/>
          <w:sz w:val="24"/>
          <w:szCs w:val="24"/>
        </w:rPr>
        <w:t>・</w:t>
      </w:r>
      <w:r w:rsidR="00836E3F" w:rsidRPr="00744536">
        <w:rPr>
          <w:rFonts w:asciiTheme="minorEastAsia" w:hAnsiTheme="minorEastAsia" w:hint="eastAsia"/>
          <w:kern w:val="0"/>
          <w:sz w:val="24"/>
          <w:szCs w:val="24"/>
        </w:rPr>
        <w:t>援護局福祉基盤課長、社会・援護局障害保健福祉部企画課長、老健局計画課長連名通知）及び</w:t>
      </w:r>
      <w:r w:rsidR="00700EC2" w:rsidRPr="00744536">
        <w:rPr>
          <w:rFonts w:asciiTheme="minorEastAsia" w:hAnsiTheme="minorEastAsia" w:hint="eastAsia"/>
          <w:kern w:val="0"/>
          <w:sz w:val="24"/>
          <w:szCs w:val="24"/>
        </w:rPr>
        <w:t>「</w:t>
      </w:r>
      <w:r w:rsidR="00903861" w:rsidRPr="00744536">
        <w:rPr>
          <w:rFonts w:asciiTheme="minorEastAsia" w:hAnsiTheme="minorEastAsia" w:hint="eastAsia"/>
          <w:color w:val="000000" w:themeColor="text1"/>
          <w:kern w:val="0"/>
          <w:sz w:val="24"/>
          <w:szCs w:val="24"/>
        </w:rPr>
        <w:t>ノロウイ</w:t>
      </w:r>
      <w:r w:rsidR="00700EC2" w:rsidRPr="00744536">
        <w:rPr>
          <w:rFonts w:asciiTheme="minorEastAsia" w:hAnsiTheme="minorEastAsia" w:hint="eastAsia"/>
          <w:color w:val="000000" w:themeColor="text1"/>
          <w:kern w:val="0"/>
          <w:sz w:val="24"/>
          <w:szCs w:val="24"/>
        </w:rPr>
        <w:t>ルス</w:t>
      </w:r>
      <w:r w:rsidR="00700EC2" w:rsidRPr="00744536">
        <w:rPr>
          <w:rFonts w:asciiTheme="minorEastAsia" w:hAnsiTheme="minorEastAsia" w:hint="eastAsia"/>
          <w:kern w:val="0"/>
          <w:sz w:val="24"/>
          <w:szCs w:val="24"/>
        </w:rPr>
        <w:t>に関するQ&amp;A」を参考に、</w:t>
      </w:r>
      <w:r w:rsidR="009F494E" w:rsidRPr="00744536">
        <w:rPr>
          <w:rFonts w:asciiTheme="minorEastAsia" w:hAnsiTheme="minorEastAsia" w:hint="eastAsia"/>
          <w:kern w:val="0"/>
          <w:sz w:val="24"/>
          <w:szCs w:val="24"/>
        </w:rPr>
        <w:t>所管の</w:t>
      </w:r>
      <w:r w:rsidRPr="00744536">
        <w:rPr>
          <w:rFonts w:asciiTheme="minorEastAsia" w:hAnsiTheme="minorEastAsia" w:hint="eastAsia"/>
          <w:kern w:val="0"/>
          <w:sz w:val="24"/>
          <w:szCs w:val="24"/>
        </w:rPr>
        <w:t>社会福祉施設等に対し、</w:t>
      </w:r>
      <w:r w:rsidR="00976BE7" w:rsidRPr="00744536">
        <w:rPr>
          <w:rFonts w:asciiTheme="minorEastAsia" w:hAnsiTheme="minorEastAsia" w:hint="eastAsia"/>
          <w:kern w:val="0"/>
          <w:sz w:val="24"/>
          <w:szCs w:val="24"/>
        </w:rPr>
        <w:t>手</w:t>
      </w:r>
      <w:r w:rsidR="00C01882" w:rsidRPr="00744536">
        <w:rPr>
          <w:rFonts w:asciiTheme="minorEastAsia" w:hAnsiTheme="minorEastAsia" w:hint="eastAsia"/>
          <w:kern w:val="0"/>
          <w:sz w:val="24"/>
          <w:szCs w:val="24"/>
        </w:rPr>
        <w:t>洗いの徹底や、糞便・</w:t>
      </w:r>
      <w:r w:rsidR="00700EC2" w:rsidRPr="00744536">
        <w:rPr>
          <w:rFonts w:asciiTheme="minorEastAsia" w:hAnsiTheme="minorEastAsia" w:hint="eastAsia"/>
          <w:kern w:val="0"/>
          <w:sz w:val="24"/>
          <w:szCs w:val="24"/>
        </w:rPr>
        <w:t>吐物の適切な処理等の感染予防対策の啓発に努めるようにお願いいたします。</w:t>
      </w:r>
    </w:p>
    <w:p w:rsidR="009F494E" w:rsidRPr="00744536" w:rsidRDefault="009F494E" w:rsidP="009F494E">
      <w:pPr>
        <w:ind w:firstLineChars="100" w:firstLine="240"/>
        <w:rPr>
          <w:rFonts w:asciiTheme="minorEastAsia" w:hAnsiTheme="minorEastAsia" w:cs="Times New Roman"/>
          <w:sz w:val="24"/>
        </w:rPr>
      </w:pPr>
      <w:r w:rsidRPr="00744536">
        <w:rPr>
          <w:rFonts w:asciiTheme="minorEastAsia" w:hAnsiTheme="minorEastAsia" w:hint="eastAsia"/>
          <w:sz w:val="24"/>
        </w:rPr>
        <w:lastRenderedPageBreak/>
        <w:t>なお</w:t>
      </w:r>
      <w:r w:rsidRPr="00744536">
        <w:rPr>
          <w:rFonts w:asciiTheme="minorEastAsia" w:hAnsiTheme="minorEastAsia" w:cs="Times New Roman" w:hint="eastAsia"/>
          <w:sz w:val="24"/>
        </w:rPr>
        <w:t>、各都道府県におかれまして、管内市町村にも本事務連絡の内容について周知されますようお願いいたします。</w:t>
      </w:r>
    </w:p>
    <w:p w:rsidR="005322FF" w:rsidRPr="00DC1CD6" w:rsidRDefault="005322FF">
      <w:pPr>
        <w:rPr>
          <w:kern w:val="0"/>
          <w:sz w:val="24"/>
          <w:szCs w:val="24"/>
        </w:rPr>
      </w:pPr>
    </w:p>
    <w:sectPr w:rsidR="005322FF" w:rsidRPr="00DC1CD6" w:rsidSect="000C1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9A" w:rsidRDefault="0011319A" w:rsidP="00614261">
      <w:r>
        <w:separator/>
      </w:r>
    </w:p>
  </w:endnote>
  <w:endnote w:type="continuationSeparator" w:id="0">
    <w:p w:rsidR="0011319A" w:rsidRDefault="0011319A" w:rsidP="006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9A" w:rsidRDefault="0011319A" w:rsidP="00614261">
      <w:r>
        <w:separator/>
      </w:r>
    </w:p>
  </w:footnote>
  <w:footnote w:type="continuationSeparator" w:id="0">
    <w:p w:rsidR="0011319A" w:rsidRDefault="0011319A" w:rsidP="0061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DE"/>
    <w:rsid w:val="00031BD2"/>
    <w:rsid w:val="00064E86"/>
    <w:rsid w:val="000720DE"/>
    <w:rsid w:val="00092DD7"/>
    <w:rsid w:val="000C1B48"/>
    <w:rsid w:val="000E5D6B"/>
    <w:rsid w:val="0011319A"/>
    <w:rsid w:val="0011742F"/>
    <w:rsid w:val="001305DD"/>
    <w:rsid w:val="001350E1"/>
    <w:rsid w:val="003269F1"/>
    <w:rsid w:val="003A54C2"/>
    <w:rsid w:val="003A601E"/>
    <w:rsid w:val="003C71DC"/>
    <w:rsid w:val="003D2B88"/>
    <w:rsid w:val="00401443"/>
    <w:rsid w:val="00446A4E"/>
    <w:rsid w:val="00463D3C"/>
    <w:rsid w:val="0049113F"/>
    <w:rsid w:val="004A1BBA"/>
    <w:rsid w:val="004B4DA7"/>
    <w:rsid w:val="004E10C6"/>
    <w:rsid w:val="00521A23"/>
    <w:rsid w:val="005322FF"/>
    <w:rsid w:val="005403C5"/>
    <w:rsid w:val="00561531"/>
    <w:rsid w:val="00614261"/>
    <w:rsid w:val="006C5630"/>
    <w:rsid w:val="00700EC2"/>
    <w:rsid w:val="00744536"/>
    <w:rsid w:val="0075401E"/>
    <w:rsid w:val="0079125A"/>
    <w:rsid w:val="007A2552"/>
    <w:rsid w:val="007C21E6"/>
    <w:rsid w:val="007C5286"/>
    <w:rsid w:val="007C57C6"/>
    <w:rsid w:val="00836E3F"/>
    <w:rsid w:val="00875BF7"/>
    <w:rsid w:val="00903861"/>
    <w:rsid w:val="00920740"/>
    <w:rsid w:val="00925CCC"/>
    <w:rsid w:val="00932008"/>
    <w:rsid w:val="00960C74"/>
    <w:rsid w:val="00976BE7"/>
    <w:rsid w:val="009F494E"/>
    <w:rsid w:val="009F5BD9"/>
    <w:rsid w:val="00A809BE"/>
    <w:rsid w:val="00AA7D64"/>
    <w:rsid w:val="00AB1379"/>
    <w:rsid w:val="00AE0332"/>
    <w:rsid w:val="00B523AA"/>
    <w:rsid w:val="00BC0A3A"/>
    <w:rsid w:val="00BC6E15"/>
    <w:rsid w:val="00C01882"/>
    <w:rsid w:val="00C8791B"/>
    <w:rsid w:val="00C9062D"/>
    <w:rsid w:val="00C90C51"/>
    <w:rsid w:val="00CA2298"/>
    <w:rsid w:val="00CC5B3D"/>
    <w:rsid w:val="00D20A59"/>
    <w:rsid w:val="00D41D4C"/>
    <w:rsid w:val="00D660E1"/>
    <w:rsid w:val="00DA2A85"/>
    <w:rsid w:val="00DB4745"/>
    <w:rsid w:val="00DC1CD6"/>
    <w:rsid w:val="00E43C7D"/>
    <w:rsid w:val="00E576DB"/>
    <w:rsid w:val="00E64360"/>
    <w:rsid w:val="00EA5A78"/>
    <w:rsid w:val="00F462CC"/>
    <w:rsid w:val="00F615B0"/>
    <w:rsid w:val="00F87A57"/>
    <w:rsid w:val="00F9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2014-12-17T04:15:00Z</cp:lastPrinted>
  <dcterms:created xsi:type="dcterms:W3CDTF">2015-11-26T08:17:00Z</dcterms:created>
  <dcterms:modified xsi:type="dcterms:W3CDTF">2015-12-08T04:36:00Z</dcterms:modified>
</cp:coreProperties>
</file>